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0ED448" w14:textId="77777777" w:rsidR="008E4F4C" w:rsidRDefault="00AE7514">
      <w:pPr>
        <w:pStyle w:val="affff9"/>
        <w:framePr w:w="9639" w:h="624" w:hRule="exact" w:hSpace="181" w:vSpace="181" w:wrap="around" w:hAnchor="page" w:x="1305" w:y="2269"/>
        <w:rPr>
          <w:rFonts w:ascii="黑体" w:eastAsia="黑体" w:hAnsi="黑体"/>
          <w:b w:val="0"/>
          <w:bCs w:val="0"/>
          <w:w w:val="100"/>
          <w:sz w:val="48"/>
          <w:szCs w:val="48"/>
        </w:rPr>
      </w:pPr>
      <w:bookmarkStart w:id="0" w:name="_Hlk26473981"/>
      <w:r>
        <w:rPr>
          <w:rFonts w:ascii="黑体" w:eastAsia="黑体" w:hAnsi="黑体" w:hint="eastAsia"/>
          <w:b w:val="0"/>
          <w:bCs w:val="0"/>
          <w:w w:val="100"/>
          <w:sz w:val="48"/>
          <w:szCs w:val="48"/>
        </w:rPr>
        <w:t>北京市交通标准化技术文件</w:t>
      </w:r>
    </w:p>
    <w:bookmarkStart w:id="1" w:name="文字1"/>
    <w:bookmarkStart w:id="2" w:name="_Toc909"/>
    <w:bookmarkEnd w:id="0"/>
    <w:p w14:paraId="35F2ACDE" w14:textId="1A00FD29" w:rsidR="008E4F4C" w:rsidRDefault="00AE7514">
      <w:pPr>
        <w:pStyle w:val="afffffffffb"/>
        <w:framePr w:wrap="auto"/>
        <w:outlineLvl w:val="0"/>
      </w:pPr>
      <w:r>
        <w:fldChar w:fldCharType="begin">
          <w:ffData>
            <w:name w:val="文字1"/>
            <w:enabled/>
            <w:calcOnExit w:val="0"/>
            <w:textInput>
              <w:default w:val="BJJT/"/>
            </w:textInput>
          </w:ffData>
        </w:fldChar>
      </w:r>
      <w:r>
        <w:instrText xml:space="preserve"> FORMTEXT </w:instrText>
      </w:r>
      <w:r>
        <w:fldChar w:fldCharType="separate"/>
      </w:r>
      <w:r>
        <w:t>BJJT/</w:t>
      </w:r>
      <w:r>
        <w:fldChar w:fldCharType="end"/>
      </w:r>
      <w:bookmarkEnd w:id="1"/>
      <w:r>
        <w:fldChar w:fldCharType="begin">
          <w:ffData>
            <w:name w:val="NSTD_CODE_F"/>
            <w:enabled/>
            <w:calcOnExit w:val="0"/>
            <w:textInput>
              <w:default w:val="XXXXX"/>
            </w:textInput>
          </w:ffData>
        </w:fldChar>
      </w:r>
      <w:bookmarkStart w:id="3" w:name="NSTD_CODE_F"/>
      <w:r>
        <w:instrText xml:space="preserve"> FORMTEXT </w:instrText>
      </w:r>
      <w:r>
        <w:fldChar w:fldCharType="separate"/>
      </w:r>
      <w:r>
        <w:t>XXXXX</w:t>
      </w:r>
      <w:r>
        <w:fldChar w:fldCharType="end"/>
      </w:r>
      <w:bookmarkEnd w:id="3"/>
      <w:r>
        <w:rPr>
          <w:rFonts w:hAnsi="黑体"/>
        </w:rPr>
        <w:t>—</w:t>
      </w:r>
      <w:r>
        <w:fldChar w:fldCharType="begin">
          <w:ffData>
            <w:name w:val="NSTD_CODE_B"/>
            <w:enabled/>
            <w:calcOnExit w:val="0"/>
            <w:textInput>
              <w:default w:val="XXXX"/>
            </w:textInput>
          </w:ffData>
        </w:fldChar>
      </w:r>
      <w:bookmarkStart w:id="4" w:name="NSTD_CODE_B"/>
      <w:r>
        <w:instrText xml:space="preserve"> FORMTEXT </w:instrText>
      </w:r>
      <w:r>
        <w:fldChar w:fldCharType="separate"/>
      </w:r>
      <w:r>
        <w:t>XXXX</w:t>
      </w:r>
      <w:r>
        <w:fldChar w:fldCharType="end"/>
      </w:r>
      <w:bookmarkEnd w:id="2"/>
      <w:bookmarkEnd w:id="4"/>
    </w:p>
    <w:p w14:paraId="39DE8AE7" w14:textId="77777777" w:rsidR="008E4F4C" w:rsidRDefault="00AE7514">
      <w:pPr>
        <w:pStyle w:val="afffffffffc"/>
        <w:framePr w:wrap="auto"/>
        <w:rPr>
          <w:rFonts w:hAnsi="黑体"/>
        </w:rPr>
      </w:pPr>
      <w:r>
        <w:rPr>
          <w:rFonts w:hAnsi="黑体"/>
        </w:rPr>
        <w:fldChar w:fldCharType="begin">
          <w:ffData>
            <w:name w:val="OSTD_CODE"/>
            <w:enabled/>
            <w:calcOnExit w:val="0"/>
            <w:textInput/>
          </w:ffData>
        </w:fldChar>
      </w:r>
      <w:bookmarkStart w:id="5"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5"/>
    </w:p>
    <w:tbl>
      <w:tblPr>
        <w:tblStyle w:val="affff1"/>
        <w:tblpPr w:leftFromText="180" w:rightFromText="180" w:vertAnchor="page" w:horzAnchor="margin" w:tblpXSpec="right" w:tblpY="2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83"/>
      </w:tblGrid>
      <w:tr w:rsidR="008E4F4C" w14:paraId="52A9BCFF" w14:textId="77777777">
        <w:trPr>
          <w:trHeight w:val="1560"/>
        </w:trPr>
        <w:tc>
          <w:tcPr>
            <w:tcW w:w="2883" w:type="dxa"/>
          </w:tcPr>
          <w:tbl>
            <w:tblPr>
              <w:tblStyle w:val="affff1"/>
              <w:tblpPr w:leftFromText="180" w:rightFromText="180" w:vertAnchor="text" w:horzAnchor="margin" w:tblpY="1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83"/>
            </w:tblGrid>
            <w:tr w:rsidR="008E4F4C" w14:paraId="38B718C3" w14:textId="77777777">
              <w:trPr>
                <w:trHeight w:val="585"/>
              </w:trPr>
              <w:tc>
                <w:tcPr>
                  <w:tcW w:w="2883" w:type="dxa"/>
                </w:tcPr>
                <w:p w14:paraId="298399FC" w14:textId="77777777" w:rsidR="008E4F4C" w:rsidRDefault="00AE7514">
                  <w:pPr>
                    <w:pStyle w:val="afffd"/>
                    <w:tabs>
                      <w:tab w:val="clear" w:pos="4153"/>
                      <w:tab w:val="clear" w:pos="8306"/>
                    </w:tabs>
                    <w:spacing w:line="240" w:lineRule="auto"/>
                    <w:ind w:left="3"/>
                    <w:jc w:val="both"/>
                    <w:rPr>
                      <w:rFonts w:ascii="黑体" w:eastAsia="黑体" w:hAnsi="黑体"/>
                      <w:sz w:val="21"/>
                      <w:szCs w:val="21"/>
                    </w:rPr>
                  </w:pPr>
                  <w:r>
                    <w:rPr>
                      <w:rFonts w:ascii="黑体" w:eastAsia="黑体" w:hAnsi="黑体" w:hint="eastAsia"/>
                      <w:sz w:val="144"/>
                      <w:szCs w:val="21"/>
                    </w:rPr>
                    <w:t>BJJT</w:t>
                  </w:r>
                </w:p>
              </w:tc>
            </w:tr>
          </w:tbl>
          <w:p w14:paraId="633DBDDD" w14:textId="77777777" w:rsidR="008E4F4C" w:rsidRDefault="008E4F4C">
            <w:pPr>
              <w:adjustRightInd/>
              <w:snapToGrid w:val="0"/>
              <w:spacing w:line="240" w:lineRule="auto"/>
              <w:ind w:left="3"/>
              <w:rPr>
                <w:rFonts w:ascii="黑体" w:eastAsia="黑体" w:hAnsi="黑体"/>
              </w:rPr>
            </w:pPr>
          </w:p>
        </w:tc>
      </w:tr>
    </w:tbl>
    <w:p w14:paraId="54C46A30" w14:textId="77777777" w:rsidR="008E4F4C" w:rsidRDefault="00AE7514">
      <w:pPr>
        <w:spacing w:line="240" w:lineRule="auto"/>
        <w:ind w:left="8080"/>
        <w:rPr>
          <w:rFonts w:ascii="黑体" w:eastAsia="黑体" w:hAnsi="黑体"/>
          <w:kern w:val="0"/>
          <w:sz w:val="52"/>
          <w:szCs w:val="20"/>
        </w:rPr>
      </w:pPr>
      <w:r>
        <w:rPr>
          <w:rFonts w:ascii="黑体" w:eastAsia="黑体" w:hAnsi="黑体"/>
          <w:noProof/>
          <w:kern w:val="0"/>
          <w:sz w:val="52"/>
          <w:szCs w:val="20"/>
        </w:rPr>
        <mc:AlternateContent>
          <mc:Choice Requires="wps">
            <w:drawing>
              <wp:anchor distT="0" distB="0" distL="114300" distR="114300" simplePos="0" relativeHeight="251638784" behindDoc="0" locked="0" layoutInCell="1" allowOverlap="0" wp14:anchorId="2F67422B" wp14:editId="0375B948">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9DD1423" id="直接连接符 73" o:spid="_x0000_s1026" style="position:absolute;left:0;text-align:left;z-index:251638784;visibility:visible;mso-wrap-style:square;mso-wrap-distance-left:9pt;mso-wrap-distance-top:0;mso-wrap-distance-right:9pt;mso-wrap-distance-bottom:0;mso-position-horizontal:absolute;mso-position-horizontal-relative:page;mso-position-vertical:absolute;mso-position-vertical-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" o:allowoverlap="f">
                <w10:wrap anchorx="page" anchory="page"/>
              </v:line>
            </w:pict>
          </mc:Fallback>
        </mc:AlternateContent>
      </w:r>
    </w:p>
    <w:p w14:paraId="0E2A8E54" w14:textId="77777777" w:rsidR="008E4F4C" w:rsidRDefault="008E4F4C">
      <w:pPr>
        <w:pStyle w:val="affff9"/>
        <w:framePr w:w="9639" w:h="6976" w:hRule="exact" w:hSpace="0" w:vSpace="0" w:wrap="around" w:hAnchor="page" w:y="6408"/>
        <w:jc w:val="center"/>
        <w:rPr>
          <w:rFonts w:ascii="黑体" w:eastAsia="黑体" w:hAnsi="黑体"/>
          <w:b w:val="0"/>
          <w:bCs w:val="0"/>
          <w:w w:val="100"/>
        </w:rPr>
      </w:pPr>
    </w:p>
    <w:p w14:paraId="11A2ECA8" w14:textId="5CFEB806" w:rsidR="004F3B2E" w:rsidRDefault="004F3B2E" w:rsidP="004F3B2E">
      <w:pPr>
        <w:pStyle w:val="afffffffffd"/>
        <w:framePr w:h="6974" w:hRule="exact" w:wrap="around" w:x="1419" w:anchorLock="1"/>
      </w:pPr>
      <w:r w:rsidRPr="004F3B2E">
        <w:rPr>
          <w:rFonts w:hint="eastAsia"/>
        </w:rPr>
        <w:t>城市桥隧养护巡检</w:t>
      </w:r>
      <w:r>
        <w:rPr>
          <w:rFonts w:hint="eastAsia"/>
        </w:rPr>
        <w:t>技术规程</w:t>
      </w:r>
    </w:p>
    <w:p w14:paraId="325DAF17" w14:textId="77777777" w:rsidR="004F3B2E" w:rsidRDefault="004F3B2E" w:rsidP="004F3B2E">
      <w:pPr>
        <w:framePr w:w="9639" w:h="6974" w:hRule="exact" w:wrap="around" w:vAnchor="page" w:hAnchor="page" w:x="1419" w:y="6408" w:anchorLock="1"/>
        <w:ind w:left="-1418"/>
      </w:pPr>
    </w:p>
    <w:p w14:paraId="4F12D8D3" w14:textId="5093DD00" w:rsidR="004F3B2E" w:rsidRDefault="004F3B2E" w:rsidP="004F3B2E">
      <w:pPr>
        <w:pStyle w:val="afffffff1"/>
        <w:framePr w:w="9639" w:h="6974" w:hRule="exact" w:wrap="around" w:vAnchor="page" w:hAnchor="page" w:x="1419" w:y="6408" w:anchorLock="1"/>
        <w:textAlignment w:val="bottom"/>
        <w:rPr>
          <w:rFonts w:eastAsia="黑体"/>
          <w:szCs w:val="28"/>
        </w:rPr>
      </w:pPr>
      <w:r w:rsidRPr="004F3B2E">
        <w:rPr>
          <w:rFonts w:eastAsia="黑体"/>
          <w:szCs w:val="28"/>
        </w:rPr>
        <w:t>Urban</w:t>
      </w:r>
      <w:r w:rsidR="006510AA">
        <w:rPr>
          <w:rFonts w:eastAsia="黑体" w:hint="eastAsia"/>
          <w:szCs w:val="28"/>
        </w:rPr>
        <w:t xml:space="preserve"> b</w:t>
      </w:r>
      <w:r w:rsidRPr="004F3B2E">
        <w:rPr>
          <w:rFonts w:eastAsia="黑体"/>
          <w:szCs w:val="28"/>
        </w:rPr>
        <w:t>ridge</w:t>
      </w:r>
      <w:r w:rsidR="006510AA">
        <w:rPr>
          <w:rFonts w:eastAsia="黑体" w:hint="eastAsia"/>
          <w:szCs w:val="28"/>
        </w:rPr>
        <w:t xml:space="preserve"> </w:t>
      </w:r>
      <w:r w:rsidRPr="004F3B2E">
        <w:rPr>
          <w:rFonts w:eastAsia="黑体"/>
          <w:szCs w:val="28"/>
        </w:rPr>
        <w:t>and</w:t>
      </w:r>
      <w:r w:rsidR="006510AA">
        <w:rPr>
          <w:rFonts w:eastAsia="黑体" w:hint="eastAsia"/>
          <w:szCs w:val="28"/>
        </w:rPr>
        <w:t xml:space="preserve"> t</w:t>
      </w:r>
      <w:r w:rsidRPr="004F3B2E">
        <w:rPr>
          <w:rFonts w:eastAsia="黑体"/>
          <w:szCs w:val="28"/>
        </w:rPr>
        <w:t>unnel</w:t>
      </w:r>
      <w:r w:rsidR="006510AA">
        <w:rPr>
          <w:rFonts w:eastAsia="黑体" w:hint="eastAsia"/>
          <w:szCs w:val="28"/>
        </w:rPr>
        <w:t xml:space="preserve"> m</w:t>
      </w:r>
      <w:r w:rsidRPr="004F3B2E">
        <w:rPr>
          <w:rFonts w:eastAsia="黑体"/>
          <w:szCs w:val="28"/>
        </w:rPr>
        <w:t>aintenance</w:t>
      </w:r>
      <w:r w:rsidR="006510AA">
        <w:rPr>
          <w:rFonts w:eastAsia="黑体" w:hint="eastAsia"/>
          <w:szCs w:val="28"/>
        </w:rPr>
        <w:t xml:space="preserve"> i</w:t>
      </w:r>
      <w:r w:rsidRPr="004F3B2E">
        <w:rPr>
          <w:rFonts w:eastAsia="黑体"/>
          <w:szCs w:val="28"/>
        </w:rPr>
        <w:t>nspection</w:t>
      </w:r>
      <w:r w:rsidR="006510AA">
        <w:rPr>
          <w:rFonts w:eastAsia="黑体" w:hint="eastAsia"/>
          <w:szCs w:val="28"/>
        </w:rPr>
        <w:t xml:space="preserve"> t</w:t>
      </w:r>
      <w:r w:rsidRPr="004F3B2E">
        <w:rPr>
          <w:rFonts w:eastAsia="黑体"/>
          <w:szCs w:val="28"/>
        </w:rPr>
        <w:t>echnical</w:t>
      </w:r>
      <w:r w:rsidR="006510AA">
        <w:rPr>
          <w:rFonts w:eastAsia="黑体" w:hint="eastAsia"/>
          <w:szCs w:val="28"/>
        </w:rPr>
        <w:t xml:space="preserve"> r</w:t>
      </w:r>
      <w:r w:rsidRPr="004F3B2E">
        <w:rPr>
          <w:rFonts w:eastAsia="黑体"/>
          <w:szCs w:val="28"/>
        </w:rPr>
        <w:t>egulations</w:t>
      </w:r>
    </w:p>
    <w:p w14:paraId="2114FDD5" w14:textId="77777777" w:rsidR="004F3B2E" w:rsidRDefault="004F3B2E" w:rsidP="004F3B2E">
      <w:pPr>
        <w:framePr w:w="9639" w:h="6974" w:hRule="exact" w:wrap="around" w:vAnchor="page" w:hAnchor="page" w:x="1419" w:y="6408" w:anchorLock="1"/>
        <w:spacing w:line="760" w:lineRule="exact"/>
        <w:ind w:left="-1418"/>
      </w:pPr>
    </w:p>
    <w:p w14:paraId="3D5A8C6D" w14:textId="1D64EBB3" w:rsidR="004F3B2E" w:rsidRPr="006510AA" w:rsidRDefault="006510AA" w:rsidP="006510AA">
      <w:pPr>
        <w:pStyle w:val="afffffff1"/>
        <w:framePr w:w="9639" w:h="6974" w:hRule="exact" w:wrap="around" w:vAnchor="page" w:hAnchor="page" w:x="1419" w:y="6408" w:anchorLock="1"/>
        <w:spacing w:before="440" w:after="160"/>
        <w:textAlignment w:val="bottom"/>
        <w:rPr>
          <w:sz w:val="24"/>
          <w:szCs w:val="28"/>
        </w:rPr>
      </w:pPr>
      <w:r>
        <w:rPr>
          <w:rFonts w:hint="eastAsia"/>
          <w:sz w:val="24"/>
          <w:szCs w:val="28"/>
        </w:rPr>
        <w:t>（</w:t>
      </w:r>
      <w:r w:rsidRPr="006510AA">
        <w:rPr>
          <w:rFonts w:hint="eastAsia"/>
          <w:sz w:val="24"/>
          <w:szCs w:val="28"/>
        </w:rPr>
        <w:t>征求意见稿</w:t>
      </w:r>
      <w:r>
        <w:rPr>
          <w:rFonts w:hint="eastAsia"/>
          <w:sz w:val="24"/>
          <w:szCs w:val="28"/>
        </w:rPr>
        <w:t>）</w:t>
      </w:r>
    </w:p>
    <w:p w14:paraId="55CA0657" w14:textId="77777777" w:rsidR="008E4F4C" w:rsidRPr="004F3B2E" w:rsidRDefault="008E4F4C" w:rsidP="004F3B2E">
      <w:pPr>
        <w:pStyle w:val="afffffffffd"/>
        <w:framePr w:h="6974" w:hRule="exact" w:wrap="around" w:x="1419" w:anchorLock="1"/>
        <w:jc w:val="both"/>
      </w:pPr>
    </w:p>
    <w:p w14:paraId="42622227" w14:textId="77777777" w:rsidR="008E4F4C" w:rsidRDefault="008E4F4C" w:rsidP="004F3B2E">
      <w:pPr>
        <w:framePr w:w="9639" w:h="6974" w:hRule="exact" w:wrap="around" w:vAnchor="page" w:hAnchor="page" w:x="1419" w:y="6408" w:anchorLock="1"/>
      </w:pPr>
    </w:p>
    <w:p w14:paraId="49C5173F" w14:textId="10B1B227" w:rsidR="008E4F4C" w:rsidRDefault="00AE7514">
      <w:pPr>
        <w:pStyle w:val="afffffffff9"/>
        <w:framePr w:wrap="around" w:y="14176"/>
      </w:pPr>
      <w:r>
        <w:rPr>
          <w:rFonts w:ascii="黑体"/>
        </w:rPr>
        <w:fldChar w:fldCharType="begin">
          <w:ffData>
            <w:name w:val="PLSH_DATE_Y"/>
            <w:enabled/>
            <w:calcOnExit w:val="0"/>
            <w:textInput>
              <w:default w:val="XXXX"/>
              <w:maxLength w:val="4"/>
            </w:textInput>
          </w:ffData>
        </w:fldChar>
      </w:r>
      <w:bookmarkStart w:id="6"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6"/>
      <w:r>
        <w:rPr>
          <w:rFonts w:ascii="黑体"/>
        </w:rPr>
        <w:t>-</w:t>
      </w:r>
      <w:r>
        <w:rPr>
          <w:rFonts w:ascii="黑体"/>
        </w:rPr>
        <w:fldChar w:fldCharType="begin">
          <w:ffData>
            <w:name w:val="PLSH_DATE_M"/>
            <w:enabled/>
            <w:calcOnExit w:val="0"/>
            <w:textInput>
              <w:default w:val="XX"/>
              <w:maxLength w:val="2"/>
            </w:textInput>
          </w:ffData>
        </w:fldChar>
      </w:r>
      <w:bookmarkStart w:id="7"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7"/>
      <w:r>
        <w:rPr>
          <w:rFonts w:ascii="黑体"/>
        </w:rPr>
        <w:t>-</w:t>
      </w:r>
      <w:r>
        <w:rPr>
          <w:rFonts w:ascii="黑体"/>
        </w:rPr>
        <w:fldChar w:fldCharType="begin">
          <w:ffData>
            <w:name w:val="PLSH_DATE_D"/>
            <w:enabled/>
            <w:calcOnExit w:val="0"/>
            <w:textInput>
              <w:default w:val="XX"/>
              <w:maxLength w:val="2"/>
            </w:textInput>
          </w:ffData>
        </w:fldChar>
      </w:r>
      <w:bookmarkStart w:id="8"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8"/>
      <w:r>
        <w:rPr>
          <w:rFonts w:hint="eastAsia"/>
        </w:rPr>
        <w:t>发布</w:t>
      </w:r>
    </w:p>
    <w:p w14:paraId="2919A700" w14:textId="77777777" w:rsidR="008E4F4C" w:rsidRDefault="00AE7514">
      <w:pPr>
        <w:pStyle w:val="afffffffff9"/>
        <w:framePr w:wrap="around" w:x="3785" w:y="15022"/>
        <w:jc w:val="distribute"/>
      </w:pPr>
      <w:r>
        <w:rPr>
          <w:rFonts w:ascii="黑体" w:hint="eastAsia"/>
        </w:rPr>
        <w:t>北京市交通委员会</w:t>
      </w:r>
      <w:r>
        <w:rPr>
          <w:rFonts w:hint="eastAsia"/>
        </w:rPr>
        <w:t>发布</w:t>
      </w:r>
    </w:p>
    <w:p w14:paraId="5828800B" w14:textId="3F5F3A63" w:rsidR="008E4F4C" w:rsidRDefault="00AE7514">
      <w:pPr>
        <w:pStyle w:val="afffffffffa"/>
        <w:framePr w:wrap="around" w:y="14176"/>
      </w:pPr>
      <w:r>
        <w:rPr>
          <w:rFonts w:ascii="黑体"/>
        </w:rPr>
        <w:fldChar w:fldCharType="begin">
          <w:ffData>
            <w:name w:val="CROT_DATE_Y"/>
            <w:enabled/>
            <w:calcOnExit w:val="0"/>
            <w:textInput>
              <w:default w:val="XXXX"/>
              <w:maxLength w:val="4"/>
            </w:textInput>
          </w:ffData>
        </w:fldChar>
      </w:r>
      <w:bookmarkStart w:id="9"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9"/>
      <w:r>
        <w:rPr>
          <w:rFonts w:ascii="黑体"/>
        </w:rPr>
        <w:t>-</w:t>
      </w:r>
      <w:r>
        <w:rPr>
          <w:rFonts w:ascii="黑体"/>
        </w:rPr>
        <w:fldChar w:fldCharType="begin">
          <w:ffData>
            <w:name w:val="CROT_DATE_M"/>
            <w:enabled/>
            <w:calcOnExit w:val="0"/>
            <w:textInput>
              <w:default w:val="XX"/>
              <w:maxLength w:val="2"/>
            </w:textInput>
          </w:ffData>
        </w:fldChar>
      </w:r>
      <w:bookmarkStart w:id="10"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0"/>
      <w:r>
        <w:rPr>
          <w:rFonts w:ascii="黑体"/>
        </w:rPr>
        <w:t>-</w:t>
      </w:r>
      <w:r>
        <w:rPr>
          <w:rFonts w:ascii="黑体"/>
        </w:rPr>
        <w:fldChar w:fldCharType="begin">
          <w:ffData>
            <w:name w:val="CROT_DATE_D"/>
            <w:enabled/>
            <w:calcOnExit w:val="0"/>
            <w:textInput>
              <w:default w:val="XX"/>
              <w:maxLength w:val="2"/>
            </w:textInput>
          </w:ffData>
        </w:fldChar>
      </w:r>
      <w:bookmarkStart w:id="11"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1"/>
      <w:r>
        <w:rPr>
          <w:rFonts w:hint="eastAsia"/>
        </w:rPr>
        <w:t>实施</w:t>
      </w:r>
    </w:p>
    <w:p w14:paraId="24C5060E" w14:textId="77777777" w:rsidR="008E4F4C" w:rsidRDefault="00AE7514">
      <w:pPr>
        <w:rPr>
          <w:rFonts w:ascii="宋体" w:hAnsi="宋体"/>
          <w:sz w:val="28"/>
          <w:szCs w:val="28"/>
        </w:rPr>
        <w:sectPr w:rsidR="008E4F4C">
          <w:footerReference w:type="even" r:id="rId10"/>
          <w:headerReference w:type="first" r:id="rId11"/>
          <w:footerReference w:type="first" r:id="rId12"/>
          <w:type w:val="continuous"/>
          <w:pgSz w:w="11906" w:h="16838"/>
          <w:pgMar w:top="2409" w:right="1134" w:bottom="1134" w:left="1134" w:header="0" w:footer="1196" w:gutter="0"/>
          <w:cols w:space="0"/>
          <w:docGrid w:linePitch="312"/>
        </w:sectPr>
      </w:pPr>
      <w:r>
        <w:rPr>
          <w:rFonts w:ascii="宋体" w:hAnsi="宋体" w:hint="eastAsia"/>
          <w:noProof/>
          <w:sz w:val="28"/>
          <w:szCs w:val="28"/>
        </w:rPr>
        <w:drawing>
          <wp:anchor distT="0" distB="0" distL="114300" distR="114300" simplePos="0" relativeHeight="251642880" behindDoc="0" locked="0" layoutInCell="1" allowOverlap="1" wp14:anchorId="7F4C1A54" wp14:editId="7AFB73AA">
            <wp:simplePos x="0" y="0"/>
            <wp:positionH relativeFrom="column">
              <wp:posOffset>1610360</wp:posOffset>
            </wp:positionH>
            <wp:positionV relativeFrom="paragraph">
              <wp:posOffset>8245475</wp:posOffset>
            </wp:positionV>
            <wp:extent cx="2869565" cy="546100"/>
            <wp:effectExtent l="0" t="0" r="0" b="698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9324" cy="545919"/>
                    </a:xfrm>
                    <a:prstGeom prst="rect">
                      <a:avLst/>
                    </a:prstGeom>
                  </pic:spPr>
                </pic:pic>
              </a:graphicData>
            </a:graphic>
          </wp:anchor>
        </w:drawing>
      </w:r>
      <w:r>
        <w:rPr>
          <w:rFonts w:ascii="宋体" w:hAnsi="宋体" w:hint="eastAsia"/>
          <w:noProof/>
          <w:sz w:val="28"/>
          <w:szCs w:val="28"/>
        </w:rPr>
        <mc:AlternateContent>
          <mc:Choice Requires="wps">
            <w:drawing>
              <wp:anchor distT="0" distB="0" distL="114300" distR="114300" simplePos="0" relativeHeight="251639808" behindDoc="0" locked="1" layoutInCell="1" allowOverlap="1" wp14:anchorId="49597931" wp14:editId="5651BDDF">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435AA74" id="直接连接符 5" o:spid="_x0000_s1026" style="position:absolute;left:0;text-align:left;z-index:251639808;visibility:visible;mso-wrap-style:square;mso-wrap-distance-left:9pt;mso-wrap-distance-top:0;mso-wrap-distance-right:9pt;mso-wrap-distance-bottom:0;mso-position-horizontal:absolute;mso-position-horizontal-relative:page;mso-position-vertical:absolute;mso-position-vertical-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">
                <w10:wrap anchorx="page" anchory="page"/>
                <w10:anchorlock/>
              </v:line>
            </w:pict>
          </mc:Fallback>
        </mc:AlternateContent>
      </w:r>
    </w:p>
    <w:p w14:paraId="35861BAE" w14:textId="77777777" w:rsidR="008E4F4C" w:rsidRDefault="00AE7514">
      <w:pPr>
        <w:pStyle w:val="affffff3"/>
        <w:spacing w:after="360"/>
      </w:pPr>
      <w:bookmarkStart w:id="12" w:name="BookMark1"/>
      <w:r>
        <w:rPr>
          <w:spacing w:val="320"/>
        </w:rPr>
        <w:lastRenderedPageBreak/>
        <w:t>目</w:t>
      </w:r>
      <w:r>
        <w:t>次</w:t>
      </w:r>
    </w:p>
    <w:sdt>
      <w:sdtPr>
        <w:rPr>
          <w:rFonts w:ascii="宋体" w:hAnsi="宋体"/>
        </w:rPr>
        <w:id w:val="147481124"/>
        <w:docPartObj>
          <w:docPartGallery w:val="Table of Contents"/>
          <w:docPartUnique/>
        </w:docPartObj>
      </w:sdtPr>
      <w:sdtEndPr/>
      <w:sdtContent>
        <w:p w14:paraId="4E79F32E" w14:textId="77777777" w:rsidR="006510AA" w:rsidRPr="005B6638" w:rsidRDefault="006510AA">
          <w:pPr>
            <w:spacing w:line="240" w:lineRule="auto"/>
            <w:jc w:val="center"/>
            <w:rPr>
              <w:rFonts w:ascii="宋体" w:hAnsi="宋体"/>
              <w:noProof/>
            </w:rPr>
          </w:pPr>
          <w:r w:rsidRPr="005B6638">
            <w:rPr>
              <w:rFonts w:ascii="宋体" w:hAnsi="宋体"/>
            </w:rPr>
            <w:fldChar w:fldCharType="begin"/>
          </w:r>
          <w:r w:rsidRPr="005B6638">
            <w:rPr>
              <w:rFonts w:ascii="宋体" w:hAnsi="宋体"/>
            </w:rPr>
            <w:instrText xml:space="preserve">TOC \o "1-1" \h \u </w:instrText>
          </w:r>
          <w:r w:rsidRPr="005B6638">
            <w:rPr>
              <w:rFonts w:ascii="宋体" w:hAnsi="宋体"/>
            </w:rPr>
            <w:fldChar w:fldCharType="separate"/>
          </w:r>
        </w:p>
        <w:p w14:paraId="377315BC" w14:textId="77777777" w:rsidR="006510AA" w:rsidRPr="005B6638" w:rsidRDefault="00786B8A">
          <w:pPr>
            <w:pStyle w:val="10"/>
            <w:tabs>
              <w:tab w:val="right" w:leader="dot" w:pos="9344"/>
            </w:tabs>
            <w:rPr>
              <w:rFonts w:hAnsi="宋体"/>
              <w:noProof/>
            </w:rPr>
          </w:pPr>
          <w:hyperlink w:anchor="_Toc2454" w:history="1">
            <w:r w:rsidR="006510AA" w:rsidRPr="005B6638">
              <w:rPr>
                <w:rFonts w:hAnsi="宋体" w:hint="eastAsia"/>
                <w:noProof/>
              </w:rPr>
              <w:t>1范围</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_Toc2454 \h </w:instrText>
            </w:r>
            <w:r w:rsidR="006510AA" w:rsidRPr="005B6638">
              <w:rPr>
                <w:rFonts w:hAnsi="宋体"/>
                <w:noProof/>
              </w:rPr>
            </w:r>
            <w:r w:rsidR="006510AA" w:rsidRPr="005B6638">
              <w:rPr>
                <w:rFonts w:hAnsi="宋体"/>
                <w:noProof/>
              </w:rPr>
              <w:fldChar w:fldCharType="separate"/>
            </w:r>
            <w:r w:rsidR="006510AA">
              <w:rPr>
                <w:rFonts w:hAnsi="宋体" w:hint="eastAsia"/>
                <w:noProof/>
              </w:rPr>
              <w:t>1</w:t>
            </w:r>
            <w:r w:rsidR="006510AA" w:rsidRPr="005B6638">
              <w:rPr>
                <w:rFonts w:hAnsi="宋体"/>
                <w:noProof/>
              </w:rPr>
              <w:fldChar w:fldCharType="end"/>
            </w:r>
          </w:hyperlink>
        </w:p>
        <w:p w14:paraId="5515A7F6" w14:textId="77777777" w:rsidR="006510AA" w:rsidRPr="005B6638" w:rsidRDefault="00786B8A">
          <w:pPr>
            <w:pStyle w:val="10"/>
            <w:tabs>
              <w:tab w:val="right" w:leader="dot" w:pos="9344"/>
            </w:tabs>
            <w:rPr>
              <w:rFonts w:hAnsi="宋体"/>
              <w:noProof/>
            </w:rPr>
          </w:pPr>
          <w:hyperlink w:anchor="_Toc9006" w:history="1">
            <w:r w:rsidR="006510AA" w:rsidRPr="005B6638">
              <w:rPr>
                <w:rFonts w:hAnsi="宋体" w:hint="eastAsia"/>
                <w:noProof/>
              </w:rPr>
              <w:t>2规范性引用文件</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_Toc9006 \h </w:instrText>
            </w:r>
            <w:r w:rsidR="006510AA" w:rsidRPr="005B6638">
              <w:rPr>
                <w:rFonts w:hAnsi="宋体"/>
                <w:noProof/>
              </w:rPr>
            </w:r>
            <w:r w:rsidR="006510AA" w:rsidRPr="005B6638">
              <w:rPr>
                <w:rFonts w:hAnsi="宋体"/>
                <w:noProof/>
              </w:rPr>
              <w:fldChar w:fldCharType="separate"/>
            </w:r>
            <w:r w:rsidR="006510AA">
              <w:rPr>
                <w:rFonts w:hAnsi="宋体" w:hint="eastAsia"/>
                <w:noProof/>
              </w:rPr>
              <w:t>1</w:t>
            </w:r>
            <w:r w:rsidR="006510AA" w:rsidRPr="005B6638">
              <w:rPr>
                <w:rFonts w:hAnsi="宋体"/>
                <w:noProof/>
              </w:rPr>
              <w:fldChar w:fldCharType="end"/>
            </w:r>
          </w:hyperlink>
        </w:p>
        <w:p w14:paraId="3AD959F7" w14:textId="77777777" w:rsidR="006510AA" w:rsidRPr="005B6638" w:rsidRDefault="00786B8A">
          <w:pPr>
            <w:pStyle w:val="10"/>
            <w:tabs>
              <w:tab w:val="right" w:leader="dot" w:pos="9344"/>
            </w:tabs>
            <w:rPr>
              <w:rFonts w:hAnsi="宋体"/>
              <w:noProof/>
            </w:rPr>
          </w:pPr>
          <w:hyperlink w:anchor="_Toc23021" w:history="1">
            <w:r w:rsidR="006510AA" w:rsidRPr="005B6638">
              <w:rPr>
                <w:rFonts w:hAnsi="宋体" w:hint="eastAsia"/>
                <w:noProof/>
              </w:rPr>
              <w:t>3术语和定义</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_Toc23021 \h </w:instrText>
            </w:r>
            <w:r w:rsidR="006510AA" w:rsidRPr="005B6638">
              <w:rPr>
                <w:rFonts w:hAnsi="宋体"/>
                <w:noProof/>
              </w:rPr>
            </w:r>
            <w:r w:rsidR="006510AA" w:rsidRPr="005B6638">
              <w:rPr>
                <w:rFonts w:hAnsi="宋体"/>
                <w:noProof/>
              </w:rPr>
              <w:fldChar w:fldCharType="separate"/>
            </w:r>
            <w:r w:rsidR="006510AA">
              <w:rPr>
                <w:rFonts w:hAnsi="宋体" w:hint="eastAsia"/>
                <w:noProof/>
              </w:rPr>
              <w:t>1</w:t>
            </w:r>
            <w:r w:rsidR="006510AA" w:rsidRPr="005B6638">
              <w:rPr>
                <w:rFonts w:hAnsi="宋体"/>
                <w:noProof/>
              </w:rPr>
              <w:fldChar w:fldCharType="end"/>
            </w:r>
          </w:hyperlink>
        </w:p>
        <w:p w14:paraId="3F5D2B27" w14:textId="77777777" w:rsidR="006510AA" w:rsidRPr="005B6638" w:rsidRDefault="00786B8A">
          <w:pPr>
            <w:pStyle w:val="10"/>
            <w:tabs>
              <w:tab w:val="right" w:leader="dot" w:pos="9344"/>
            </w:tabs>
            <w:rPr>
              <w:rFonts w:hAnsi="宋体"/>
              <w:noProof/>
            </w:rPr>
          </w:pPr>
          <w:hyperlink w:anchor="_Toc1106" w:history="1">
            <w:r w:rsidR="006510AA" w:rsidRPr="005B6638">
              <w:rPr>
                <w:rFonts w:hAnsi="宋体" w:hint="eastAsia"/>
                <w:noProof/>
              </w:rPr>
              <w:t>4一般要求</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_Toc1106 \h </w:instrText>
            </w:r>
            <w:r w:rsidR="006510AA" w:rsidRPr="005B6638">
              <w:rPr>
                <w:rFonts w:hAnsi="宋体"/>
                <w:noProof/>
              </w:rPr>
            </w:r>
            <w:r w:rsidR="006510AA" w:rsidRPr="005B6638">
              <w:rPr>
                <w:rFonts w:hAnsi="宋体"/>
                <w:noProof/>
              </w:rPr>
              <w:fldChar w:fldCharType="separate"/>
            </w:r>
            <w:r w:rsidR="006510AA">
              <w:rPr>
                <w:rFonts w:hAnsi="宋体" w:hint="eastAsia"/>
                <w:noProof/>
              </w:rPr>
              <w:t>2</w:t>
            </w:r>
            <w:r w:rsidR="006510AA" w:rsidRPr="005B6638">
              <w:rPr>
                <w:rFonts w:hAnsi="宋体"/>
                <w:noProof/>
              </w:rPr>
              <w:fldChar w:fldCharType="end"/>
            </w:r>
          </w:hyperlink>
        </w:p>
        <w:p w14:paraId="744D4983" w14:textId="77777777" w:rsidR="006510AA" w:rsidRPr="005B6638" w:rsidRDefault="00786B8A">
          <w:pPr>
            <w:pStyle w:val="10"/>
            <w:tabs>
              <w:tab w:val="right" w:leader="dot" w:pos="9344"/>
            </w:tabs>
            <w:rPr>
              <w:rFonts w:hAnsi="宋体"/>
              <w:noProof/>
            </w:rPr>
          </w:pPr>
          <w:hyperlink w:anchor="_Toc19884" w:history="1">
            <w:r w:rsidR="006510AA" w:rsidRPr="005B6638">
              <w:rPr>
                <w:rFonts w:hAnsi="宋体" w:hint="eastAsia"/>
                <w:noProof/>
              </w:rPr>
              <w:t>5经常性检查</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_Toc19884 \h </w:instrText>
            </w:r>
            <w:r w:rsidR="006510AA" w:rsidRPr="005B6638">
              <w:rPr>
                <w:rFonts w:hAnsi="宋体"/>
                <w:noProof/>
              </w:rPr>
            </w:r>
            <w:r w:rsidR="006510AA" w:rsidRPr="005B6638">
              <w:rPr>
                <w:rFonts w:hAnsi="宋体"/>
                <w:noProof/>
              </w:rPr>
              <w:fldChar w:fldCharType="separate"/>
            </w:r>
            <w:r w:rsidR="006510AA">
              <w:rPr>
                <w:rFonts w:hAnsi="宋体" w:hint="eastAsia"/>
                <w:noProof/>
              </w:rPr>
              <w:t>3</w:t>
            </w:r>
            <w:r w:rsidR="006510AA" w:rsidRPr="005B6638">
              <w:rPr>
                <w:rFonts w:hAnsi="宋体"/>
                <w:noProof/>
              </w:rPr>
              <w:fldChar w:fldCharType="end"/>
            </w:r>
          </w:hyperlink>
        </w:p>
        <w:p w14:paraId="540A1855" w14:textId="77777777" w:rsidR="006510AA" w:rsidRPr="005B6638" w:rsidRDefault="00786B8A">
          <w:pPr>
            <w:pStyle w:val="10"/>
            <w:tabs>
              <w:tab w:val="right" w:leader="dot" w:pos="9344"/>
            </w:tabs>
            <w:rPr>
              <w:rFonts w:hAnsi="宋体"/>
              <w:noProof/>
            </w:rPr>
          </w:pPr>
          <w:hyperlink w:anchor="_Toc15026" w:history="1">
            <w:r w:rsidR="006510AA" w:rsidRPr="005B6638">
              <w:rPr>
                <w:rFonts w:hAnsi="宋体" w:hint="eastAsia"/>
                <w:noProof/>
              </w:rPr>
              <w:t>6周期性巡检</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_Toc15026 \h </w:instrText>
            </w:r>
            <w:r w:rsidR="006510AA" w:rsidRPr="005B6638">
              <w:rPr>
                <w:rFonts w:hAnsi="宋体"/>
                <w:noProof/>
              </w:rPr>
            </w:r>
            <w:r w:rsidR="006510AA" w:rsidRPr="005B6638">
              <w:rPr>
                <w:rFonts w:hAnsi="宋体"/>
                <w:noProof/>
              </w:rPr>
              <w:fldChar w:fldCharType="separate"/>
            </w:r>
            <w:r w:rsidR="006510AA">
              <w:rPr>
                <w:rFonts w:hAnsi="宋体" w:hint="eastAsia"/>
                <w:noProof/>
              </w:rPr>
              <w:t>4</w:t>
            </w:r>
            <w:r w:rsidR="006510AA" w:rsidRPr="005B6638">
              <w:rPr>
                <w:rFonts w:hAnsi="宋体"/>
                <w:noProof/>
              </w:rPr>
              <w:fldChar w:fldCharType="end"/>
            </w:r>
          </w:hyperlink>
        </w:p>
        <w:p w14:paraId="22544488" w14:textId="77777777" w:rsidR="006510AA" w:rsidRPr="005B6638" w:rsidRDefault="00786B8A">
          <w:pPr>
            <w:pStyle w:val="10"/>
            <w:tabs>
              <w:tab w:val="right" w:leader="dot" w:pos="9344"/>
            </w:tabs>
            <w:rPr>
              <w:rFonts w:hAnsi="宋体"/>
              <w:noProof/>
            </w:rPr>
          </w:pPr>
          <w:hyperlink w:anchor="_Toc28752" w:history="1">
            <w:r w:rsidR="006510AA" w:rsidRPr="005B6638">
              <w:rPr>
                <w:rFonts w:hAnsi="宋体" w:hint="eastAsia"/>
                <w:noProof/>
              </w:rPr>
              <w:t>7定期检测</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_Toc28752 \h </w:instrText>
            </w:r>
            <w:r w:rsidR="006510AA" w:rsidRPr="005B6638">
              <w:rPr>
                <w:rFonts w:hAnsi="宋体"/>
                <w:noProof/>
              </w:rPr>
            </w:r>
            <w:r w:rsidR="006510AA" w:rsidRPr="005B6638">
              <w:rPr>
                <w:rFonts w:hAnsi="宋体"/>
                <w:noProof/>
              </w:rPr>
              <w:fldChar w:fldCharType="separate"/>
            </w:r>
            <w:r w:rsidR="006510AA">
              <w:rPr>
                <w:rFonts w:hAnsi="宋体" w:hint="eastAsia"/>
                <w:noProof/>
              </w:rPr>
              <w:t>5</w:t>
            </w:r>
            <w:r w:rsidR="006510AA" w:rsidRPr="005B6638">
              <w:rPr>
                <w:rFonts w:hAnsi="宋体"/>
                <w:noProof/>
              </w:rPr>
              <w:fldChar w:fldCharType="end"/>
            </w:r>
          </w:hyperlink>
        </w:p>
        <w:p w14:paraId="15D5CC1B" w14:textId="77777777" w:rsidR="006510AA" w:rsidRPr="005B6638" w:rsidRDefault="00786B8A">
          <w:pPr>
            <w:pStyle w:val="10"/>
            <w:tabs>
              <w:tab w:val="right" w:leader="dot" w:pos="9344"/>
            </w:tabs>
            <w:rPr>
              <w:rFonts w:hAnsi="宋体"/>
              <w:noProof/>
            </w:rPr>
          </w:pPr>
          <w:hyperlink w:anchor="_Toc4500" w:history="1">
            <w:r w:rsidR="006510AA" w:rsidRPr="005B6638">
              <w:rPr>
                <w:rFonts w:hAnsi="宋体" w:hint="eastAsia"/>
                <w:noProof/>
              </w:rPr>
              <w:t>8特殊检测</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_Toc4500 \h </w:instrText>
            </w:r>
            <w:r w:rsidR="006510AA" w:rsidRPr="005B6638">
              <w:rPr>
                <w:rFonts w:hAnsi="宋体"/>
                <w:noProof/>
              </w:rPr>
            </w:r>
            <w:r w:rsidR="006510AA" w:rsidRPr="005B6638">
              <w:rPr>
                <w:rFonts w:hAnsi="宋体"/>
                <w:noProof/>
              </w:rPr>
              <w:fldChar w:fldCharType="separate"/>
            </w:r>
            <w:r w:rsidR="006510AA">
              <w:rPr>
                <w:rFonts w:hAnsi="宋体" w:hint="eastAsia"/>
                <w:noProof/>
              </w:rPr>
              <w:t>5</w:t>
            </w:r>
            <w:r w:rsidR="006510AA" w:rsidRPr="005B6638">
              <w:rPr>
                <w:rFonts w:hAnsi="宋体"/>
                <w:noProof/>
              </w:rPr>
              <w:fldChar w:fldCharType="end"/>
            </w:r>
          </w:hyperlink>
        </w:p>
        <w:p w14:paraId="4603F236" w14:textId="77777777" w:rsidR="006510AA" w:rsidRPr="005B6638" w:rsidRDefault="00786B8A">
          <w:pPr>
            <w:pStyle w:val="10"/>
            <w:tabs>
              <w:tab w:val="right" w:leader="dot" w:pos="9344"/>
            </w:tabs>
            <w:rPr>
              <w:rFonts w:hAnsi="宋体"/>
              <w:noProof/>
            </w:rPr>
          </w:pPr>
          <w:hyperlink w:anchor="_Toc32475" w:history="1">
            <w:r w:rsidR="006510AA" w:rsidRPr="005B6638">
              <w:rPr>
                <w:rFonts w:hAnsi="宋体" w:hint="eastAsia"/>
                <w:noProof/>
              </w:rPr>
              <w:t>9检查报告制</w:t>
            </w:r>
            <w:r w:rsidR="006510AA">
              <w:rPr>
                <w:rFonts w:hAnsi="宋体" w:hint="eastAsia"/>
                <w:noProof/>
              </w:rPr>
              <w:t>度</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_Toc32475 \h </w:instrText>
            </w:r>
            <w:r w:rsidR="006510AA" w:rsidRPr="005B6638">
              <w:rPr>
                <w:rFonts w:hAnsi="宋体"/>
                <w:noProof/>
              </w:rPr>
            </w:r>
            <w:r w:rsidR="006510AA" w:rsidRPr="005B6638">
              <w:rPr>
                <w:rFonts w:hAnsi="宋体"/>
                <w:noProof/>
              </w:rPr>
              <w:fldChar w:fldCharType="separate"/>
            </w:r>
            <w:r w:rsidR="006510AA">
              <w:rPr>
                <w:rFonts w:hAnsi="宋体" w:hint="eastAsia"/>
                <w:noProof/>
              </w:rPr>
              <w:t>6</w:t>
            </w:r>
            <w:r w:rsidR="006510AA" w:rsidRPr="005B6638">
              <w:rPr>
                <w:rFonts w:hAnsi="宋体"/>
                <w:noProof/>
              </w:rPr>
              <w:fldChar w:fldCharType="end"/>
            </w:r>
          </w:hyperlink>
        </w:p>
        <w:p w14:paraId="206FE99F" w14:textId="77777777" w:rsidR="006510AA" w:rsidRPr="005B6638" w:rsidRDefault="00786B8A">
          <w:pPr>
            <w:pStyle w:val="10"/>
            <w:tabs>
              <w:tab w:val="right" w:leader="dot" w:pos="9344"/>
            </w:tabs>
            <w:rPr>
              <w:rFonts w:hAnsi="宋体"/>
              <w:noProof/>
            </w:rPr>
          </w:pPr>
          <w:hyperlink w:anchor="_Toc15742" w:history="1">
            <w:r w:rsidR="006510AA" w:rsidRPr="005B6638">
              <w:rPr>
                <w:rFonts w:hAnsi="宋体" w:hint="eastAsia"/>
                <w:noProof/>
              </w:rPr>
              <w:t>10其他要求</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_Toc15742 \h </w:instrText>
            </w:r>
            <w:r w:rsidR="006510AA" w:rsidRPr="005B6638">
              <w:rPr>
                <w:rFonts w:hAnsi="宋体"/>
                <w:noProof/>
              </w:rPr>
            </w:r>
            <w:r w:rsidR="006510AA" w:rsidRPr="005B6638">
              <w:rPr>
                <w:rFonts w:hAnsi="宋体"/>
                <w:noProof/>
              </w:rPr>
              <w:fldChar w:fldCharType="separate"/>
            </w:r>
            <w:r w:rsidR="006510AA">
              <w:rPr>
                <w:rFonts w:hAnsi="宋体" w:hint="eastAsia"/>
                <w:noProof/>
              </w:rPr>
              <w:t>6</w:t>
            </w:r>
            <w:r w:rsidR="006510AA" w:rsidRPr="005B6638">
              <w:rPr>
                <w:rFonts w:hAnsi="宋体"/>
                <w:noProof/>
              </w:rPr>
              <w:fldChar w:fldCharType="end"/>
            </w:r>
          </w:hyperlink>
        </w:p>
        <w:p w14:paraId="006230BD" w14:textId="77777777" w:rsidR="006510AA" w:rsidRPr="005B6638" w:rsidRDefault="00786B8A">
          <w:pPr>
            <w:pStyle w:val="10"/>
            <w:tabs>
              <w:tab w:val="right" w:leader="dot" w:pos="9344"/>
            </w:tabs>
            <w:rPr>
              <w:rFonts w:hAnsi="宋体"/>
              <w:noProof/>
            </w:rPr>
          </w:pPr>
          <w:hyperlink w:anchor="_Toc16669" w:history="1">
            <w:r w:rsidR="006510AA" w:rsidRPr="005B6638">
              <w:rPr>
                <w:rFonts w:hAnsi="宋体" w:hint="eastAsia"/>
                <w:noProof/>
              </w:rPr>
              <w:t>11桥面系及附属结构检查</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_Toc16669 \h </w:instrText>
            </w:r>
            <w:r w:rsidR="006510AA" w:rsidRPr="005B6638">
              <w:rPr>
                <w:rFonts w:hAnsi="宋体"/>
                <w:noProof/>
              </w:rPr>
            </w:r>
            <w:r w:rsidR="006510AA" w:rsidRPr="005B6638">
              <w:rPr>
                <w:rFonts w:hAnsi="宋体"/>
                <w:noProof/>
              </w:rPr>
              <w:fldChar w:fldCharType="separate"/>
            </w:r>
            <w:r w:rsidR="006510AA">
              <w:rPr>
                <w:rFonts w:hAnsi="宋体" w:hint="eastAsia"/>
                <w:noProof/>
              </w:rPr>
              <w:t>7</w:t>
            </w:r>
            <w:r w:rsidR="006510AA" w:rsidRPr="005B6638">
              <w:rPr>
                <w:rFonts w:hAnsi="宋体"/>
                <w:noProof/>
              </w:rPr>
              <w:fldChar w:fldCharType="end"/>
            </w:r>
          </w:hyperlink>
        </w:p>
        <w:p w14:paraId="51F46A12" w14:textId="77777777" w:rsidR="006510AA" w:rsidRPr="005B6638" w:rsidRDefault="00786B8A">
          <w:pPr>
            <w:pStyle w:val="10"/>
            <w:tabs>
              <w:tab w:val="right" w:leader="dot" w:pos="9344"/>
            </w:tabs>
            <w:rPr>
              <w:rFonts w:hAnsi="宋体"/>
              <w:noProof/>
            </w:rPr>
          </w:pPr>
          <w:hyperlink w:anchor="_Toc16090" w:history="1">
            <w:r w:rsidR="006510AA" w:rsidRPr="005B6638">
              <w:rPr>
                <w:rFonts w:hAnsi="宋体" w:hint="eastAsia"/>
                <w:noProof/>
              </w:rPr>
              <w:t>12桥梁上部结构检查</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_Toc16090 \h </w:instrText>
            </w:r>
            <w:r w:rsidR="006510AA" w:rsidRPr="005B6638">
              <w:rPr>
                <w:rFonts w:hAnsi="宋体"/>
                <w:noProof/>
              </w:rPr>
            </w:r>
            <w:r w:rsidR="006510AA" w:rsidRPr="005B6638">
              <w:rPr>
                <w:rFonts w:hAnsi="宋体"/>
                <w:noProof/>
              </w:rPr>
              <w:fldChar w:fldCharType="separate"/>
            </w:r>
            <w:r w:rsidR="006510AA">
              <w:rPr>
                <w:rFonts w:hAnsi="宋体" w:hint="eastAsia"/>
                <w:noProof/>
              </w:rPr>
              <w:t>16</w:t>
            </w:r>
            <w:r w:rsidR="006510AA" w:rsidRPr="005B6638">
              <w:rPr>
                <w:rFonts w:hAnsi="宋体"/>
                <w:noProof/>
              </w:rPr>
              <w:fldChar w:fldCharType="end"/>
            </w:r>
          </w:hyperlink>
        </w:p>
        <w:p w14:paraId="28962336" w14:textId="77777777" w:rsidR="006510AA" w:rsidRPr="005B6638" w:rsidRDefault="00786B8A">
          <w:pPr>
            <w:pStyle w:val="10"/>
            <w:tabs>
              <w:tab w:val="right" w:leader="dot" w:pos="9344"/>
            </w:tabs>
            <w:rPr>
              <w:rFonts w:hAnsi="宋体"/>
              <w:noProof/>
            </w:rPr>
          </w:pPr>
          <w:hyperlink w:anchor="_Toc5706" w:history="1">
            <w:r w:rsidR="006510AA" w:rsidRPr="005B6638">
              <w:rPr>
                <w:rFonts w:hAnsi="宋体" w:hint="eastAsia"/>
                <w:noProof/>
              </w:rPr>
              <w:t>13桥梁下部结构检查</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_Toc5706 \h </w:instrText>
            </w:r>
            <w:r w:rsidR="006510AA" w:rsidRPr="005B6638">
              <w:rPr>
                <w:rFonts w:hAnsi="宋体"/>
                <w:noProof/>
              </w:rPr>
            </w:r>
            <w:r w:rsidR="006510AA" w:rsidRPr="005B6638">
              <w:rPr>
                <w:rFonts w:hAnsi="宋体"/>
                <w:noProof/>
              </w:rPr>
              <w:fldChar w:fldCharType="separate"/>
            </w:r>
            <w:r w:rsidR="006510AA">
              <w:rPr>
                <w:rFonts w:hAnsi="宋体" w:hint="eastAsia"/>
                <w:noProof/>
              </w:rPr>
              <w:t>25</w:t>
            </w:r>
            <w:r w:rsidR="006510AA" w:rsidRPr="005B6638">
              <w:rPr>
                <w:rFonts w:hAnsi="宋体"/>
                <w:noProof/>
              </w:rPr>
              <w:fldChar w:fldCharType="end"/>
            </w:r>
          </w:hyperlink>
        </w:p>
        <w:p w14:paraId="22D19B59" w14:textId="77777777" w:rsidR="006510AA" w:rsidRPr="005B6638" w:rsidRDefault="00786B8A">
          <w:pPr>
            <w:pStyle w:val="10"/>
            <w:tabs>
              <w:tab w:val="right" w:leader="dot" w:pos="9344"/>
            </w:tabs>
            <w:rPr>
              <w:rFonts w:hAnsi="宋体"/>
              <w:noProof/>
            </w:rPr>
          </w:pPr>
          <w:hyperlink w:anchor="_Toc7856" w:history="1">
            <w:r w:rsidR="006510AA" w:rsidRPr="005B6638">
              <w:rPr>
                <w:rFonts w:hAnsi="宋体" w:hint="eastAsia"/>
                <w:noProof/>
              </w:rPr>
              <w:t>14天桥检查</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_Toc7856 \h </w:instrText>
            </w:r>
            <w:r w:rsidR="006510AA" w:rsidRPr="005B6638">
              <w:rPr>
                <w:rFonts w:hAnsi="宋体"/>
                <w:noProof/>
              </w:rPr>
            </w:r>
            <w:r w:rsidR="006510AA" w:rsidRPr="005B6638">
              <w:rPr>
                <w:rFonts w:hAnsi="宋体"/>
                <w:noProof/>
              </w:rPr>
              <w:fldChar w:fldCharType="separate"/>
            </w:r>
            <w:r w:rsidR="006510AA">
              <w:rPr>
                <w:rFonts w:hAnsi="宋体" w:hint="eastAsia"/>
                <w:noProof/>
              </w:rPr>
              <w:t>31</w:t>
            </w:r>
            <w:r w:rsidR="006510AA" w:rsidRPr="005B6638">
              <w:rPr>
                <w:rFonts w:hAnsi="宋体"/>
                <w:noProof/>
              </w:rPr>
              <w:fldChar w:fldCharType="end"/>
            </w:r>
          </w:hyperlink>
        </w:p>
        <w:p w14:paraId="5E4158CE" w14:textId="77777777" w:rsidR="006510AA" w:rsidRPr="005B6638" w:rsidRDefault="00786B8A">
          <w:pPr>
            <w:pStyle w:val="10"/>
            <w:tabs>
              <w:tab w:val="right" w:leader="dot" w:pos="9344"/>
            </w:tabs>
            <w:rPr>
              <w:rFonts w:hAnsi="宋体"/>
              <w:noProof/>
            </w:rPr>
          </w:pPr>
          <w:hyperlink w:anchor="_Toc5963" w:history="1">
            <w:r w:rsidR="006510AA" w:rsidRPr="005B6638">
              <w:rPr>
                <w:rFonts w:hAnsi="宋体" w:hint="eastAsia"/>
                <w:noProof/>
              </w:rPr>
              <w:t>15通道检查</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_Toc5963 \h </w:instrText>
            </w:r>
            <w:r w:rsidR="006510AA" w:rsidRPr="005B6638">
              <w:rPr>
                <w:rFonts w:hAnsi="宋体"/>
                <w:noProof/>
              </w:rPr>
            </w:r>
            <w:r w:rsidR="006510AA" w:rsidRPr="005B6638">
              <w:rPr>
                <w:rFonts w:hAnsi="宋体"/>
                <w:noProof/>
              </w:rPr>
              <w:fldChar w:fldCharType="separate"/>
            </w:r>
            <w:r w:rsidR="006510AA">
              <w:rPr>
                <w:rFonts w:hAnsi="宋体" w:hint="eastAsia"/>
                <w:noProof/>
              </w:rPr>
              <w:t>37</w:t>
            </w:r>
            <w:r w:rsidR="006510AA" w:rsidRPr="005B6638">
              <w:rPr>
                <w:rFonts w:hAnsi="宋体"/>
                <w:noProof/>
              </w:rPr>
              <w:fldChar w:fldCharType="end"/>
            </w:r>
          </w:hyperlink>
        </w:p>
        <w:p w14:paraId="0BF8CEE0" w14:textId="77777777" w:rsidR="006510AA" w:rsidRPr="005B6638" w:rsidRDefault="00786B8A">
          <w:pPr>
            <w:pStyle w:val="10"/>
            <w:tabs>
              <w:tab w:val="right" w:leader="dot" w:pos="9344"/>
            </w:tabs>
            <w:rPr>
              <w:rFonts w:hAnsi="宋体"/>
              <w:noProof/>
            </w:rPr>
          </w:pPr>
          <w:hyperlink w:anchor="_Toc32326" w:history="1">
            <w:r w:rsidR="006510AA" w:rsidRPr="005B6638">
              <w:rPr>
                <w:rFonts w:hAnsi="宋体" w:hint="eastAsia"/>
                <w:noProof/>
              </w:rPr>
              <w:t>16隧道土建设施巡查</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_Toc32326 \h </w:instrText>
            </w:r>
            <w:r w:rsidR="006510AA" w:rsidRPr="005B6638">
              <w:rPr>
                <w:rFonts w:hAnsi="宋体"/>
                <w:noProof/>
              </w:rPr>
            </w:r>
            <w:r w:rsidR="006510AA" w:rsidRPr="005B6638">
              <w:rPr>
                <w:rFonts w:hAnsi="宋体"/>
                <w:noProof/>
              </w:rPr>
              <w:fldChar w:fldCharType="separate"/>
            </w:r>
            <w:r w:rsidR="006510AA">
              <w:rPr>
                <w:rFonts w:hAnsi="宋体" w:hint="eastAsia"/>
                <w:noProof/>
              </w:rPr>
              <w:t>40</w:t>
            </w:r>
            <w:r w:rsidR="006510AA" w:rsidRPr="005B6638">
              <w:rPr>
                <w:rFonts w:hAnsi="宋体"/>
                <w:noProof/>
              </w:rPr>
              <w:fldChar w:fldCharType="end"/>
            </w:r>
          </w:hyperlink>
        </w:p>
        <w:p w14:paraId="63251A66" w14:textId="77777777" w:rsidR="006510AA" w:rsidRPr="005B6638" w:rsidRDefault="00786B8A">
          <w:pPr>
            <w:pStyle w:val="10"/>
            <w:tabs>
              <w:tab w:val="right" w:leader="dot" w:pos="9344"/>
            </w:tabs>
            <w:rPr>
              <w:rFonts w:hAnsi="宋体"/>
              <w:noProof/>
            </w:rPr>
          </w:pPr>
          <w:hyperlink w:anchor="_Toc1119" w:history="1">
            <w:r w:rsidR="006510AA" w:rsidRPr="005B6638">
              <w:rPr>
                <w:rFonts w:hAnsi="宋体" w:hint="eastAsia"/>
                <w:noProof/>
              </w:rPr>
              <w:t>17隧道机电设施巡查</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_Toc1119 \h </w:instrText>
            </w:r>
            <w:r w:rsidR="006510AA" w:rsidRPr="005B6638">
              <w:rPr>
                <w:rFonts w:hAnsi="宋体"/>
                <w:noProof/>
              </w:rPr>
            </w:r>
            <w:r w:rsidR="006510AA" w:rsidRPr="005B6638">
              <w:rPr>
                <w:rFonts w:hAnsi="宋体"/>
                <w:noProof/>
              </w:rPr>
              <w:fldChar w:fldCharType="separate"/>
            </w:r>
            <w:r w:rsidR="006510AA">
              <w:rPr>
                <w:rFonts w:hAnsi="宋体" w:hint="eastAsia"/>
                <w:noProof/>
              </w:rPr>
              <w:t>44</w:t>
            </w:r>
            <w:r w:rsidR="006510AA" w:rsidRPr="005B6638">
              <w:rPr>
                <w:rFonts w:hAnsi="宋体"/>
                <w:noProof/>
              </w:rPr>
              <w:fldChar w:fldCharType="end"/>
            </w:r>
          </w:hyperlink>
        </w:p>
        <w:p w14:paraId="2172AFA5" w14:textId="77777777" w:rsidR="006510AA" w:rsidRPr="005B6638" w:rsidRDefault="00786B8A">
          <w:pPr>
            <w:pStyle w:val="10"/>
            <w:tabs>
              <w:tab w:val="right" w:leader="dot" w:pos="9344"/>
            </w:tabs>
            <w:rPr>
              <w:rFonts w:hAnsi="宋体"/>
              <w:noProof/>
            </w:rPr>
          </w:pPr>
          <w:hyperlink w:anchor="_Toc30885" w:history="1">
            <w:r w:rsidR="006510AA" w:rsidRPr="005B6638">
              <w:rPr>
                <w:rFonts w:hAnsi="宋体" w:hint="eastAsia"/>
                <w:noProof/>
              </w:rPr>
              <w:t>18隧道机电设施检修</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_Toc30885 \h </w:instrText>
            </w:r>
            <w:r w:rsidR="006510AA" w:rsidRPr="005B6638">
              <w:rPr>
                <w:rFonts w:hAnsi="宋体"/>
                <w:noProof/>
              </w:rPr>
            </w:r>
            <w:r w:rsidR="006510AA" w:rsidRPr="005B6638">
              <w:rPr>
                <w:rFonts w:hAnsi="宋体"/>
                <w:noProof/>
              </w:rPr>
              <w:fldChar w:fldCharType="separate"/>
            </w:r>
            <w:r w:rsidR="006510AA">
              <w:rPr>
                <w:rFonts w:hAnsi="宋体" w:hint="eastAsia"/>
                <w:noProof/>
              </w:rPr>
              <w:t>44</w:t>
            </w:r>
            <w:r w:rsidR="006510AA" w:rsidRPr="005B6638">
              <w:rPr>
                <w:rFonts w:hAnsi="宋体"/>
                <w:noProof/>
              </w:rPr>
              <w:fldChar w:fldCharType="end"/>
            </w:r>
          </w:hyperlink>
        </w:p>
        <w:p w14:paraId="47C918B2" w14:textId="77777777" w:rsidR="006510AA" w:rsidRPr="005B6638" w:rsidRDefault="00786B8A">
          <w:pPr>
            <w:pStyle w:val="10"/>
            <w:tabs>
              <w:tab w:val="right" w:leader="dot" w:pos="9344"/>
            </w:tabs>
            <w:rPr>
              <w:rFonts w:hAnsi="宋体"/>
              <w:noProof/>
            </w:rPr>
          </w:pPr>
          <w:hyperlink w:anchor="_Toc8462" w:history="1">
            <w:r w:rsidR="006510AA" w:rsidRPr="005B6638">
              <w:rPr>
                <w:rFonts w:hAnsi="宋体" w:hint="eastAsia"/>
                <w:noProof/>
              </w:rPr>
              <w:t>附录A（规范性）</w:t>
            </w:r>
            <w:r w:rsidR="006510AA" w:rsidRPr="005B6638">
              <w:rPr>
                <w:rFonts w:hAnsi="宋体"/>
                <w:noProof/>
              </w:rPr>
              <w:t>城市桥梁重点检查示意图</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_Toc8462 \h </w:instrText>
            </w:r>
            <w:r w:rsidR="006510AA" w:rsidRPr="005B6638">
              <w:rPr>
                <w:rFonts w:hAnsi="宋体"/>
                <w:noProof/>
              </w:rPr>
            </w:r>
            <w:r w:rsidR="006510AA" w:rsidRPr="005B6638">
              <w:rPr>
                <w:rFonts w:hAnsi="宋体"/>
                <w:noProof/>
              </w:rPr>
              <w:fldChar w:fldCharType="separate"/>
            </w:r>
            <w:r w:rsidR="006510AA">
              <w:rPr>
                <w:rFonts w:hAnsi="宋体" w:hint="eastAsia"/>
                <w:noProof/>
              </w:rPr>
              <w:t>48</w:t>
            </w:r>
            <w:r w:rsidR="006510AA" w:rsidRPr="005B6638">
              <w:rPr>
                <w:rFonts w:hAnsi="宋体"/>
                <w:noProof/>
              </w:rPr>
              <w:fldChar w:fldCharType="end"/>
            </w:r>
          </w:hyperlink>
        </w:p>
        <w:p w14:paraId="08C530A5" w14:textId="77777777" w:rsidR="006510AA" w:rsidRPr="005B6638" w:rsidRDefault="00786B8A">
          <w:pPr>
            <w:pStyle w:val="10"/>
            <w:tabs>
              <w:tab w:val="right" w:leader="dot" w:pos="9344"/>
            </w:tabs>
            <w:rPr>
              <w:rFonts w:hAnsi="宋体"/>
              <w:noProof/>
            </w:rPr>
          </w:pPr>
          <w:hyperlink w:anchor="_Toc3408" w:history="1">
            <w:r w:rsidR="006510AA" w:rsidRPr="005B6638">
              <w:rPr>
                <w:rFonts w:hAnsi="宋体" w:hint="eastAsia"/>
                <w:noProof/>
              </w:rPr>
              <w:t>附录B（规范性）巡查记录表</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_Toc3408 \h </w:instrText>
            </w:r>
            <w:r w:rsidR="006510AA" w:rsidRPr="005B6638">
              <w:rPr>
                <w:rFonts w:hAnsi="宋体"/>
                <w:noProof/>
              </w:rPr>
            </w:r>
            <w:r w:rsidR="006510AA" w:rsidRPr="005B6638">
              <w:rPr>
                <w:rFonts w:hAnsi="宋体"/>
                <w:noProof/>
              </w:rPr>
              <w:fldChar w:fldCharType="separate"/>
            </w:r>
            <w:r w:rsidR="006510AA">
              <w:rPr>
                <w:rFonts w:hAnsi="宋体" w:hint="eastAsia"/>
                <w:noProof/>
              </w:rPr>
              <w:t>58</w:t>
            </w:r>
            <w:r w:rsidR="006510AA" w:rsidRPr="005B6638">
              <w:rPr>
                <w:rFonts w:hAnsi="宋体"/>
                <w:noProof/>
              </w:rPr>
              <w:fldChar w:fldCharType="end"/>
            </w:r>
          </w:hyperlink>
        </w:p>
        <w:p w14:paraId="0FE7E477" w14:textId="77777777" w:rsidR="006510AA" w:rsidRPr="005B6638" w:rsidRDefault="00786B8A">
          <w:pPr>
            <w:pStyle w:val="10"/>
            <w:tabs>
              <w:tab w:val="right" w:leader="dot" w:pos="9344"/>
            </w:tabs>
            <w:rPr>
              <w:rFonts w:hAnsi="宋体"/>
              <w:noProof/>
            </w:rPr>
          </w:pPr>
          <w:hyperlink w:anchor="_Toc30851" w:history="1">
            <w:r w:rsidR="006510AA" w:rsidRPr="005B6638">
              <w:rPr>
                <w:rFonts w:hAnsi="宋体" w:hint="eastAsia"/>
                <w:noProof/>
              </w:rPr>
              <w:t>参考文献</w:t>
            </w:r>
            <w:r w:rsidR="006510AA" w:rsidRPr="005B6638">
              <w:rPr>
                <w:rFonts w:hAnsi="宋体"/>
                <w:noProof/>
              </w:rPr>
              <w:tab/>
            </w:r>
            <w:r w:rsidR="006510AA" w:rsidRPr="005B6638">
              <w:rPr>
                <w:rFonts w:hAnsi="宋体"/>
                <w:noProof/>
              </w:rPr>
              <w:fldChar w:fldCharType="begin"/>
            </w:r>
            <w:r w:rsidR="006510AA" w:rsidRPr="005B6638">
              <w:rPr>
                <w:rFonts w:hAnsi="宋体"/>
                <w:noProof/>
              </w:rPr>
              <w:instrText xml:space="preserve"> PAGEREF _Toc30851 \h </w:instrText>
            </w:r>
            <w:r w:rsidR="006510AA" w:rsidRPr="005B6638">
              <w:rPr>
                <w:rFonts w:hAnsi="宋体"/>
                <w:noProof/>
              </w:rPr>
            </w:r>
            <w:r w:rsidR="006510AA" w:rsidRPr="005B6638">
              <w:rPr>
                <w:rFonts w:hAnsi="宋体"/>
                <w:noProof/>
              </w:rPr>
              <w:fldChar w:fldCharType="separate"/>
            </w:r>
            <w:r w:rsidR="006510AA">
              <w:rPr>
                <w:rFonts w:hAnsi="宋体" w:hint="eastAsia"/>
                <w:noProof/>
              </w:rPr>
              <w:t>60</w:t>
            </w:r>
            <w:r w:rsidR="006510AA" w:rsidRPr="005B6638">
              <w:rPr>
                <w:rFonts w:hAnsi="宋体"/>
                <w:noProof/>
              </w:rPr>
              <w:fldChar w:fldCharType="end"/>
            </w:r>
          </w:hyperlink>
        </w:p>
        <w:p w14:paraId="353051A2" w14:textId="4E345763" w:rsidR="008E4F4C" w:rsidRPr="005B6638" w:rsidRDefault="006510AA">
          <w:pPr>
            <w:pStyle w:val="10"/>
            <w:tabs>
              <w:tab w:val="right" w:leader="dot" w:pos="9344"/>
            </w:tabs>
            <w:rPr>
              <w:rFonts w:hAnsi="宋体"/>
            </w:rPr>
          </w:pPr>
          <w:r w:rsidRPr="005B6638">
            <w:rPr>
              <w:rFonts w:hAnsi="宋体"/>
            </w:rPr>
            <w:fldChar w:fldCharType="end"/>
          </w:r>
        </w:p>
      </w:sdtContent>
    </w:sdt>
    <w:p w14:paraId="19B87BB6" w14:textId="77777777" w:rsidR="008E4F4C" w:rsidRDefault="008E4F4C">
      <w:pPr>
        <w:pStyle w:val="10"/>
        <w:tabs>
          <w:tab w:val="right" w:leader="dot" w:pos="9344"/>
        </w:tabs>
        <w:sectPr w:rsidR="008E4F4C">
          <w:headerReference w:type="even" r:id="rId14"/>
          <w:headerReference w:type="default" r:id="rId15"/>
          <w:footerReference w:type="default" r:id="rId16"/>
          <w:pgSz w:w="11906" w:h="16838"/>
          <w:pgMar w:top="2409" w:right="1134" w:bottom="1134" w:left="1134" w:header="0" w:footer="1196" w:gutter="0"/>
          <w:pgNumType w:fmt="upperRoman" w:start="1"/>
          <w:cols w:space="0"/>
          <w:formProt w:val="0"/>
          <w:docGrid w:linePitch="312"/>
        </w:sectPr>
      </w:pPr>
    </w:p>
    <w:p w14:paraId="556EB003" w14:textId="77777777" w:rsidR="008E4F4C" w:rsidRDefault="00AE7514">
      <w:pPr>
        <w:pStyle w:val="a6"/>
        <w:spacing w:after="360"/>
      </w:pPr>
      <w:bookmarkStart w:id="13" w:name="_Toc6191"/>
      <w:bookmarkStart w:id="14" w:name="BookMark2"/>
      <w:bookmarkEnd w:id="12"/>
      <w:r>
        <w:rPr>
          <w:spacing w:val="320"/>
        </w:rPr>
        <w:lastRenderedPageBreak/>
        <w:t>前</w:t>
      </w:r>
      <w:r>
        <w:t>言</w:t>
      </w:r>
      <w:bookmarkEnd w:id="13"/>
    </w:p>
    <w:p w14:paraId="12633417" w14:textId="145E5428" w:rsidR="008E4F4C" w:rsidRDefault="00AE7514">
      <w:pPr>
        <w:pStyle w:val="affffe"/>
        <w:ind w:firstLine="420"/>
      </w:pPr>
      <w:r>
        <w:rPr>
          <w:rFonts w:hint="eastAsia"/>
        </w:rPr>
        <w:t>本文件按照GB/T1.1—2020《标准化工作导则第1部分：标准化文件的结构和起草规则》的规定起草。</w:t>
      </w:r>
    </w:p>
    <w:p w14:paraId="02D21766" w14:textId="34AD6F5A" w:rsidR="008E4F4C" w:rsidRDefault="00AE7514">
      <w:pPr>
        <w:pStyle w:val="affffe"/>
        <w:spacing w:line="360" w:lineRule="auto"/>
        <w:ind w:firstLine="420"/>
      </w:pPr>
      <w:r>
        <w:rPr>
          <w:rFonts w:hint="eastAsia"/>
        </w:rPr>
        <w:t>本文件由</w:t>
      </w:r>
      <w:proofErr w:type="gramStart"/>
      <w:r>
        <w:rPr>
          <w:rFonts w:hint="eastAsia"/>
        </w:rPr>
        <w:t>由</w:t>
      </w:r>
      <w:proofErr w:type="gramEnd"/>
      <w:r>
        <w:rPr>
          <w:rFonts w:hint="eastAsia"/>
        </w:rPr>
        <w:t>北京市交通委员会</w:t>
      </w:r>
      <w:r w:rsidR="00680738">
        <w:rPr>
          <w:rFonts w:hint="eastAsia"/>
        </w:rPr>
        <w:t>城市道路管理处</w:t>
      </w:r>
      <w:r>
        <w:rPr>
          <w:rFonts w:hint="eastAsia"/>
        </w:rPr>
        <w:t>提出</w:t>
      </w:r>
      <w:r w:rsidR="00680738">
        <w:rPr>
          <w:rFonts w:hint="eastAsia"/>
        </w:rPr>
        <w:t>并归口</w:t>
      </w:r>
      <w:r>
        <w:rPr>
          <w:rFonts w:hint="eastAsia"/>
        </w:rPr>
        <w:t>。</w:t>
      </w:r>
    </w:p>
    <w:p w14:paraId="50D84AA4" w14:textId="46CA4174" w:rsidR="008E4F4C" w:rsidRDefault="00AE7514">
      <w:pPr>
        <w:pStyle w:val="affffe"/>
        <w:spacing w:line="360" w:lineRule="auto"/>
        <w:ind w:firstLine="420"/>
      </w:pPr>
      <w:r>
        <w:rPr>
          <w:rFonts w:hint="eastAsia"/>
        </w:rPr>
        <w:t>本文件由</w:t>
      </w:r>
      <w:proofErr w:type="gramStart"/>
      <w:r>
        <w:rPr>
          <w:rFonts w:hint="eastAsia"/>
        </w:rPr>
        <w:t>由</w:t>
      </w:r>
      <w:proofErr w:type="gramEnd"/>
      <w:r>
        <w:rPr>
          <w:rFonts w:hint="eastAsia"/>
        </w:rPr>
        <w:t>北京市交通委员会</w:t>
      </w:r>
      <w:r w:rsidR="00680738">
        <w:rPr>
          <w:rFonts w:hint="eastAsia"/>
        </w:rPr>
        <w:t>城市道路管理处组织实施</w:t>
      </w:r>
      <w:r>
        <w:rPr>
          <w:rFonts w:hint="eastAsia"/>
        </w:rPr>
        <w:t>。</w:t>
      </w:r>
    </w:p>
    <w:p w14:paraId="14B46454" w14:textId="583DD0BD" w:rsidR="008E4F4C" w:rsidRDefault="00AE7514">
      <w:pPr>
        <w:pStyle w:val="affffe"/>
        <w:spacing w:line="360" w:lineRule="auto"/>
        <w:ind w:firstLine="420"/>
      </w:pPr>
      <w:r>
        <w:rPr>
          <w:rFonts w:hint="eastAsia"/>
        </w:rPr>
        <w:t>本文件起草单位：北京市城市道路养护管理中心、北京公</w:t>
      </w:r>
      <w:proofErr w:type="gramStart"/>
      <w:r>
        <w:rPr>
          <w:rFonts w:hint="eastAsia"/>
        </w:rPr>
        <w:t>联洁达</w:t>
      </w:r>
      <w:proofErr w:type="gramEnd"/>
      <w:r>
        <w:rPr>
          <w:rFonts w:hint="eastAsia"/>
        </w:rPr>
        <w:t>公路养护工程有限公司、北京市政路桥管理养护集团。</w:t>
      </w:r>
    </w:p>
    <w:p w14:paraId="6779A076" w14:textId="77777777" w:rsidR="008E4F4C" w:rsidRDefault="00AE7514">
      <w:pPr>
        <w:pStyle w:val="affffe"/>
        <w:spacing w:line="360" w:lineRule="auto"/>
        <w:ind w:firstLine="420"/>
      </w:pPr>
      <w:r>
        <w:rPr>
          <w:rFonts w:hint="eastAsia"/>
        </w:rPr>
        <w:t>本文件主要起草人：</w:t>
      </w:r>
    </w:p>
    <w:p w14:paraId="400DC6AE" w14:textId="77777777" w:rsidR="008E4F4C" w:rsidRDefault="008E4F4C">
      <w:pPr>
        <w:pStyle w:val="affffe"/>
        <w:ind w:firstLine="420"/>
      </w:pPr>
    </w:p>
    <w:p w14:paraId="6B8BC5B1" w14:textId="77777777" w:rsidR="008E4F4C" w:rsidRDefault="008E4F4C">
      <w:pPr>
        <w:pStyle w:val="affffe"/>
        <w:ind w:firstLine="420"/>
        <w:sectPr w:rsidR="008E4F4C">
          <w:pgSz w:w="11906" w:h="16838"/>
          <w:pgMar w:top="2409" w:right="1134" w:bottom="1134" w:left="1134" w:header="0" w:footer="1196" w:gutter="0"/>
          <w:pgNumType w:fmt="upperRoman"/>
          <w:cols w:space="0"/>
          <w:formProt w:val="0"/>
          <w:docGrid w:linePitch="312"/>
        </w:sectPr>
      </w:pPr>
    </w:p>
    <w:p w14:paraId="6C2C1840" w14:textId="77777777" w:rsidR="008E4F4C" w:rsidRDefault="008E4F4C">
      <w:pPr>
        <w:spacing w:line="20" w:lineRule="exact"/>
        <w:jc w:val="center"/>
        <w:rPr>
          <w:rFonts w:ascii="黑体" w:eastAsia="黑体" w:hAnsi="黑体"/>
          <w:sz w:val="32"/>
          <w:szCs w:val="32"/>
        </w:rPr>
      </w:pPr>
      <w:bookmarkStart w:id="15" w:name="BookMark4"/>
      <w:bookmarkEnd w:id="14"/>
    </w:p>
    <w:p w14:paraId="72AB4050" w14:textId="77777777" w:rsidR="008E4F4C" w:rsidRDefault="008E4F4C">
      <w:pPr>
        <w:spacing w:line="20" w:lineRule="exact"/>
        <w:jc w:val="center"/>
        <w:rPr>
          <w:rFonts w:ascii="黑体" w:eastAsia="黑体" w:hAnsi="黑体"/>
          <w:sz w:val="32"/>
          <w:szCs w:val="32"/>
        </w:rPr>
      </w:pPr>
    </w:p>
    <w:bookmarkStart w:id="16" w:name="NEW_STAND_NAME" w:displacedByCustomXml="next"/>
    <w:sdt>
      <w:sdtPr>
        <w:tag w:val="NEW_STAND_NAME"/>
        <w:id w:val="595910757"/>
        <w:lock w:val="sdtLocked"/>
      </w:sdtPr>
      <w:sdtEndPr>
        <w:rPr>
          <w:rFonts w:hint="eastAsia"/>
        </w:rPr>
      </w:sdtEndPr>
      <w:sdtContent>
        <w:p w14:paraId="2ECF4103" w14:textId="77777777" w:rsidR="008E4F4C" w:rsidRDefault="00AE7514">
          <w:pPr>
            <w:pStyle w:val="afffffffff1"/>
            <w:spacing w:beforeLines="100" w:before="240" w:afterLines="220" w:after="528"/>
          </w:pPr>
          <w:r>
            <w:rPr>
              <w:rFonts w:hint="eastAsia"/>
            </w:rPr>
            <w:t>北京市城市桥隧养护巡检</w:t>
          </w:r>
          <w:r w:rsidR="004F3B2E" w:rsidRPr="004F3B2E">
            <w:rPr>
              <w:rFonts w:hint="eastAsia"/>
            </w:rPr>
            <w:t>技术规程</w:t>
          </w:r>
        </w:p>
      </w:sdtContent>
    </w:sdt>
    <w:p w14:paraId="5FFDE4FB" w14:textId="77777777" w:rsidR="008E4F4C" w:rsidRDefault="00AE7514">
      <w:pPr>
        <w:pStyle w:val="affc"/>
        <w:spacing w:before="240" w:after="240"/>
      </w:pPr>
      <w:bookmarkStart w:id="17" w:name="_Toc98336140"/>
      <w:bookmarkStart w:id="18" w:name="_Toc17233325"/>
      <w:bookmarkStart w:id="19" w:name="_Toc26718930"/>
      <w:bookmarkStart w:id="20" w:name="_Toc26986771"/>
      <w:bookmarkStart w:id="21" w:name="_Toc17233333"/>
      <w:bookmarkStart w:id="22" w:name="_Toc26648465"/>
      <w:bookmarkStart w:id="23" w:name="_Toc24884218"/>
      <w:bookmarkStart w:id="24" w:name="_Toc24884211"/>
      <w:bookmarkStart w:id="25" w:name="_Toc26986530"/>
      <w:bookmarkStart w:id="26" w:name="_Toc2454"/>
      <w:bookmarkEnd w:id="16"/>
      <w:r>
        <w:rPr>
          <w:rFonts w:hint="eastAsia"/>
        </w:rPr>
        <w:t>范围</w:t>
      </w:r>
      <w:bookmarkEnd w:id="17"/>
      <w:bookmarkEnd w:id="18"/>
      <w:bookmarkEnd w:id="19"/>
      <w:bookmarkEnd w:id="20"/>
      <w:bookmarkEnd w:id="21"/>
      <w:bookmarkEnd w:id="22"/>
      <w:bookmarkEnd w:id="23"/>
      <w:bookmarkEnd w:id="24"/>
      <w:bookmarkEnd w:id="25"/>
      <w:bookmarkEnd w:id="26"/>
    </w:p>
    <w:p w14:paraId="2A4669AC" w14:textId="01CF50DF" w:rsidR="008E4F4C" w:rsidRDefault="00AE7514">
      <w:pPr>
        <w:pStyle w:val="affffe"/>
        <w:ind w:firstLine="420"/>
      </w:pPr>
      <w:bookmarkStart w:id="27" w:name="_Toc17233334"/>
      <w:bookmarkStart w:id="28" w:name="_Toc24884212"/>
      <w:bookmarkStart w:id="29" w:name="_Toc24884219"/>
      <w:bookmarkStart w:id="30" w:name="_Toc26648466"/>
      <w:bookmarkStart w:id="31" w:name="_Toc17233326"/>
      <w:r>
        <w:rPr>
          <w:rFonts w:hint="eastAsia"/>
        </w:rPr>
        <w:t>本文件规定了桥隧周期性巡查、巡检工作机制，城市桥隧巡查巡检的规范化、专业化、精细化，指导桥梁养护工程师团队及时掌握设施运行状况，积极开展工作。</w:t>
      </w:r>
    </w:p>
    <w:p w14:paraId="6A50A1F4" w14:textId="494ED995" w:rsidR="008E4F4C" w:rsidRDefault="00AE7514">
      <w:pPr>
        <w:pStyle w:val="affffe"/>
        <w:ind w:firstLine="420"/>
      </w:pPr>
      <w:r>
        <w:rPr>
          <w:rFonts w:hint="eastAsia"/>
        </w:rPr>
        <w:t>本文件适用于城市桥隧范围内的巡查、巡检工作。城市桥隧巡查、巡检工作除应符合本</w:t>
      </w:r>
      <w:r w:rsidR="004F3B2E" w:rsidRPr="004F3B2E">
        <w:rPr>
          <w:rFonts w:hint="eastAsia"/>
        </w:rPr>
        <w:t>技术规程</w:t>
      </w:r>
      <w:r>
        <w:rPr>
          <w:rFonts w:hint="eastAsia"/>
        </w:rPr>
        <w:t>外，尚应符合国家或相关行业有关标准、规范的规定。</w:t>
      </w:r>
    </w:p>
    <w:p w14:paraId="32620FDE" w14:textId="77777777" w:rsidR="008E4F4C" w:rsidRDefault="008E4F4C">
      <w:pPr>
        <w:pStyle w:val="affffe"/>
        <w:ind w:firstLine="420"/>
      </w:pPr>
    </w:p>
    <w:p w14:paraId="770785A5" w14:textId="77777777" w:rsidR="008E4F4C" w:rsidRDefault="00AE7514">
      <w:pPr>
        <w:pStyle w:val="affc"/>
        <w:spacing w:before="240" w:after="240"/>
      </w:pPr>
      <w:bookmarkStart w:id="32" w:name="_Toc26718931"/>
      <w:bookmarkStart w:id="33" w:name="_Toc98336141"/>
      <w:bookmarkStart w:id="34" w:name="_Toc26986772"/>
      <w:bookmarkStart w:id="35" w:name="_Toc26986531"/>
      <w:bookmarkStart w:id="36" w:name="_Toc9006"/>
      <w:r>
        <w:rPr>
          <w:rFonts w:hint="eastAsia"/>
        </w:rPr>
        <w:t>规范性引用文件</w:t>
      </w:r>
      <w:bookmarkEnd w:id="27"/>
      <w:bookmarkEnd w:id="28"/>
      <w:bookmarkEnd w:id="29"/>
      <w:bookmarkEnd w:id="30"/>
      <w:bookmarkEnd w:id="31"/>
      <w:bookmarkEnd w:id="32"/>
      <w:bookmarkEnd w:id="33"/>
      <w:bookmarkEnd w:id="34"/>
      <w:bookmarkEnd w:id="35"/>
      <w:bookmarkEnd w:id="36"/>
    </w:p>
    <w:sdt>
      <w:sdtPr>
        <w:rPr>
          <w:rFonts w:hint="eastAsia"/>
        </w:rPr>
        <w:id w:val="715848253"/>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14:paraId="769F0E83" w14:textId="77777777" w:rsidR="008E4F4C" w:rsidRDefault="00AE7514">
          <w:pPr>
            <w:pStyle w:val="affffe"/>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67E95451" w14:textId="5A23E884" w:rsidR="008E4F4C" w:rsidRDefault="00AE7514" w:rsidP="005B6638">
      <w:pPr>
        <w:pStyle w:val="affffe"/>
        <w:ind w:firstLine="420"/>
      </w:pPr>
      <w:bookmarkStart w:id="37" w:name="_Toc98336142"/>
      <w:r>
        <w:rPr>
          <w:rFonts w:hint="eastAsia"/>
        </w:rPr>
        <w:t>CJJ</w:t>
      </w:r>
      <w:r w:rsidR="00CA2D08">
        <w:rPr>
          <w:rFonts w:hint="eastAsia"/>
        </w:rPr>
        <w:t xml:space="preserve"> </w:t>
      </w:r>
      <w:r>
        <w:rPr>
          <w:rFonts w:hint="eastAsia"/>
        </w:rPr>
        <w:t>99-2017</w:t>
      </w:r>
      <w:r w:rsidR="00CA2D08">
        <w:rPr>
          <w:rFonts w:hint="eastAsia"/>
        </w:rPr>
        <w:t xml:space="preserve"> </w:t>
      </w:r>
      <w:r>
        <w:rPr>
          <w:rFonts w:hint="eastAsia"/>
        </w:rPr>
        <w:t>城市桥梁养护技术标准</w:t>
      </w:r>
    </w:p>
    <w:p w14:paraId="7D549066" w14:textId="31A67CEA" w:rsidR="008E4F4C" w:rsidRDefault="00AE7514" w:rsidP="005B6638">
      <w:pPr>
        <w:pStyle w:val="affffe"/>
        <w:ind w:firstLine="420"/>
      </w:pPr>
      <w:r>
        <w:rPr>
          <w:rFonts w:hint="eastAsia"/>
        </w:rPr>
        <w:t>DB11/T</w:t>
      </w:r>
      <w:r w:rsidR="00CA2D08">
        <w:rPr>
          <w:rFonts w:hint="eastAsia"/>
        </w:rPr>
        <w:t xml:space="preserve"> </w:t>
      </w:r>
      <w:r>
        <w:rPr>
          <w:rFonts w:hint="eastAsia"/>
        </w:rPr>
        <w:t>1592</w:t>
      </w:r>
      <w:r w:rsidR="00CA2D08">
        <w:rPr>
          <w:rFonts w:hint="eastAsia"/>
        </w:rPr>
        <w:t>-</w:t>
      </w:r>
      <w:r>
        <w:rPr>
          <w:rFonts w:hint="eastAsia"/>
        </w:rPr>
        <w:t>2018城市桥梁日常养护作业规程</w:t>
      </w:r>
    </w:p>
    <w:p w14:paraId="69E8CD2D" w14:textId="77777777" w:rsidR="008E4F4C" w:rsidRDefault="00AE7514">
      <w:pPr>
        <w:pStyle w:val="affc"/>
        <w:spacing w:before="240" w:after="240"/>
      </w:pPr>
      <w:bookmarkStart w:id="38" w:name="_Toc23021"/>
      <w:r>
        <w:rPr>
          <w:rFonts w:hint="eastAsia"/>
          <w:szCs w:val="21"/>
        </w:rPr>
        <w:t>术语和定义</w:t>
      </w:r>
      <w:bookmarkEnd w:id="37"/>
      <w:bookmarkEnd w:id="38"/>
    </w:p>
    <w:bookmarkStart w:id="39" w:name="_Toc26986532" w:displacedByCustomXml="next"/>
    <w:bookmarkEnd w:id="39" w:displacedByCustomXml="next"/>
    <w:sdt>
      <w:sdtPr>
        <w:id w:val="-1909835108"/>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14:paraId="23142AE4" w14:textId="77777777" w:rsidR="008E4F4C" w:rsidRDefault="00AE7514">
          <w:pPr>
            <w:pStyle w:val="affffe"/>
            <w:ind w:firstLine="420"/>
          </w:pPr>
          <w:r>
            <w:t>下列术语和定义适用于本文件。</w:t>
          </w:r>
        </w:p>
      </w:sdtContent>
    </w:sdt>
    <w:p w14:paraId="48DDC581" w14:textId="77777777" w:rsidR="000D6F16" w:rsidRDefault="000D6F16" w:rsidP="000D6F16">
      <w:pPr>
        <w:pStyle w:val="affd"/>
        <w:spacing w:before="120" w:after="120"/>
      </w:pPr>
    </w:p>
    <w:p w14:paraId="346E5C0F" w14:textId="1CE51645" w:rsidR="008E4F4C" w:rsidRDefault="00AE7514" w:rsidP="000D6F16">
      <w:pPr>
        <w:pStyle w:val="affd"/>
        <w:numPr>
          <w:ilvl w:val="0"/>
          <w:numId w:val="0"/>
        </w:numPr>
        <w:spacing w:before="120" w:after="120"/>
        <w:ind w:firstLineChars="200" w:firstLine="420"/>
      </w:pPr>
      <w:r>
        <w:rPr>
          <w:rFonts w:hint="eastAsia"/>
        </w:rPr>
        <w:t>桥梁构件</w:t>
      </w:r>
      <w:r w:rsidR="00B74BBE">
        <w:rPr>
          <w:rFonts w:hint="eastAsia"/>
        </w:rPr>
        <w:t xml:space="preserve">  </w:t>
      </w:r>
      <w:r w:rsidR="006510AA">
        <w:rPr>
          <w:rFonts w:hint="eastAsia"/>
        </w:rPr>
        <w:t>b</w:t>
      </w:r>
      <w:r w:rsidR="00B74BBE" w:rsidRPr="00B74BBE">
        <w:t>ridge components</w:t>
      </w:r>
    </w:p>
    <w:p w14:paraId="08CE8717" w14:textId="77777777" w:rsidR="008E4F4C" w:rsidRDefault="00AE7514">
      <w:pPr>
        <w:pStyle w:val="affffe"/>
        <w:ind w:firstLine="420"/>
      </w:pPr>
      <w:r>
        <w:rPr>
          <w:rFonts w:hint="eastAsia"/>
        </w:rPr>
        <w:t>组成桥梁基础结构的某一构件单元，如一片梁，一座桥墩等。</w:t>
      </w:r>
    </w:p>
    <w:p w14:paraId="41AAB815" w14:textId="77777777" w:rsidR="000D6F16" w:rsidRDefault="000D6F16" w:rsidP="000D6F16">
      <w:pPr>
        <w:pStyle w:val="affd"/>
        <w:spacing w:before="120" w:after="120"/>
      </w:pPr>
    </w:p>
    <w:p w14:paraId="76213673" w14:textId="1D8ADAF5" w:rsidR="008E4F4C" w:rsidRDefault="00AE7514" w:rsidP="000D6F16">
      <w:pPr>
        <w:pStyle w:val="affd"/>
        <w:numPr>
          <w:ilvl w:val="0"/>
          <w:numId w:val="0"/>
        </w:numPr>
        <w:spacing w:before="120" w:after="120"/>
        <w:ind w:firstLineChars="200" w:firstLine="420"/>
      </w:pPr>
      <w:r>
        <w:rPr>
          <w:rFonts w:hint="eastAsia"/>
        </w:rPr>
        <w:t>桥梁部件</w:t>
      </w:r>
      <w:r w:rsidR="00B74BBE">
        <w:rPr>
          <w:rFonts w:hint="eastAsia"/>
        </w:rPr>
        <w:t xml:space="preserve">  </w:t>
      </w:r>
      <w:r w:rsidR="006510AA">
        <w:rPr>
          <w:rFonts w:hint="eastAsia"/>
        </w:rPr>
        <w:t>b</w:t>
      </w:r>
      <w:r w:rsidR="00B74BBE" w:rsidRPr="00B74BBE">
        <w:t>ridge parts</w:t>
      </w:r>
    </w:p>
    <w:p w14:paraId="7332C359" w14:textId="77777777" w:rsidR="008E4F4C" w:rsidRDefault="00AE7514">
      <w:pPr>
        <w:pStyle w:val="affffe"/>
        <w:ind w:firstLine="420"/>
      </w:pPr>
      <w:r>
        <w:rPr>
          <w:rFonts w:hint="eastAsia"/>
        </w:rPr>
        <w:t>结构中由若干构件组成的部件统称，如梁、桥墩等。</w:t>
      </w:r>
    </w:p>
    <w:p w14:paraId="580ADF89" w14:textId="77777777" w:rsidR="000D6F16" w:rsidRDefault="00B74BBE" w:rsidP="000D6F16">
      <w:pPr>
        <w:pStyle w:val="affd"/>
        <w:spacing w:before="120" w:after="120"/>
      </w:pPr>
      <w:r>
        <w:rPr>
          <w:rFonts w:hint="eastAsia"/>
        </w:rPr>
        <w:t xml:space="preserve"> </w:t>
      </w:r>
    </w:p>
    <w:p w14:paraId="7D7D2AFC" w14:textId="262AEE76" w:rsidR="008E4F4C" w:rsidRDefault="00AE7514" w:rsidP="000D6F16">
      <w:pPr>
        <w:pStyle w:val="affd"/>
        <w:numPr>
          <w:ilvl w:val="0"/>
          <w:numId w:val="0"/>
        </w:numPr>
        <w:spacing w:before="120" w:after="120"/>
        <w:ind w:firstLineChars="200" w:firstLine="420"/>
      </w:pPr>
      <w:r>
        <w:rPr>
          <w:rFonts w:hint="eastAsia"/>
        </w:rPr>
        <w:t>桥面系</w:t>
      </w:r>
      <w:r w:rsidR="00B74BBE">
        <w:rPr>
          <w:rFonts w:hint="eastAsia"/>
        </w:rPr>
        <w:t xml:space="preserve">  </w:t>
      </w:r>
      <w:r w:rsidR="00B74BBE" w:rsidRPr="00B74BBE">
        <w:t>bridge floor system</w:t>
      </w:r>
    </w:p>
    <w:p w14:paraId="45E6F6EA" w14:textId="77777777" w:rsidR="008E4F4C" w:rsidRDefault="00AE7514">
      <w:pPr>
        <w:pStyle w:val="affffe"/>
        <w:ind w:firstLine="420"/>
      </w:pPr>
      <w:r>
        <w:rPr>
          <w:rFonts w:hint="eastAsia"/>
        </w:rPr>
        <w:t>直接承受车辆、人群等荷载并将其传递到主梁（或主拱、主索）的整个桥面构造系统，包括桥面铺装、人行步道等。</w:t>
      </w:r>
    </w:p>
    <w:p w14:paraId="1D2EDA8E" w14:textId="77777777" w:rsidR="000D6F16" w:rsidRDefault="000D6F16" w:rsidP="00CA2D08">
      <w:pPr>
        <w:pStyle w:val="affd"/>
        <w:spacing w:before="120" w:after="120"/>
        <w:rPr>
          <w:color w:val="FF0000"/>
        </w:rPr>
      </w:pPr>
    </w:p>
    <w:p w14:paraId="489B421A" w14:textId="4339D861" w:rsidR="008E4F4C" w:rsidRPr="000D6F16" w:rsidRDefault="00AE7514" w:rsidP="000D6F16">
      <w:pPr>
        <w:pStyle w:val="affd"/>
        <w:numPr>
          <w:ilvl w:val="0"/>
          <w:numId w:val="0"/>
        </w:numPr>
        <w:spacing w:before="120" w:after="120"/>
        <w:ind w:firstLineChars="200" w:firstLine="420"/>
      </w:pPr>
      <w:r w:rsidRPr="000D6F16">
        <w:rPr>
          <w:rFonts w:hint="eastAsia"/>
        </w:rPr>
        <w:t>伸缩缝</w:t>
      </w:r>
      <w:r w:rsidR="009871AE" w:rsidRPr="000D6F16">
        <w:rPr>
          <w:rFonts w:hint="eastAsia"/>
        </w:rPr>
        <w:t xml:space="preserve">  </w:t>
      </w:r>
      <w:r w:rsidR="009871AE" w:rsidRPr="000D6F16">
        <w:t>deck expansion joint</w:t>
      </w:r>
    </w:p>
    <w:p w14:paraId="0743CA26" w14:textId="78BE047A" w:rsidR="008E4F4C" w:rsidRDefault="00AE7514">
      <w:pPr>
        <w:pStyle w:val="affffe"/>
        <w:ind w:firstLine="420"/>
      </w:pPr>
      <w:r>
        <w:rPr>
          <w:rFonts w:hint="eastAsia"/>
        </w:rPr>
        <w:t>桥梁接缝处安设</w:t>
      </w:r>
      <w:r w:rsidR="009871AE" w:rsidRPr="009871AE">
        <w:t>为适应温度变化而设置的接缝</w:t>
      </w:r>
      <w:r w:rsidR="009871AE">
        <w:rPr>
          <w:rFonts w:hint="eastAsia"/>
        </w:rPr>
        <w:t>。</w:t>
      </w:r>
    </w:p>
    <w:p w14:paraId="0EDBB7EE" w14:textId="77777777" w:rsidR="000D6F16" w:rsidRDefault="000D6F16" w:rsidP="00CA2D08">
      <w:pPr>
        <w:pStyle w:val="affd"/>
        <w:spacing w:before="120" w:after="120"/>
      </w:pPr>
    </w:p>
    <w:p w14:paraId="4EAEBA18" w14:textId="2FA95983" w:rsidR="008E4F4C" w:rsidRDefault="00AE7514" w:rsidP="000D6F16">
      <w:pPr>
        <w:pStyle w:val="affd"/>
        <w:numPr>
          <w:ilvl w:val="0"/>
          <w:numId w:val="0"/>
        </w:numPr>
        <w:spacing w:before="120" w:after="120"/>
        <w:ind w:firstLineChars="200" w:firstLine="420"/>
      </w:pPr>
      <w:r>
        <w:rPr>
          <w:rFonts w:hint="eastAsia"/>
        </w:rPr>
        <w:t>桥头搭板</w:t>
      </w:r>
      <w:r w:rsidR="009871AE">
        <w:rPr>
          <w:rFonts w:hint="eastAsia"/>
        </w:rPr>
        <w:t xml:space="preserve">  </w:t>
      </w:r>
      <w:r w:rsidR="009871AE" w:rsidRPr="009871AE">
        <w:t>bridge end transition slab</w:t>
      </w:r>
    </w:p>
    <w:p w14:paraId="2025FD97" w14:textId="77777777" w:rsidR="008E4F4C" w:rsidRDefault="00AE7514">
      <w:pPr>
        <w:pStyle w:val="affffe"/>
        <w:ind w:firstLine="420"/>
      </w:pPr>
      <w:r>
        <w:rPr>
          <w:rFonts w:hint="eastAsia"/>
        </w:rPr>
        <w:t>搁置在桥台或悬臂梁端与路堤之间的连接板。其作用是调节板两端的不均等沉陷，以减轻车辆对桥头的冲击。</w:t>
      </w:r>
    </w:p>
    <w:p w14:paraId="4669395E" w14:textId="77777777" w:rsidR="000D6F16" w:rsidRDefault="000D6F16" w:rsidP="000D6F16">
      <w:pPr>
        <w:pStyle w:val="affd"/>
        <w:spacing w:before="120" w:after="120"/>
      </w:pPr>
    </w:p>
    <w:p w14:paraId="6C7E5FA5" w14:textId="6928343F" w:rsidR="008E4F4C" w:rsidRDefault="00AE7514" w:rsidP="000D6F16">
      <w:pPr>
        <w:pStyle w:val="affd"/>
        <w:numPr>
          <w:ilvl w:val="0"/>
          <w:numId w:val="0"/>
        </w:numPr>
        <w:spacing w:before="120" w:after="120"/>
        <w:ind w:firstLineChars="200" w:firstLine="420"/>
      </w:pPr>
      <w:r>
        <w:rPr>
          <w:rFonts w:hint="eastAsia"/>
        </w:rPr>
        <w:t>桥面铺装</w:t>
      </w:r>
      <w:r w:rsidR="009871AE">
        <w:rPr>
          <w:rFonts w:hint="eastAsia"/>
        </w:rPr>
        <w:t xml:space="preserve">  </w:t>
      </w:r>
      <w:r w:rsidR="009871AE" w:rsidRPr="009871AE">
        <w:t>bridge deck pavement</w:t>
      </w:r>
    </w:p>
    <w:p w14:paraId="47283C52" w14:textId="77777777" w:rsidR="008E4F4C" w:rsidRDefault="00AE7514">
      <w:pPr>
        <w:pStyle w:val="affffe"/>
        <w:ind w:firstLine="420"/>
      </w:pPr>
      <w:r>
        <w:rPr>
          <w:rFonts w:hint="eastAsia"/>
        </w:rPr>
        <w:t>用沥青混凝土、水泥混凝土等材料铺筑在桥面板上的保护层，用于防止车辆轮胎直接磨耗行车道板，保护主梁免受雨水侵蚀，分布车轮的集中荷载。</w:t>
      </w:r>
    </w:p>
    <w:p w14:paraId="3FAEBB78" w14:textId="77777777" w:rsidR="000D6F16" w:rsidRDefault="000D6F16" w:rsidP="00CA2D08">
      <w:pPr>
        <w:pStyle w:val="affd"/>
        <w:spacing w:before="120" w:after="120"/>
      </w:pPr>
    </w:p>
    <w:p w14:paraId="6D9EE789" w14:textId="3C811927" w:rsidR="008E4F4C" w:rsidRDefault="00AE7514" w:rsidP="000D6F16">
      <w:pPr>
        <w:pStyle w:val="affd"/>
        <w:numPr>
          <w:ilvl w:val="0"/>
          <w:numId w:val="0"/>
        </w:numPr>
        <w:spacing w:before="120" w:after="120"/>
        <w:ind w:firstLineChars="200" w:firstLine="420"/>
      </w:pPr>
      <w:r>
        <w:rPr>
          <w:rFonts w:hint="eastAsia"/>
        </w:rPr>
        <w:t>上部结构</w:t>
      </w:r>
      <w:r w:rsidR="009871AE">
        <w:rPr>
          <w:rFonts w:hint="eastAsia"/>
        </w:rPr>
        <w:t xml:space="preserve">  </w:t>
      </w:r>
      <w:r w:rsidR="009871AE" w:rsidRPr="009871AE">
        <w:t>superstructure</w:t>
      </w:r>
    </w:p>
    <w:p w14:paraId="04255322" w14:textId="77777777" w:rsidR="008E4F4C" w:rsidRDefault="00AE7514">
      <w:pPr>
        <w:pStyle w:val="affffe"/>
        <w:ind w:firstLine="420"/>
      </w:pPr>
      <w:r>
        <w:rPr>
          <w:rFonts w:hint="eastAsia"/>
        </w:rPr>
        <w:t>桥梁支座以上的部分称之为上部结构或桥跨结构。对</w:t>
      </w:r>
      <w:proofErr w:type="gramStart"/>
      <w:r>
        <w:rPr>
          <w:rFonts w:hint="eastAsia"/>
        </w:rPr>
        <w:t>无绞拱和</w:t>
      </w:r>
      <w:proofErr w:type="gramEnd"/>
      <w:r>
        <w:rPr>
          <w:rFonts w:hint="eastAsia"/>
        </w:rPr>
        <w:t>固结框架桥而言，则起拱线或框架底线以上部分称为上部结构，是线路中断时跨越障碍的主要承重结构。</w:t>
      </w:r>
    </w:p>
    <w:p w14:paraId="266FDFB6" w14:textId="77777777" w:rsidR="000D6F16" w:rsidRDefault="000D6F16" w:rsidP="000D6F16">
      <w:pPr>
        <w:pStyle w:val="affd"/>
        <w:spacing w:before="120" w:after="120"/>
      </w:pPr>
    </w:p>
    <w:p w14:paraId="26F2E33E" w14:textId="444F0497" w:rsidR="008E4F4C" w:rsidRDefault="00AE7514" w:rsidP="000D6F16">
      <w:pPr>
        <w:pStyle w:val="affd"/>
        <w:numPr>
          <w:ilvl w:val="0"/>
          <w:numId w:val="0"/>
        </w:numPr>
        <w:spacing w:before="120" w:after="120"/>
        <w:ind w:firstLineChars="200" w:firstLine="420"/>
      </w:pPr>
      <w:r>
        <w:rPr>
          <w:rFonts w:hint="eastAsia"/>
        </w:rPr>
        <w:t>主梁</w:t>
      </w:r>
      <w:r w:rsidR="009871AE">
        <w:rPr>
          <w:rFonts w:hint="eastAsia"/>
        </w:rPr>
        <w:t xml:space="preserve">  </w:t>
      </w:r>
      <w:r w:rsidR="009871AE" w:rsidRPr="009871AE">
        <w:t>main beam</w:t>
      </w:r>
    </w:p>
    <w:p w14:paraId="4F049B96" w14:textId="77777777" w:rsidR="008E4F4C" w:rsidRDefault="00AE7514">
      <w:pPr>
        <w:pStyle w:val="affffe"/>
        <w:ind w:firstLine="420"/>
      </w:pPr>
      <w:r>
        <w:rPr>
          <w:rFonts w:hint="eastAsia"/>
        </w:rPr>
        <w:t>承受桥面系传来的各种荷载并将其传递至桥梁下部桥墩、台的结构。</w:t>
      </w:r>
    </w:p>
    <w:p w14:paraId="19CC52F8" w14:textId="77777777" w:rsidR="000D6F16" w:rsidRDefault="000D6F16" w:rsidP="00CA2D08">
      <w:pPr>
        <w:pStyle w:val="affd"/>
        <w:spacing w:before="120" w:after="120"/>
      </w:pPr>
    </w:p>
    <w:p w14:paraId="7ED1B011" w14:textId="09C65C37" w:rsidR="008E4F4C" w:rsidRDefault="00AE7514" w:rsidP="000D6F16">
      <w:pPr>
        <w:pStyle w:val="affd"/>
        <w:numPr>
          <w:ilvl w:val="0"/>
          <w:numId w:val="0"/>
        </w:numPr>
        <w:spacing w:before="120" w:after="120"/>
        <w:ind w:firstLineChars="200" w:firstLine="420"/>
      </w:pPr>
      <w:r>
        <w:rPr>
          <w:rFonts w:hint="eastAsia"/>
        </w:rPr>
        <w:t>横梁</w:t>
      </w:r>
      <w:r w:rsidR="009871AE">
        <w:rPr>
          <w:rFonts w:hint="eastAsia"/>
        </w:rPr>
        <w:t xml:space="preserve">  </w:t>
      </w:r>
      <w:r w:rsidR="009871AE" w:rsidRPr="009871AE">
        <w:t>cross beam</w:t>
      </w:r>
    </w:p>
    <w:p w14:paraId="4D5C6F91" w14:textId="77777777" w:rsidR="008E4F4C" w:rsidRDefault="00AE7514">
      <w:pPr>
        <w:pStyle w:val="affffe"/>
        <w:ind w:firstLine="420"/>
      </w:pPr>
      <w:r>
        <w:rPr>
          <w:rFonts w:hint="eastAsia"/>
        </w:rPr>
        <w:t>在上部结构中，沿桥横轴向设置，连接各个纵梁的构造物，用于将纵向直接承重的主梁所承受的外荷载传递分担给其它非荷载直接作用的主梁，使之共同工作、承担荷载。并可以加强结构的整体性。</w:t>
      </w:r>
    </w:p>
    <w:p w14:paraId="2659B729" w14:textId="77777777" w:rsidR="000D6F16" w:rsidRDefault="000D6F16" w:rsidP="00CA2D08">
      <w:pPr>
        <w:pStyle w:val="affd"/>
        <w:spacing w:before="120" w:after="120"/>
      </w:pPr>
    </w:p>
    <w:p w14:paraId="6E30DD06" w14:textId="08DD2178" w:rsidR="008E4F4C" w:rsidRDefault="00AE7514" w:rsidP="000D6F16">
      <w:pPr>
        <w:pStyle w:val="affd"/>
        <w:numPr>
          <w:ilvl w:val="0"/>
          <w:numId w:val="0"/>
        </w:numPr>
        <w:spacing w:before="120" w:after="120"/>
        <w:ind w:firstLineChars="200" w:firstLine="420"/>
      </w:pPr>
      <w:r>
        <w:rPr>
          <w:rFonts w:hint="eastAsia"/>
        </w:rPr>
        <w:t>下部结构</w:t>
      </w:r>
      <w:r w:rsidR="009871AE">
        <w:rPr>
          <w:rFonts w:hint="eastAsia"/>
        </w:rPr>
        <w:t xml:space="preserve">  </w:t>
      </w:r>
      <w:r w:rsidR="009871AE" w:rsidRPr="009871AE">
        <w:t>substructure</w:t>
      </w:r>
    </w:p>
    <w:p w14:paraId="639C16BB" w14:textId="77777777" w:rsidR="008E4F4C" w:rsidRDefault="00AE7514">
      <w:pPr>
        <w:pStyle w:val="affffe"/>
        <w:ind w:firstLine="420"/>
      </w:pPr>
      <w:r>
        <w:rPr>
          <w:rFonts w:hint="eastAsia"/>
        </w:rPr>
        <w:t>上部结构以下支承桥梁上部结构并将其荷载传递至地基的支座、桥墩、桥台和基础的总称。</w:t>
      </w:r>
    </w:p>
    <w:p w14:paraId="388DF0A8" w14:textId="77777777" w:rsidR="000D6F16" w:rsidRDefault="000D6F16" w:rsidP="00CA2D08">
      <w:pPr>
        <w:pStyle w:val="affd"/>
        <w:spacing w:before="120" w:after="120"/>
      </w:pPr>
    </w:p>
    <w:p w14:paraId="7620DEF8" w14:textId="34E461EF" w:rsidR="008E4F4C" w:rsidRDefault="00AE7514" w:rsidP="000D6F16">
      <w:pPr>
        <w:pStyle w:val="affd"/>
        <w:numPr>
          <w:ilvl w:val="0"/>
          <w:numId w:val="0"/>
        </w:numPr>
        <w:spacing w:before="120" w:after="120"/>
        <w:ind w:firstLineChars="200" w:firstLine="420"/>
      </w:pPr>
      <w:r>
        <w:rPr>
          <w:rFonts w:hint="eastAsia"/>
        </w:rPr>
        <w:t>桥墩</w:t>
      </w:r>
      <w:r w:rsidR="002342D4">
        <w:rPr>
          <w:rFonts w:hint="eastAsia"/>
        </w:rPr>
        <w:t xml:space="preserve">  </w:t>
      </w:r>
      <w:r w:rsidR="002342D4" w:rsidRPr="002342D4">
        <w:t>bridge pier</w:t>
      </w:r>
    </w:p>
    <w:p w14:paraId="6616C488" w14:textId="77777777" w:rsidR="008E4F4C" w:rsidRDefault="00AE7514">
      <w:pPr>
        <w:pStyle w:val="affffe"/>
        <w:ind w:firstLine="420"/>
      </w:pPr>
      <w:r>
        <w:rPr>
          <w:rFonts w:hint="eastAsia"/>
        </w:rPr>
        <w:t>多孔桥梁中，处于相邻桥孔之间支承上部结构的构造物。</w:t>
      </w:r>
    </w:p>
    <w:p w14:paraId="5F75F4FC" w14:textId="77777777" w:rsidR="000D6F16" w:rsidRDefault="000D6F16" w:rsidP="000D6F16">
      <w:pPr>
        <w:pStyle w:val="affd"/>
        <w:spacing w:before="120" w:after="120"/>
      </w:pPr>
    </w:p>
    <w:p w14:paraId="127E79BD" w14:textId="3C1A7E8F" w:rsidR="008E4F4C" w:rsidRDefault="00AE7514" w:rsidP="000D6F16">
      <w:pPr>
        <w:pStyle w:val="affd"/>
        <w:numPr>
          <w:ilvl w:val="0"/>
          <w:numId w:val="0"/>
        </w:numPr>
        <w:spacing w:before="120" w:after="120"/>
        <w:ind w:firstLineChars="200" w:firstLine="420"/>
      </w:pPr>
      <w:r>
        <w:rPr>
          <w:rFonts w:hint="eastAsia"/>
        </w:rPr>
        <w:t>墩身</w:t>
      </w:r>
      <w:r w:rsidR="002342D4">
        <w:rPr>
          <w:rFonts w:hint="eastAsia"/>
        </w:rPr>
        <w:t xml:space="preserve">  </w:t>
      </w:r>
      <w:r w:rsidR="002342D4" w:rsidRPr="002342D4">
        <w:t>pier shaft</w:t>
      </w:r>
    </w:p>
    <w:p w14:paraId="19110375" w14:textId="77777777" w:rsidR="008E4F4C" w:rsidRDefault="00AE7514">
      <w:pPr>
        <w:pStyle w:val="affffe"/>
        <w:ind w:firstLine="420"/>
      </w:pPr>
      <w:r>
        <w:rPr>
          <w:rFonts w:hint="eastAsia"/>
        </w:rPr>
        <w:t>墩帽或盖梁以下、基础或承台以上的桥墩主体部分。</w:t>
      </w:r>
    </w:p>
    <w:p w14:paraId="294318BF" w14:textId="77777777" w:rsidR="000D6F16" w:rsidRDefault="000D6F16" w:rsidP="00CA2D08">
      <w:pPr>
        <w:pStyle w:val="affd"/>
        <w:spacing w:before="120" w:after="120"/>
      </w:pPr>
    </w:p>
    <w:p w14:paraId="3CBE5108" w14:textId="4E68E5C2" w:rsidR="008E4F4C" w:rsidRDefault="00AE7514" w:rsidP="000D6F16">
      <w:pPr>
        <w:pStyle w:val="affd"/>
        <w:numPr>
          <w:ilvl w:val="0"/>
          <w:numId w:val="0"/>
        </w:numPr>
        <w:spacing w:before="120" w:after="120"/>
        <w:ind w:firstLineChars="200" w:firstLine="420"/>
      </w:pPr>
      <w:r>
        <w:rPr>
          <w:rFonts w:hint="eastAsia"/>
        </w:rPr>
        <w:t>墩帽</w:t>
      </w:r>
      <w:r w:rsidR="002342D4">
        <w:rPr>
          <w:rFonts w:hint="eastAsia"/>
        </w:rPr>
        <w:t xml:space="preserve">  </w:t>
      </w:r>
      <w:r w:rsidR="002342D4" w:rsidRPr="002342D4">
        <w:t>pier cap</w:t>
      </w:r>
    </w:p>
    <w:p w14:paraId="6C377C37" w14:textId="77777777" w:rsidR="008E4F4C" w:rsidRDefault="00AE7514">
      <w:pPr>
        <w:pStyle w:val="affffe"/>
        <w:ind w:firstLine="420"/>
      </w:pPr>
      <w:r>
        <w:rPr>
          <w:rFonts w:hint="eastAsia"/>
        </w:rPr>
        <w:t>桥墩顶部</w:t>
      </w:r>
      <w:proofErr w:type="gramStart"/>
      <w:r>
        <w:rPr>
          <w:rFonts w:hint="eastAsia"/>
        </w:rPr>
        <w:t>的传力部分</w:t>
      </w:r>
      <w:proofErr w:type="gramEnd"/>
      <w:r>
        <w:rPr>
          <w:rFonts w:hint="eastAsia"/>
        </w:rPr>
        <w:t>。</w:t>
      </w:r>
    </w:p>
    <w:p w14:paraId="60504C23" w14:textId="77777777" w:rsidR="000D6F16" w:rsidRDefault="000D6F16" w:rsidP="00CA2D08">
      <w:pPr>
        <w:pStyle w:val="affd"/>
        <w:spacing w:before="120" w:after="120"/>
      </w:pPr>
    </w:p>
    <w:p w14:paraId="27A541CB" w14:textId="57F154D5" w:rsidR="008E4F4C" w:rsidRDefault="00AE7514" w:rsidP="000D6F16">
      <w:pPr>
        <w:pStyle w:val="affd"/>
        <w:numPr>
          <w:ilvl w:val="0"/>
          <w:numId w:val="0"/>
        </w:numPr>
        <w:spacing w:before="120" w:after="120"/>
        <w:ind w:firstLineChars="200" w:firstLine="420"/>
      </w:pPr>
      <w:r>
        <w:rPr>
          <w:rFonts w:hint="eastAsia"/>
        </w:rPr>
        <w:t>盖梁</w:t>
      </w:r>
      <w:r w:rsidR="002342D4">
        <w:rPr>
          <w:rFonts w:hint="eastAsia"/>
        </w:rPr>
        <w:t xml:space="preserve">  </w:t>
      </w:r>
      <w:r w:rsidR="002342D4" w:rsidRPr="002342D4">
        <w:t>bent cap</w:t>
      </w:r>
    </w:p>
    <w:p w14:paraId="09D9CD4F" w14:textId="77777777" w:rsidR="008E4F4C" w:rsidRDefault="00AE7514">
      <w:pPr>
        <w:pStyle w:val="affffe"/>
        <w:ind w:firstLine="420"/>
      </w:pPr>
      <w:r>
        <w:rPr>
          <w:rFonts w:hint="eastAsia"/>
        </w:rPr>
        <w:t>柱式桥墩顶部联结各柱顶的横梁。其作用是支承、分布和传递上部结构的荷载。</w:t>
      </w:r>
    </w:p>
    <w:p w14:paraId="2741A40B" w14:textId="77777777" w:rsidR="000D6F16" w:rsidRDefault="000D6F16" w:rsidP="00CA2D08">
      <w:pPr>
        <w:pStyle w:val="affd"/>
        <w:spacing w:before="120" w:after="120"/>
      </w:pPr>
    </w:p>
    <w:p w14:paraId="03A60AE6" w14:textId="68ABF0CC" w:rsidR="008E4F4C" w:rsidRDefault="00AE7514" w:rsidP="000D6F16">
      <w:pPr>
        <w:pStyle w:val="affd"/>
        <w:numPr>
          <w:ilvl w:val="0"/>
          <w:numId w:val="0"/>
        </w:numPr>
        <w:spacing w:before="120" w:after="120"/>
        <w:ind w:firstLineChars="200" w:firstLine="420"/>
      </w:pPr>
      <w:r>
        <w:rPr>
          <w:rFonts w:hint="eastAsia"/>
        </w:rPr>
        <w:t>桥台</w:t>
      </w:r>
      <w:r w:rsidR="002342D4">
        <w:rPr>
          <w:rFonts w:hint="eastAsia"/>
        </w:rPr>
        <w:t xml:space="preserve">  </w:t>
      </w:r>
      <w:r w:rsidR="002342D4" w:rsidRPr="002342D4">
        <w:t>bridge abutment</w:t>
      </w:r>
    </w:p>
    <w:p w14:paraId="13FCB9B4" w14:textId="77777777" w:rsidR="008E4F4C" w:rsidRDefault="00AE7514">
      <w:pPr>
        <w:pStyle w:val="affffe"/>
        <w:ind w:firstLine="420"/>
      </w:pPr>
      <w:r>
        <w:rPr>
          <w:rFonts w:hint="eastAsia"/>
        </w:rPr>
        <w:t>位于桥梁两端并与路基相连接的支承上部结构和</w:t>
      </w:r>
      <w:proofErr w:type="gramStart"/>
      <w:r>
        <w:rPr>
          <w:rFonts w:hint="eastAsia"/>
        </w:rPr>
        <w:t>承受台背填</w:t>
      </w:r>
      <w:proofErr w:type="gramEnd"/>
      <w:r>
        <w:rPr>
          <w:rFonts w:hint="eastAsia"/>
        </w:rPr>
        <w:t>土压力的构造物。</w:t>
      </w:r>
    </w:p>
    <w:p w14:paraId="10C7B4C7" w14:textId="77777777" w:rsidR="000D6F16" w:rsidRDefault="000D6F16" w:rsidP="000D6F16">
      <w:pPr>
        <w:pStyle w:val="affd"/>
        <w:spacing w:before="120" w:after="120"/>
      </w:pPr>
    </w:p>
    <w:p w14:paraId="616CDEF1" w14:textId="53BA0481" w:rsidR="008E4F4C" w:rsidRDefault="00AE7514" w:rsidP="000D6F16">
      <w:pPr>
        <w:pStyle w:val="affd"/>
        <w:numPr>
          <w:ilvl w:val="0"/>
          <w:numId w:val="0"/>
        </w:numPr>
        <w:spacing w:before="120" w:after="120"/>
        <w:ind w:firstLineChars="200" w:firstLine="420"/>
      </w:pPr>
      <w:r>
        <w:rPr>
          <w:rFonts w:hint="eastAsia"/>
        </w:rPr>
        <w:lastRenderedPageBreak/>
        <w:t>台身</w:t>
      </w:r>
      <w:r w:rsidR="002342D4">
        <w:rPr>
          <w:rFonts w:hint="eastAsia"/>
        </w:rPr>
        <w:t xml:space="preserve">  </w:t>
      </w:r>
      <w:r w:rsidR="002342D4" w:rsidRPr="002342D4">
        <w:t>body of abutment</w:t>
      </w:r>
    </w:p>
    <w:p w14:paraId="28B1B85E" w14:textId="77777777" w:rsidR="008E4F4C" w:rsidRDefault="00AE7514">
      <w:pPr>
        <w:pStyle w:val="affffe"/>
        <w:ind w:firstLine="420"/>
      </w:pPr>
      <w:r>
        <w:rPr>
          <w:rFonts w:hint="eastAsia"/>
        </w:rPr>
        <w:t>由前墙、翼墙（侧墙）等组成的桥台主体部分。</w:t>
      </w:r>
    </w:p>
    <w:p w14:paraId="06D369B4" w14:textId="77777777" w:rsidR="000D6F16" w:rsidRDefault="000D6F16" w:rsidP="000D6F16">
      <w:pPr>
        <w:pStyle w:val="affd"/>
        <w:spacing w:before="120" w:after="120"/>
      </w:pPr>
    </w:p>
    <w:p w14:paraId="44FAA871" w14:textId="69FF6BB2" w:rsidR="008E4F4C" w:rsidRDefault="00AE7514" w:rsidP="000D6F16">
      <w:pPr>
        <w:pStyle w:val="affd"/>
        <w:numPr>
          <w:ilvl w:val="0"/>
          <w:numId w:val="0"/>
        </w:numPr>
        <w:spacing w:before="120" w:after="120"/>
        <w:ind w:firstLineChars="200" w:firstLine="420"/>
      </w:pPr>
      <w:r>
        <w:rPr>
          <w:rFonts w:hint="eastAsia"/>
        </w:rPr>
        <w:t>前墙</w:t>
      </w:r>
      <w:r w:rsidR="002342D4">
        <w:rPr>
          <w:rFonts w:hint="eastAsia"/>
        </w:rPr>
        <w:t xml:space="preserve">  </w:t>
      </w:r>
      <w:r w:rsidR="002342D4" w:rsidRPr="002342D4">
        <w:t>front wall</w:t>
      </w:r>
    </w:p>
    <w:p w14:paraId="5F1CDD07" w14:textId="77777777" w:rsidR="008E4F4C" w:rsidRDefault="00AE7514">
      <w:pPr>
        <w:pStyle w:val="affffe"/>
        <w:ind w:firstLine="420"/>
      </w:pPr>
      <w:r>
        <w:rPr>
          <w:rFonts w:hint="eastAsia"/>
        </w:rPr>
        <w:t>桥台中对上部结构起支承作用的横桥向墙体。</w:t>
      </w:r>
    </w:p>
    <w:p w14:paraId="6FBCF6AA" w14:textId="77777777" w:rsidR="000D6F16" w:rsidRDefault="000D6F16" w:rsidP="000D6F16">
      <w:pPr>
        <w:pStyle w:val="affd"/>
        <w:spacing w:before="120" w:after="120"/>
      </w:pPr>
    </w:p>
    <w:p w14:paraId="7158378C" w14:textId="684D121E" w:rsidR="008E4F4C" w:rsidRDefault="00AE7514" w:rsidP="000D6F16">
      <w:pPr>
        <w:pStyle w:val="affd"/>
        <w:numPr>
          <w:ilvl w:val="0"/>
          <w:numId w:val="0"/>
        </w:numPr>
        <w:spacing w:before="120" w:after="120"/>
        <w:ind w:firstLineChars="200" w:firstLine="420"/>
      </w:pPr>
      <w:r>
        <w:rPr>
          <w:rFonts w:hint="eastAsia"/>
        </w:rPr>
        <w:t>翼墙</w:t>
      </w:r>
      <w:r w:rsidR="002342D4">
        <w:rPr>
          <w:rFonts w:hint="eastAsia"/>
        </w:rPr>
        <w:t xml:space="preserve">  </w:t>
      </w:r>
      <w:r w:rsidR="002342D4" w:rsidRPr="002342D4">
        <w:t>wing wall</w:t>
      </w:r>
    </w:p>
    <w:p w14:paraId="6057E62D" w14:textId="77777777" w:rsidR="008E4F4C" w:rsidRDefault="00AE7514">
      <w:pPr>
        <w:pStyle w:val="affffe"/>
        <w:ind w:firstLine="420"/>
      </w:pPr>
      <w:r>
        <w:rPr>
          <w:rFonts w:hint="eastAsia"/>
        </w:rPr>
        <w:t>桥台前墙两侧或涵洞洞口两侧设置的挡土墙。涵洞的翼墙还起疏导水流的作用。</w:t>
      </w:r>
    </w:p>
    <w:p w14:paraId="7A96BE3B" w14:textId="77777777" w:rsidR="000D6F16" w:rsidRDefault="000D6F16" w:rsidP="000D6F16">
      <w:pPr>
        <w:pStyle w:val="affd"/>
        <w:spacing w:before="120" w:after="120"/>
      </w:pPr>
    </w:p>
    <w:p w14:paraId="272630FA" w14:textId="7BC61EC1" w:rsidR="008E4F4C" w:rsidRDefault="00AE7514" w:rsidP="000D6F16">
      <w:pPr>
        <w:pStyle w:val="affd"/>
        <w:numPr>
          <w:ilvl w:val="0"/>
          <w:numId w:val="0"/>
        </w:numPr>
        <w:spacing w:before="120" w:after="120"/>
        <w:ind w:firstLineChars="200" w:firstLine="420"/>
      </w:pPr>
      <w:r>
        <w:rPr>
          <w:rFonts w:hint="eastAsia"/>
        </w:rPr>
        <w:t>台帽</w:t>
      </w:r>
      <w:r w:rsidR="002342D4">
        <w:rPr>
          <w:rFonts w:hint="eastAsia"/>
        </w:rPr>
        <w:t xml:space="preserve">  </w:t>
      </w:r>
      <w:r w:rsidR="002342D4" w:rsidRPr="002342D4">
        <w:t>abutment cap</w:t>
      </w:r>
      <w:r w:rsidR="002342D4">
        <w:rPr>
          <w:rFonts w:hint="eastAsia"/>
        </w:rPr>
        <w:t xml:space="preserve"> </w:t>
      </w:r>
    </w:p>
    <w:p w14:paraId="7F31BE7C" w14:textId="77777777" w:rsidR="008E4F4C" w:rsidRDefault="00AE7514">
      <w:pPr>
        <w:pStyle w:val="affffe"/>
        <w:ind w:firstLine="420"/>
      </w:pPr>
      <w:r>
        <w:rPr>
          <w:rFonts w:hint="eastAsia"/>
        </w:rPr>
        <w:t>桥台前墙顶部的</w:t>
      </w:r>
      <w:proofErr w:type="gramStart"/>
      <w:r>
        <w:rPr>
          <w:rFonts w:hint="eastAsia"/>
        </w:rPr>
        <w:t>传力部分</w:t>
      </w:r>
      <w:proofErr w:type="gramEnd"/>
      <w:r>
        <w:rPr>
          <w:rFonts w:hint="eastAsia"/>
        </w:rPr>
        <w:t>结构。</w:t>
      </w:r>
    </w:p>
    <w:p w14:paraId="29B3C5D0" w14:textId="77777777" w:rsidR="000D6F16" w:rsidRDefault="000D6F16" w:rsidP="000D6F16">
      <w:pPr>
        <w:pStyle w:val="affd"/>
        <w:spacing w:before="120" w:after="120"/>
      </w:pPr>
    </w:p>
    <w:p w14:paraId="326588D1" w14:textId="23059F0F" w:rsidR="008E4F4C" w:rsidRDefault="00AE7514" w:rsidP="000D6F16">
      <w:pPr>
        <w:pStyle w:val="affd"/>
        <w:numPr>
          <w:ilvl w:val="0"/>
          <w:numId w:val="0"/>
        </w:numPr>
        <w:spacing w:before="120" w:after="120"/>
        <w:ind w:firstLineChars="200" w:firstLine="420"/>
      </w:pPr>
      <w:r>
        <w:rPr>
          <w:rFonts w:hint="eastAsia"/>
        </w:rPr>
        <w:t>锥坡</w:t>
      </w:r>
      <w:r w:rsidR="002342D4">
        <w:rPr>
          <w:rFonts w:hint="eastAsia"/>
        </w:rPr>
        <w:t xml:space="preserve">  </w:t>
      </w:r>
      <w:r w:rsidR="002342D4" w:rsidRPr="002342D4">
        <w:t>conical slope</w:t>
      </w:r>
    </w:p>
    <w:p w14:paraId="7C3E97CF" w14:textId="77777777" w:rsidR="008E4F4C" w:rsidRDefault="00AE7514">
      <w:pPr>
        <w:pStyle w:val="affffe"/>
        <w:ind w:firstLine="420"/>
      </w:pPr>
      <w:r>
        <w:rPr>
          <w:rFonts w:hint="eastAsia"/>
        </w:rPr>
        <w:t>在桥涵与路基相接处，为保持路堤土坡的稳定而在桥台两侧构筑的带有铺砌的锥形体。</w:t>
      </w:r>
    </w:p>
    <w:p w14:paraId="259ACCEB" w14:textId="77777777" w:rsidR="000D6F16" w:rsidRDefault="000D6F16" w:rsidP="000D6F16">
      <w:pPr>
        <w:pStyle w:val="affd"/>
        <w:spacing w:before="120" w:after="120"/>
      </w:pPr>
    </w:p>
    <w:p w14:paraId="0852D0E5" w14:textId="79574FBC" w:rsidR="008E4F4C" w:rsidRDefault="00AE7514" w:rsidP="000D6F16">
      <w:pPr>
        <w:pStyle w:val="affd"/>
        <w:numPr>
          <w:ilvl w:val="0"/>
          <w:numId w:val="0"/>
        </w:numPr>
        <w:spacing w:before="120" w:after="120"/>
        <w:ind w:firstLineChars="200" w:firstLine="420"/>
      </w:pPr>
      <w:r>
        <w:rPr>
          <w:rFonts w:hint="eastAsia"/>
        </w:rPr>
        <w:t>耳墙</w:t>
      </w:r>
      <w:r w:rsidR="002342D4">
        <w:rPr>
          <w:rFonts w:hint="eastAsia"/>
        </w:rPr>
        <w:t xml:space="preserve">  </w:t>
      </w:r>
      <w:r w:rsidR="002342D4" w:rsidRPr="002342D4">
        <w:t>cantilevered wing wall</w:t>
      </w:r>
    </w:p>
    <w:p w14:paraId="6C249BDC" w14:textId="77777777" w:rsidR="008E4F4C" w:rsidRDefault="00AE7514">
      <w:pPr>
        <w:pStyle w:val="affffe"/>
        <w:ind w:firstLine="420"/>
      </w:pPr>
      <w:r>
        <w:rPr>
          <w:rFonts w:hint="eastAsia"/>
        </w:rPr>
        <w:t>在埋置式桥台中，与台帽或盖梁两端连接的小型挡土墙。</w:t>
      </w:r>
    </w:p>
    <w:p w14:paraId="25655DEA" w14:textId="77777777" w:rsidR="000D6F16" w:rsidRDefault="000D6F16" w:rsidP="000D6F16">
      <w:pPr>
        <w:pStyle w:val="affd"/>
        <w:spacing w:before="120" w:after="120"/>
      </w:pPr>
    </w:p>
    <w:p w14:paraId="537C2960" w14:textId="12C4DD2A" w:rsidR="008E4F4C" w:rsidRDefault="00AE7514" w:rsidP="000D6F16">
      <w:pPr>
        <w:pStyle w:val="affd"/>
        <w:numPr>
          <w:ilvl w:val="0"/>
          <w:numId w:val="0"/>
        </w:numPr>
        <w:spacing w:before="120" w:after="120"/>
        <w:ind w:firstLineChars="200" w:firstLine="420"/>
      </w:pPr>
      <w:r>
        <w:rPr>
          <w:rFonts w:hint="eastAsia"/>
        </w:rPr>
        <w:t>地基</w:t>
      </w:r>
      <w:r w:rsidR="002342D4">
        <w:rPr>
          <w:rFonts w:hint="eastAsia"/>
        </w:rPr>
        <w:t xml:space="preserve">  </w:t>
      </w:r>
      <w:r w:rsidR="002342D4" w:rsidRPr="002342D4">
        <w:t>foundation</w:t>
      </w:r>
    </w:p>
    <w:p w14:paraId="5D4C3BCA" w14:textId="77777777" w:rsidR="008E4F4C" w:rsidRDefault="00AE7514">
      <w:pPr>
        <w:pStyle w:val="affffe"/>
        <w:ind w:firstLine="420"/>
      </w:pPr>
      <w:r>
        <w:rPr>
          <w:rFonts w:hint="eastAsia"/>
        </w:rPr>
        <w:t>基础以下直接承受构筑物荷载的地层。</w:t>
      </w:r>
    </w:p>
    <w:p w14:paraId="2C268E3E" w14:textId="77777777" w:rsidR="000D6F16" w:rsidRDefault="000D6F16" w:rsidP="000D6F16">
      <w:pPr>
        <w:pStyle w:val="affd"/>
        <w:spacing w:before="120" w:after="120"/>
      </w:pPr>
    </w:p>
    <w:p w14:paraId="509E8E25" w14:textId="1F3E17DF" w:rsidR="008E4F4C" w:rsidRDefault="00AE7514" w:rsidP="000D6F16">
      <w:pPr>
        <w:pStyle w:val="affd"/>
        <w:numPr>
          <w:ilvl w:val="0"/>
          <w:numId w:val="0"/>
        </w:numPr>
        <w:spacing w:before="120" w:after="120"/>
        <w:ind w:firstLineChars="200" w:firstLine="420"/>
      </w:pPr>
      <w:r>
        <w:rPr>
          <w:rFonts w:hint="eastAsia"/>
        </w:rPr>
        <w:t>基础</w:t>
      </w:r>
      <w:r w:rsidR="002342D4">
        <w:rPr>
          <w:rFonts w:hint="eastAsia"/>
        </w:rPr>
        <w:t xml:space="preserve">  </w:t>
      </w:r>
      <w:r w:rsidR="002342D4" w:rsidRPr="002342D4">
        <w:t>foundation footing</w:t>
      </w:r>
    </w:p>
    <w:p w14:paraId="6DC01281" w14:textId="77777777" w:rsidR="008E4F4C" w:rsidRDefault="00AE7514">
      <w:pPr>
        <w:pStyle w:val="affffe"/>
        <w:ind w:firstLine="420"/>
      </w:pPr>
      <w:r>
        <w:rPr>
          <w:rFonts w:hint="eastAsia"/>
        </w:rPr>
        <w:t>将桥梁墩、台所承受的各种荷载传递到地基上的结构物。</w:t>
      </w:r>
    </w:p>
    <w:p w14:paraId="676EEDAB" w14:textId="77777777" w:rsidR="000D6F16" w:rsidRDefault="000D6F16" w:rsidP="000D6F16">
      <w:pPr>
        <w:pStyle w:val="affd"/>
        <w:spacing w:before="120" w:after="120"/>
      </w:pPr>
    </w:p>
    <w:p w14:paraId="7C92E2BC" w14:textId="2EC21A12" w:rsidR="008E4F4C" w:rsidRDefault="00AE7514" w:rsidP="000D6F16">
      <w:pPr>
        <w:pStyle w:val="affd"/>
        <w:numPr>
          <w:ilvl w:val="0"/>
          <w:numId w:val="0"/>
        </w:numPr>
        <w:spacing w:before="120" w:after="120"/>
        <w:ind w:firstLineChars="200" w:firstLine="420"/>
      </w:pPr>
      <w:r>
        <w:rPr>
          <w:rFonts w:hint="eastAsia"/>
        </w:rPr>
        <w:t>支座</w:t>
      </w:r>
      <w:r w:rsidR="002342D4">
        <w:rPr>
          <w:rFonts w:hint="eastAsia"/>
        </w:rPr>
        <w:t xml:space="preserve">  </w:t>
      </w:r>
      <w:r w:rsidR="002342D4" w:rsidRPr="002342D4">
        <w:t>bearing</w:t>
      </w:r>
    </w:p>
    <w:p w14:paraId="2A113A83" w14:textId="77777777" w:rsidR="008E4F4C" w:rsidRDefault="00AE7514">
      <w:pPr>
        <w:pStyle w:val="affffe"/>
        <w:ind w:firstLine="420"/>
      </w:pPr>
      <w:r>
        <w:rPr>
          <w:rFonts w:hint="eastAsia"/>
        </w:rPr>
        <w:t>设在桥梁上部结构与下部结构之间，将上部结构荷载传递给下部结构，并使上部结构具有一定活动性</w:t>
      </w:r>
      <w:proofErr w:type="gramStart"/>
      <w:r>
        <w:rPr>
          <w:rFonts w:hint="eastAsia"/>
        </w:rPr>
        <w:t>的传力装置</w:t>
      </w:r>
      <w:proofErr w:type="gramEnd"/>
      <w:r>
        <w:rPr>
          <w:rFonts w:hint="eastAsia"/>
        </w:rPr>
        <w:t>。</w:t>
      </w:r>
    </w:p>
    <w:p w14:paraId="3BDD0EEF" w14:textId="77777777" w:rsidR="000D6F16" w:rsidRDefault="000D6F16" w:rsidP="000D6F16">
      <w:pPr>
        <w:pStyle w:val="affd"/>
        <w:spacing w:before="120" w:after="120"/>
      </w:pPr>
    </w:p>
    <w:p w14:paraId="71FE82F0" w14:textId="2F5B0E9D" w:rsidR="008E4F4C" w:rsidRDefault="00AE7514" w:rsidP="000D6F16">
      <w:pPr>
        <w:pStyle w:val="affd"/>
        <w:numPr>
          <w:ilvl w:val="0"/>
          <w:numId w:val="0"/>
        </w:numPr>
        <w:spacing w:before="120" w:after="120"/>
        <w:ind w:firstLineChars="200" w:firstLine="420"/>
      </w:pPr>
      <w:r>
        <w:rPr>
          <w:rFonts w:hint="eastAsia"/>
        </w:rPr>
        <w:t>隧道土建结构</w:t>
      </w:r>
      <w:r w:rsidR="000A27BA">
        <w:rPr>
          <w:rFonts w:hint="eastAsia"/>
        </w:rPr>
        <w:t xml:space="preserve">  </w:t>
      </w:r>
      <w:r w:rsidR="006510AA">
        <w:rPr>
          <w:rFonts w:hint="eastAsia"/>
        </w:rPr>
        <w:t>t</w:t>
      </w:r>
      <w:r w:rsidR="000A27BA" w:rsidRPr="000A27BA">
        <w:t>unnel Civil Structures</w:t>
      </w:r>
    </w:p>
    <w:p w14:paraId="4BF218BD" w14:textId="77777777" w:rsidR="008E4F4C" w:rsidRDefault="00AE7514">
      <w:pPr>
        <w:pStyle w:val="affffe"/>
        <w:ind w:firstLine="420"/>
      </w:pPr>
      <w:r>
        <w:rPr>
          <w:rFonts w:hint="eastAsia"/>
        </w:rPr>
        <w:t>主要是指隧道的各类土木建筑工程结构物，包括洞口边仰坡、洞门、衬砌、路面、防排水设施、斜（竖）井、检修道及风道等结构物。</w:t>
      </w:r>
    </w:p>
    <w:p w14:paraId="6855BC27" w14:textId="77777777" w:rsidR="000D6F16" w:rsidRDefault="000D6F16" w:rsidP="000D6F16">
      <w:pPr>
        <w:pStyle w:val="affd"/>
        <w:spacing w:before="120" w:after="120"/>
      </w:pPr>
    </w:p>
    <w:p w14:paraId="21ABE5B3" w14:textId="335770A4" w:rsidR="008E4F4C" w:rsidRDefault="00AE7514" w:rsidP="000D6F16">
      <w:pPr>
        <w:pStyle w:val="affd"/>
        <w:numPr>
          <w:ilvl w:val="0"/>
          <w:numId w:val="0"/>
        </w:numPr>
        <w:spacing w:before="120" w:after="120"/>
        <w:ind w:firstLineChars="200" w:firstLine="420"/>
      </w:pPr>
      <w:r>
        <w:rPr>
          <w:rFonts w:hint="eastAsia"/>
        </w:rPr>
        <w:t>隧道机电设施</w:t>
      </w:r>
      <w:r w:rsidR="000D6F16">
        <w:rPr>
          <w:rFonts w:hint="eastAsia"/>
        </w:rPr>
        <w:t xml:space="preserve">  </w:t>
      </w:r>
      <w:r w:rsidR="006510AA">
        <w:rPr>
          <w:rFonts w:hint="eastAsia"/>
        </w:rPr>
        <w:t>t</w:t>
      </w:r>
      <w:r w:rsidR="000D6F16" w:rsidRPr="000D6F16">
        <w:t>unnel electromechanical facilities</w:t>
      </w:r>
    </w:p>
    <w:p w14:paraId="5A97D21A" w14:textId="630801BC" w:rsidR="008E4F4C" w:rsidRDefault="00AE7514">
      <w:pPr>
        <w:pStyle w:val="affffe"/>
        <w:ind w:firstLine="420"/>
      </w:pPr>
      <w:r>
        <w:rPr>
          <w:rFonts w:hint="eastAsia"/>
        </w:rPr>
        <w:t>为隧道运行服务的相关设施，包括供配电设施、照明设施、通风设施、消防设施、监控与通信设施等。</w:t>
      </w:r>
    </w:p>
    <w:p w14:paraId="0D6413A1" w14:textId="77777777" w:rsidR="008E4F4C" w:rsidRDefault="00AE7514">
      <w:pPr>
        <w:pStyle w:val="affc"/>
        <w:spacing w:before="240" w:after="240"/>
      </w:pPr>
      <w:bookmarkStart w:id="40" w:name="_Toc1106"/>
      <w:r>
        <w:rPr>
          <w:rFonts w:hint="eastAsia"/>
        </w:rPr>
        <w:lastRenderedPageBreak/>
        <w:t>一般要求</w:t>
      </w:r>
      <w:bookmarkEnd w:id="40"/>
    </w:p>
    <w:p w14:paraId="5351B558" w14:textId="77777777" w:rsidR="008E4F4C" w:rsidRDefault="00AE7514">
      <w:pPr>
        <w:pStyle w:val="affd"/>
        <w:spacing w:before="120" w:after="120"/>
      </w:pPr>
      <w:r>
        <w:rPr>
          <w:rFonts w:hint="eastAsia"/>
        </w:rPr>
        <w:t>基本要求</w:t>
      </w:r>
    </w:p>
    <w:p w14:paraId="00A6D11B" w14:textId="77777777" w:rsidR="008E4F4C" w:rsidRDefault="00AE7514">
      <w:pPr>
        <w:pStyle w:val="affffe"/>
        <w:ind w:firstLine="420"/>
      </w:pPr>
      <w:r>
        <w:rPr>
          <w:rFonts w:hint="eastAsia"/>
        </w:rPr>
        <w:t>城市桥隧应按《城市桥梁养护技术标准》等标准规范进行巡查、检测和初步评价，及时掌握桥隧的技术状况并应采取相应的养护措施。城市桥隧巡查巡检包括了解桥梁初始状态，记录桥梁当前状况；了解车辆和交通量的改变</w:t>
      </w:r>
      <w:proofErr w:type="gramStart"/>
      <w:r>
        <w:rPr>
          <w:rFonts w:hint="eastAsia"/>
        </w:rPr>
        <w:t>给设施</w:t>
      </w:r>
      <w:proofErr w:type="gramEnd"/>
      <w:r>
        <w:rPr>
          <w:rFonts w:hint="eastAsia"/>
        </w:rPr>
        <w:t>运行带来的影响；跟踪结构与材料的使用性能变化；为桥隧状况评估提供相关信息，对桥隧当前及未来的交通量、荷载等级、承载能力及耐久性评估提供相关信息；给养护、管理、设计与建设等部门反馈信息，提供养护维修建议等。</w:t>
      </w:r>
    </w:p>
    <w:p w14:paraId="1AB0AE03" w14:textId="77777777" w:rsidR="008E4F4C" w:rsidRDefault="00AE7514">
      <w:pPr>
        <w:pStyle w:val="affd"/>
        <w:spacing w:before="120" w:after="120"/>
      </w:pPr>
      <w:r>
        <w:rPr>
          <w:rFonts w:hint="eastAsia"/>
        </w:rPr>
        <w:t>工作原则</w:t>
      </w:r>
    </w:p>
    <w:p w14:paraId="07105B39" w14:textId="77777777" w:rsidR="008E4F4C" w:rsidRDefault="00AE7514">
      <w:pPr>
        <w:widowControl/>
        <w:jc w:val="left"/>
        <w:rPr>
          <w:rFonts w:ascii="宋体" w:hAnsi="Times New Roman"/>
          <w:kern w:val="0"/>
          <w:szCs w:val="20"/>
        </w:rPr>
      </w:pPr>
      <w:r>
        <w:rPr>
          <w:rFonts w:ascii="宋体" w:hAnsi="Times New Roman" w:hint="eastAsia"/>
          <w:kern w:val="0"/>
          <w:szCs w:val="20"/>
        </w:rPr>
        <w:t>4.2.1桥梁养护工程师统筹安排设施巡查巡检工作，按照桥隧设施状况及年度养护目标，对设施年内各阶段运行情况进行动态掌握、定性判断、查漏补缺，并提出养护措施建议。在桥隧设施总体技术状况已知的基础上（通过常规定期检测或结构检测获得），对设施年内各阶段的具体运行状况进行动态掌握、符合性评价和变化趋势判断，提出养护措施建议并跟踪处置情况。</w:t>
      </w:r>
    </w:p>
    <w:p w14:paraId="1988462E" w14:textId="77777777" w:rsidR="008E4F4C" w:rsidRDefault="00AE7514">
      <w:pPr>
        <w:widowControl/>
        <w:jc w:val="left"/>
        <w:rPr>
          <w:rFonts w:ascii="宋体" w:hAnsi="Times New Roman"/>
          <w:kern w:val="0"/>
          <w:szCs w:val="20"/>
        </w:rPr>
      </w:pPr>
      <w:r>
        <w:rPr>
          <w:rFonts w:ascii="宋体" w:hAnsi="Times New Roman" w:hint="eastAsia"/>
          <w:kern w:val="0"/>
          <w:szCs w:val="20"/>
        </w:rPr>
        <w:t>4.2.2城市桥隧的检查、检测可根据其内容、周期分为经常性检查、定期检测及特殊检测三类，桥隧的技术状况应根据检测结果及标准进行评价，并形成评价报告。城市桥隧的检查评价，宜采用专用的计算机系统进行管理。</w:t>
      </w:r>
    </w:p>
    <w:p w14:paraId="1BF911D7" w14:textId="77777777" w:rsidR="008E4F4C" w:rsidRDefault="00AE7514">
      <w:pPr>
        <w:widowControl/>
        <w:jc w:val="left"/>
        <w:rPr>
          <w:rFonts w:ascii="宋体" w:hAnsi="Times New Roman"/>
          <w:kern w:val="0"/>
          <w:szCs w:val="20"/>
        </w:rPr>
      </w:pPr>
      <w:r>
        <w:rPr>
          <w:rFonts w:ascii="宋体" w:hAnsi="Times New Roman" w:hint="eastAsia"/>
          <w:kern w:val="0"/>
          <w:szCs w:val="20"/>
        </w:rPr>
        <w:t>4.2.3城市桥梁检查、检测和评价的对象包括桥梁上部结构、下部结构、支座、附属设施等桥梁结构和构件的完好状况，应考虑地下工程、地下设施、桥区施工等对桥梁运行的影响。</w:t>
      </w:r>
    </w:p>
    <w:p w14:paraId="3D2E2D00" w14:textId="77777777" w:rsidR="008E4F4C" w:rsidRDefault="00AE7514">
      <w:pPr>
        <w:widowControl/>
        <w:jc w:val="left"/>
        <w:rPr>
          <w:rFonts w:ascii="宋体" w:hAnsi="Times New Roman"/>
          <w:kern w:val="0"/>
          <w:szCs w:val="20"/>
        </w:rPr>
      </w:pPr>
      <w:r>
        <w:rPr>
          <w:rFonts w:ascii="宋体" w:hAnsi="Times New Roman" w:hint="eastAsia"/>
          <w:kern w:val="0"/>
          <w:szCs w:val="20"/>
        </w:rPr>
        <w:t>4.2.4根据北京市城市桥隧的具体情况规定，桥隧经常性检查分为日常巡查和周期性巡检两类。</w:t>
      </w:r>
    </w:p>
    <w:p w14:paraId="2F812A90" w14:textId="77777777" w:rsidR="008E4F4C" w:rsidRDefault="00AE7514">
      <w:pPr>
        <w:widowControl/>
        <w:jc w:val="left"/>
        <w:rPr>
          <w:rFonts w:ascii="宋体" w:hAnsi="Times New Roman"/>
          <w:kern w:val="0"/>
          <w:szCs w:val="20"/>
        </w:rPr>
      </w:pPr>
      <w:r>
        <w:rPr>
          <w:rFonts w:ascii="宋体" w:hAnsi="Times New Roman" w:hint="eastAsia"/>
          <w:kern w:val="0"/>
          <w:szCs w:val="20"/>
        </w:rPr>
        <w:t>4.2.5城市桥隧的巡检工作除掌握设施的运行安全状况外，还应关注设施的使用功能性问题，如慢行系统、无障碍功能、通行便利性、舒适性及标志标牌完整等，对存在的问题应进行记录，研究相关养护或其他工程等措施，推动设施功能不断完善，为社会提供良好的出行服务。</w:t>
      </w:r>
    </w:p>
    <w:p w14:paraId="094A921C" w14:textId="7AA09357" w:rsidR="008E4F4C" w:rsidRDefault="00AE7514">
      <w:pPr>
        <w:widowControl/>
        <w:jc w:val="left"/>
        <w:rPr>
          <w:rFonts w:ascii="宋体" w:hAnsi="Times New Roman"/>
          <w:kern w:val="0"/>
          <w:szCs w:val="20"/>
        </w:rPr>
      </w:pPr>
      <w:r>
        <w:rPr>
          <w:rFonts w:ascii="宋体" w:hAnsi="Times New Roman" w:hint="eastAsia"/>
          <w:kern w:val="0"/>
          <w:szCs w:val="20"/>
        </w:rPr>
        <w:t>4.2.6桥梁病害关注指数为桥梁各类病害巡查、巡检过程中需要重视的程度。手册中关注程度分为五级：</w:t>
      </w:r>
    </w:p>
    <w:p w14:paraId="0CD3EDB4" w14:textId="7D415767" w:rsidR="008E4F4C" w:rsidRDefault="00AE7514">
      <w:pPr>
        <w:widowControl/>
        <w:jc w:val="left"/>
        <w:rPr>
          <w:rFonts w:ascii="宋体" w:hAnsi="Times New Roman"/>
          <w:kern w:val="0"/>
          <w:szCs w:val="20"/>
        </w:rPr>
      </w:pPr>
      <w:r>
        <w:rPr>
          <w:rFonts w:ascii="宋体" w:hAnsi="Times New Roman" w:hint="eastAsia"/>
          <w:kern w:val="0"/>
          <w:szCs w:val="20"/>
        </w:rPr>
        <w:t>4.2.6.1关注指数★★★★★，巡查巡检过程中针对此级病害应重点关注，发现病害应立即上报并立即维修。</w:t>
      </w:r>
    </w:p>
    <w:p w14:paraId="3952C857" w14:textId="4EC312B6" w:rsidR="008E4F4C" w:rsidRDefault="00AE7514">
      <w:pPr>
        <w:widowControl/>
        <w:jc w:val="left"/>
        <w:rPr>
          <w:rFonts w:ascii="宋体" w:hAnsi="Times New Roman"/>
          <w:kern w:val="0"/>
          <w:szCs w:val="20"/>
        </w:rPr>
      </w:pPr>
      <w:r>
        <w:rPr>
          <w:rFonts w:ascii="宋体" w:hAnsi="Times New Roman" w:hint="eastAsia"/>
          <w:kern w:val="0"/>
          <w:szCs w:val="20"/>
        </w:rPr>
        <w:t>4.2.6.2关注指数★★★★，巡查巡检过程中针对此级病害应关注，发现病害应后立即上报并立即维修或纳入计划开展维修。</w:t>
      </w:r>
    </w:p>
    <w:p w14:paraId="37DC830E" w14:textId="2CB1B98B" w:rsidR="008E4F4C" w:rsidRDefault="00AE7514">
      <w:pPr>
        <w:widowControl/>
        <w:jc w:val="left"/>
        <w:rPr>
          <w:rFonts w:ascii="宋体" w:hAnsi="Times New Roman"/>
          <w:kern w:val="0"/>
          <w:szCs w:val="20"/>
        </w:rPr>
      </w:pPr>
      <w:r>
        <w:rPr>
          <w:rFonts w:ascii="宋体" w:hAnsi="Times New Roman" w:hint="eastAsia"/>
          <w:kern w:val="0"/>
          <w:szCs w:val="20"/>
        </w:rPr>
        <w:t>4.2.6.3关注指数★★★，巡查巡检过程中针对此级病害可纳入计划开展维修。</w:t>
      </w:r>
    </w:p>
    <w:p w14:paraId="219C7493" w14:textId="3927D2C7" w:rsidR="008E4F4C" w:rsidRDefault="00AE7514">
      <w:pPr>
        <w:widowControl/>
        <w:jc w:val="left"/>
        <w:rPr>
          <w:rFonts w:ascii="宋体" w:hAnsi="Times New Roman"/>
          <w:kern w:val="0"/>
          <w:szCs w:val="20"/>
        </w:rPr>
      </w:pPr>
      <w:r>
        <w:rPr>
          <w:rFonts w:ascii="宋体" w:hAnsi="Times New Roman" w:hint="eastAsia"/>
          <w:kern w:val="0"/>
          <w:szCs w:val="20"/>
        </w:rPr>
        <w:t>4.2.6.4关注指数★★，巡查巡检过程中针对此级病害可纳入计划开展维修或持续观察</w:t>
      </w:r>
    </w:p>
    <w:p w14:paraId="0A30DFA2" w14:textId="77777777" w:rsidR="008E4F4C" w:rsidRDefault="00AE7514">
      <w:pPr>
        <w:widowControl/>
        <w:jc w:val="left"/>
        <w:rPr>
          <w:rFonts w:ascii="宋体" w:hAnsi="Times New Roman"/>
          <w:kern w:val="0"/>
          <w:szCs w:val="20"/>
        </w:rPr>
      </w:pPr>
      <w:r>
        <w:rPr>
          <w:rFonts w:ascii="宋体" w:hAnsi="Times New Roman" w:hint="eastAsia"/>
          <w:kern w:val="0"/>
          <w:szCs w:val="20"/>
        </w:rPr>
        <w:t>4.2.6.5关注指数★，巡查巡检过程中针对此级病害持续观察。</w:t>
      </w:r>
    </w:p>
    <w:p w14:paraId="0FFFEE1F" w14:textId="77777777" w:rsidR="008E4F4C" w:rsidRDefault="00AE7514">
      <w:pPr>
        <w:pStyle w:val="affc"/>
        <w:spacing w:before="240" w:after="240"/>
      </w:pPr>
      <w:bookmarkStart w:id="41" w:name="_Toc19884"/>
      <w:r>
        <w:rPr>
          <w:rFonts w:hint="eastAsia"/>
        </w:rPr>
        <w:t>经常性检查</w:t>
      </w:r>
      <w:bookmarkEnd w:id="41"/>
    </w:p>
    <w:p w14:paraId="685ECB70" w14:textId="47CDE87F" w:rsidR="008E4F4C" w:rsidRDefault="00AE7514">
      <w:pPr>
        <w:pStyle w:val="affd"/>
        <w:spacing w:before="120" w:after="120"/>
      </w:pPr>
      <w:r>
        <w:rPr>
          <w:rFonts w:hint="eastAsia"/>
        </w:rPr>
        <w:t>检查内容</w:t>
      </w:r>
    </w:p>
    <w:p w14:paraId="17AF8006" w14:textId="4342955C" w:rsidR="008E4F4C" w:rsidRDefault="00AE7514">
      <w:pPr>
        <w:pStyle w:val="affffe"/>
        <w:ind w:firstLine="420"/>
      </w:pPr>
      <w:r>
        <w:rPr>
          <w:rFonts w:hint="eastAsia"/>
        </w:rPr>
        <w:lastRenderedPageBreak/>
        <w:t>日常巡查应对巡查范围内桥隧及其附属设施的各种损坏、结构变化等状况进行检查，重点以影响桥隧运行安全、通行安全和环境的病害巡查及设施巡查工作为主，可采用机动车、非机动车和步行等方式进行。宜以目测为主，并做好相关记录。</w:t>
      </w:r>
    </w:p>
    <w:p w14:paraId="42CF3514" w14:textId="0C323983" w:rsidR="008E4F4C" w:rsidRDefault="00AE7514">
      <w:pPr>
        <w:widowControl/>
        <w:jc w:val="left"/>
        <w:rPr>
          <w:rFonts w:ascii="宋体" w:hAnsi="Times New Roman"/>
          <w:kern w:val="0"/>
          <w:szCs w:val="20"/>
        </w:rPr>
      </w:pPr>
      <w:r>
        <w:rPr>
          <w:rFonts w:ascii="宋体" w:hAnsi="Times New Roman" w:hint="eastAsia"/>
          <w:kern w:val="0"/>
          <w:szCs w:val="20"/>
        </w:rPr>
        <w:t>5.1.1日常巡查范围包括各级各类城市桥梁，每座桥梁应检查下列部位：</w:t>
      </w:r>
    </w:p>
    <w:p w14:paraId="2234245F" w14:textId="7DD51574" w:rsidR="008E4F4C" w:rsidRDefault="00AE7514">
      <w:pPr>
        <w:widowControl/>
        <w:ind w:firstLineChars="200" w:firstLine="420"/>
        <w:jc w:val="left"/>
        <w:rPr>
          <w:rFonts w:ascii="宋体" w:hAnsi="Times New Roman"/>
          <w:kern w:val="0"/>
          <w:szCs w:val="20"/>
        </w:rPr>
      </w:pPr>
      <w:r>
        <w:rPr>
          <w:rFonts w:ascii="宋体" w:hAnsi="Times New Roman" w:hint="eastAsia"/>
          <w:kern w:val="0"/>
          <w:szCs w:val="20"/>
        </w:rPr>
        <w:t>桥面系：桥面铺装、桥头搭板、伸缩装置、排水系统、人行道、地</w:t>
      </w:r>
      <w:proofErr w:type="gramStart"/>
      <w:r>
        <w:rPr>
          <w:rFonts w:ascii="宋体" w:hAnsi="Times New Roman" w:hint="eastAsia"/>
          <w:kern w:val="0"/>
          <w:szCs w:val="20"/>
        </w:rPr>
        <w:t>袱</w:t>
      </w:r>
      <w:proofErr w:type="gramEnd"/>
      <w:r>
        <w:rPr>
          <w:rFonts w:ascii="宋体" w:hAnsi="Times New Roman" w:hint="eastAsia"/>
          <w:kern w:val="0"/>
          <w:szCs w:val="20"/>
        </w:rPr>
        <w:t>、栏杆和护栏等。</w:t>
      </w:r>
    </w:p>
    <w:p w14:paraId="45641DC3" w14:textId="3C05E0C1" w:rsidR="008E4F4C" w:rsidRDefault="00AE7514">
      <w:pPr>
        <w:widowControl/>
        <w:ind w:firstLineChars="200" w:firstLine="420"/>
        <w:jc w:val="left"/>
        <w:rPr>
          <w:rFonts w:ascii="宋体" w:hAnsi="Times New Roman"/>
          <w:kern w:val="0"/>
          <w:szCs w:val="20"/>
        </w:rPr>
      </w:pPr>
      <w:r>
        <w:rPr>
          <w:rFonts w:ascii="宋体" w:hAnsi="Times New Roman" w:hint="eastAsia"/>
          <w:kern w:val="0"/>
          <w:szCs w:val="20"/>
        </w:rPr>
        <w:t>支座：目视可及部分。</w:t>
      </w:r>
    </w:p>
    <w:p w14:paraId="2CD6A618" w14:textId="488C1492" w:rsidR="008E4F4C" w:rsidRDefault="00AE7514">
      <w:pPr>
        <w:widowControl/>
        <w:ind w:firstLineChars="200" w:firstLine="420"/>
        <w:jc w:val="left"/>
        <w:rPr>
          <w:rFonts w:ascii="宋体" w:hAnsi="Times New Roman"/>
          <w:kern w:val="0"/>
          <w:szCs w:val="20"/>
        </w:rPr>
      </w:pPr>
      <w:r>
        <w:rPr>
          <w:rFonts w:ascii="宋体" w:hAnsi="Times New Roman" w:hint="eastAsia"/>
          <w:kern w:val="0"/>
          <w:szCs w:val="20"/>
        </w:rPr>
        <w:t>上部结构：主梁、主桁架、主拱圈、横梁、横向联系、主节点、挂梁、连接件等。</w:t>
      </w:r>
    </w:p>
    <w:p w14:paraId="41AEC1E8" w14:textId="77777777" w:rsidR="008E4F4C" w:rsidRDefault="00AE7514">
      <w:pPr>
        <w:widowControl/>
        <w:ind w:firstLineChars="200" w:firstLine="420"/>
        <w:jc w:val="left"/>
        <w:rPr>
          <w:rFonts w:ascii="宋体" w:hAnsi="Times New Roman"/>
          <w:kern w:val="0"/>
          <w:szCs w:val="20"/>
        </w:rPr>
      </w:pPr>
      <w:r>
        <w:rPr>
          <w:rFonts w:ascii="宋体" w:hAnsi="Times New Roman" w:hint="eastAsia"/>
          <w:kern w:val="0"/>
          <w:szCs w:val="20"/>
        </w:rPr>
        <w:t>下部结构：盖梁、墩身、台帽、台身、翼墙、锥坡及河床冲刷情况。</w:t>
      </w:r>
    </w:p>
    <w:p w14:paraId="6851BD4B" w14:textId="77777777" w:rsidR="008E4F4C" w:rsidRDefault="00AE7514">
      <w:pPr>
        <w:widowControl/>
        <w:jc w:val="left"/>
        <w:rPr>
          <w:rFonts w:ascii="宋体" w:hAnsi="Times New Roman"/>
          <w:kern w:val="0"/>
          <w:szCs w:val="20"/>
        </w:rPr>
      </w:pPr>
      <w:r>
        <w:rPr>
          <w:rFonts w:ascii="宋体" w:hAnsi="Times New Roman" w:hint="eastAsia"/>
          <w:kern w:val="0"/>
          <w:szCs w:val="20"/>
        </w:rPr>
        <w:t>5.1.2其它相关设施（景观灯、照明灯、电力、电信管线、充电站、绿化设施等与桥梁发生关系的设施）影响桥梁安全运行时，需提请有关产权单位及时处理。</w:t>
      </w:r>
    </w:p>
    <w:p w14:paraId="22D7C22F" w14:textId="40FDF151" w:rsidR="008E4F4C" w:rsidRDefault="00AE7514">
      <w:pPr>
        <w:pStyle w:val="affd"/>
        <w:spacing w:before="120" w:after="120"/>
      </w:pPr>
      <w:r>
        <w:rPr>
          <w:rFonts w:hint="eastAsia"/>
        </w:rPr>
        <w:t>检查评率</w:t>
      </w:r>
    </w:p>
    <w:p w14:paraId="4A415A0B" w14:textId="77777777" w:rsidR="008E4F4C" w:rsidRDefault="00AE7514">
      <w:pPr>
        <w:pStyle w:val="affffe"/>
        <w:ind w:firstLine="420"/>
      </w:pPr>
      <w:r>
        <w:rPr>
          <w:rFonts w:hint="eastAsia"/>
        </w:rPr>
        <w:t>桥隧日常巡查应按桥梁的类别、级别、技术等级分别制定巡检频率。城市桥隧的巡查频率应符合下列规定：</w:t>
      </w:r>
    </w:p>
    <w:p w14:paraId="48283116" w14:textId="691F86D1" w:rsidR="008E4F4C" w:rsidRDefault="00AE7514">
      <w:pPr>
        <w:widowControl/>
        <w:jc w:val="left"/>
        <w:rPr>
          <w:rFonts w:ascii="宋体" w:hAnsi="Times New Roman"/>
          <w:kern w:val="0"/>
          <w:szCs w:val="20"/>
        </w:rPr>
      </w:pPr>
      <w:r>
        <w:rPr>
          <w:rFonts w:ascii="宋体" w:hAnsi="Times New Roman" w:hint="eastAsia"/>
          <w:kern w:val="0"/>
          <w:szCs w:val="20"/>
        </w:rPr>
        <w:t>5.2.1Ⅰ等养护的城市桥隧巡查不少于每日一次。</w:t>
      </w:r>
    </w:p>
    <w:p w14:paraId="48EFF1B5" w14:textId="54C1494B" w:rsidR="008E4F4C" w:rsidRDefault="00AE7514">
      <w:pPr>
        <w:widowControl/>
        <w:jc w:val="left"/>
        <w:rPr>
          <w:rFonts w:ascii="宋体" w:hAnsi="Times New Roman"/>
          <w:kern w:val="0"/>
          <w:szCs w:val="20"/>
        </w:rPr>
      </w:pPr>
      <w:r>
        <w:rPr>
          <w:rFonts w:ascii="宋体" w:hAnsi="Times New Roman" w:hint="eastAsia"/>
          <w:kern w:val="0"/>
          <w:szCs w:val="20"/>
        </w:rPr>
        <w:t>5.2.2Ⅱ等养护的城市桥隧巡查不少于每三日一次。</w:t>
      </w:r>
    </w:p>
    <w:p w14:paraId="381888FE" w14:textId="1625A5AE" w:rsidR="008E4F4C" w:rsidRDefault="00AE7514">
      <w:pPr>
        <w:widowControl/>
        <w:jc w:val="left"/>
        <w:rPr>
          <w:rFonts w:ascii="宋体" w:hAnsi="Times New Roman"/>
          <w:kern w:val="0"/>
          <w:szCs w:val="20"/>
        </w:rPr>
      </w:pPr>
      <w:r>
        <w:rPr>
          <w:rFonts w:ascii="宋体" w:hAnsi="Times New Roman" w:hint="eastAsia"/>
          <w:kern w:val="0"/>
          <w:szCs w:val="20"/>
        </w:rPr>
        <w:t>5.2.3Ⅲ等养护的城市桥隧巡查不少于每周一次。</w:t>
      </w:r>
    </w:p>
    <w:p w14:paraId="204C42C1" w14:textId="03374A28" w:rsidR="008E4F4C" w:rsidRDefault="00AE7514">
      <w:pPr>
        <w:widowControl/>
        <w:jc w:val="left"/>
        <w:rPr>
          <w:rFonts w:ascii="宋体" w:hAnsi="Times New Roman"/>
          <w:kern w:val="0"/>
          <w:szCs w:val="20"/>
        </w:rPr>
      </w:pPr>
      <w:r>
        <w:rPr>
          <w:rFonts w:ascii="宋体" w:hAnsi="Times New Roman" w:hint="eastAsia"/>
          <w:kern w:val="0"/>
          <w:szCs w:val="20"/>
        </w:rPr>
        <w:t>5.2.4对于技术状况等级已评定为不合格级或D级的城市桥梁巡查不少于每日一次，重点加强对桥梁结构病害及耐久性病害的发展情况进行观察及记录，发现影响通行安全类病害立即上报及处理。</w:t>
      </w:r>
    </w:p>
    <w:p w14:paraId="28A9AEB8" w14:textId="450145E4" w:rsidR="008E4F4C" w:rsidRDefault="00AE7514">
      <w:pPr>
        <w:widowControl/>
        <w:jc w:val="left"/>
        <w:rPr>
          <w:rFonts w:ascii="宋体" w:hAnsi="Times New Roman"/>
          <w:kern w:val="0"/>
          <w:szCs w:val="20"/>
        </w:rPr>
      </w:pPr>
      <w:r>
        <w:rPr>
          <w:rFonts w:ascii="宋体" w:hAnsi="Times New Roman" w:hint="eastAsia"/>
          <w:kern w:val="0"/>
          <w:szCs w:val="20"/>
        </w:rPr>
        <w:t>5.2.5对重要的桥梁、隧道、D级桥、桥区施工，或遇恶劣天气、汛期、雨季、低温冰冻、极端高温、暴雪等自然灾害或突发事件特殊情况，应增加巡查频率。特殊情况可设专人看护。</w:t>
      </w:r>
    </w:p>
    <w:p w14:paraId="10A0A310" w14:textId="77777777" w:rsidR="008E4F4C" w:rsidRDefault="00AE7514">
      <w:pPr>
        <w:widowControl/>
        <w:jc w:val="left"/>
        <w:rPr>
          <w:rFonts w:ascii="宋体" w:hAnsi="Times New Roman"/>
          <w:kern w:val="0"/>
          <w:szCs w:val="20"/>
        </w:rPr>
      </w:pPr>
      <w:r>
        <w:rPr>
          <w:rFonts w:ascii="宋体" w:hAnsi="Times New Roman" w:hint="eastAsia"/>
          <w:kern w:val="0"/>
          <w:szCs w:val="20"/>
        </w:rPr>
        <w:t>5.2.6人行天桥、人行通道巡查频率为每日一次。</w:t>
      </w:r>
    </w:p>
    <w:p w14:paraId="7D9C4499" w14:textId="77777777" w:rsidR="008E4F4C" w:rsidRDefault="00AE7514">
      <w:pPr>
        <w:widowControl/>
        <w:jc w:val="left"/>
        <w:rPr>
          <w:rFonts w:ascii="宋体" w:hAnsi="Times New Roman"/>
          <w:kern w:val="0"/>
          <w:szCs w:val="20"/>
        </w:rPr>
      </w:pPr>
      <w:r>
        <w:rPr>
          <w:rFonts w:ascii="宋体" w:hAnsi="Times New Roman" w:hint="eastAsia"/>
          <w:kern w:val="0"/>
          <w:szCs w:val="20"/>
        </w:rPr>
        <w:t>5.2.7遇重大活动保障工作期间，巡查频率还应符合专项保障工作方案要求。</w:t>
      </w:r>
    </w:p>
    <w:p w14:paraId="6F008CBA" w14:textId="77777777" w:rsidR="008E4F4C" w:rsidRDefault="00AE7514">
      <w:pPr>
        <w:pStyle w:val="affc"/>
        <w:spacing w:before="240" w:after="240"/>
      </w:pPr>
      <w:bookmarkStart w:id="42" w:name="_Toc15026"/>
      <w:r>
        <w:rPr>
          <w:rFonts w:hint="eastAsia"/>
        </w:rPr>
        <w:t>周期性巡检</w:t>
      </w:r>
      <w:bookmarkEnd w:id="42"/>
    </w:p>
    <w:p w14:paraId="0323B230" w14:textId="5CE32866" w:rsidR="008E4F4C" w:rsidRDefault="00AE7514">
      <w:pPr>
        <w:pStyle w:val="affd"/>
        <w:spacing w:before="120" w:after="120"/>
      </w:pPr>
      <w:r>
        <w:rPr>
          <w:rFonts w:hint="eastAsia"/>
        </w:rPr>
        <w:t>检查内容</w:t>
      </w:r>
    </w:p>
    <w:p w14:paraId="0B777D3C" w14:textId="1191B277" w:rsidR="008E4F4C" w:rsidRDefault="00AE7514">
      <w:pPr>
        <w:widowControl/>
        <w:jc w:val="left"/>
        <w:rPr>
          <w:rFonts w:ascii="宋体" w:hAnsi="Times New Roman"/>
          <w:kern w:val="0"/>
          <w:szCs w:val="20"/>
        </w:rPr>
      </w:pPr>
      <w:r>
        <w:rPr>
          <w:rFonts w:ascii="宋体" w:hAnsi="Times New Roman" w:hint="eastAsia"/>
          <w:kern w:val="0"/>
          <w:szCs w:val="20"/>
        </w:rPr>
        <w:t>6.1.1桥隧主要受力构件的裂缝发展变化情况；</w:t>
      </w:r>
    </w:p>
    <w:p w14:paraId="020C1735" w14:textId="1D7837CE" w:rsidR="008E4F4C" w:rsidRDefault="00AE7514">
      <w:pPr>
        <w:widowControl/>
        <w:jc w:val="left"/>
        <w:rPr>
          <w:rFonts w:ascii="宋体" w:hAnsi="Times New Roman"/>
          <w:kern w:val="0"/>
          <w:szCs w:val="20"/>
        </w:rPr>
      </w:pPr>
      <w:r>
        <w:rPr>
          <w:rFonts w:ascii="宋体" w:hAnsi="Times New Roman" w:hint="eastAsia"/>
          <w:kern w:val="0"/>
          <w:szCs w:val="20"/>
        </w:rPr>
        <w:t>6.1.2桥梁挂檐板、翼板等构件的腐蚀剥落情况；</w:t>
      </w:r>
    </w:p>
    <w:p w14:paraId="24E2FD66" w14:textId="280192A2" w:rsidR="008E4F4C" w:rsidRDefault="00AE7514">
      <w:pPr>
        <w:widowControl/>
        <w:jc w:val="left"/>
        <w:rPr>
          <w:rFonts w:ascii="宋体" w:hAnsi="Times New Roman"/>
          <w:kern w:val="0"/>
          <w:szCs w:val="20"/>
        </w:rPr>
      </w:pPr>
      <w:r>
        <w:rPr>
          <w:rFonts w:ascii="宋体" w:hAnsi="Times New Roman" w:hint="eastAsia"/>
          <w:kern w:val="0"/>
          <w:szCs w:val="20"/>
        </w:rPr>
        <w:t>6.1.3桥梁钢结构锈蚀情况；</w:t>
      </w:r>
    </w:p>
    <w:p w14:paraId="332002A2" w14:textId="5F631E8D" w:rsidR="008E4F4C" w:rsidRDefault="00AE7514">
      <w:pPr>
        <w:widowControl/>
        <w:jc w:val="left"/>
        <w:rPr>
          <w:rFonts w:ascii="宋体" w:hAnsi="Times New Roman"/>
          <w:kern w:val="0"/>
          <w:szCs w:val="20"/>
        </w:rPr>
      </w:pPr>
      <w:r>
        <w:rPr>
          <w:rFonts w:ascii="宋体" w:hAnsi="Times New Roman" w:hint="eastAsia"/>
          <w:kern w:val="0"/>
          <w:szCs w:val="20"/>
        </w:rPr>
        <w:t>6.1.4桥梁支座脱空、位移情况；</w:t>
      </w:r>
    </w:p>
    <w:p w14:paraId="6E11DCDC" w14:textId="77777777" w:rsidR="008E4F4C" w:rsidRDefault="00AE7514">
      <w:pPr>
        <w:widowControl/>
        <w:jc w:val="left"/>
        <w:rPr>
          <w:rFonts w:ascii="宋体" w:hAnsi="Times New Roman"/>
          <w:kern w:val="0"/>
          <w:szCs w:val="20"/>
        </w:rPr>
      </w:pPr>
      <w:r>
        <w:rPr>
          <w:rFonts w:ascii="宋体" w:hAnsi="Times New Roman" w:hint="eastAsia"/>
          <w:kern w:val="0"/>
          <w:szCs w:val="20"/>
        </w:rPr>
        <w:t>6.1.5立交桥、天桥桥面铺装及伸缩装置破损情况；</w:t>
      </w:r>
    </w:p>
    <w:p w14:paraId="3E52E639" w14:textId="7897EEEC" w:rsidR="008E4F4C" w:rsidRDefault="00AE7514">
      <w:pPr>
        <w:widowControl/>
        <w:jc w:val="left"/>
        <w:rPr>
          <w:rFonts w:ascii="宋体" w:hAnsi="Times New Roman"/>
          <w:kern w:val="0"/>
          <w:szCs w:val="20"/>
        </w:rPr>
      </w:pPr>
      <w:r>
        <w:rPr>
          <w:rFonts w:ascii="宋体" w:hAnsi="Times New Roman" w:hint="eastAsia"/>
          <w:kern w:val="0"/>
          <w:szCs w:val="20"/>
        </w:rPr>
        <w:t>6.1.6立交桥、天桥梯道破损情况；</w:t>
      </w:r>
    </w:p>
    <w:p w14:paraId="0D56EDC1" w14:textId="77B5BC8E" w:rsidR="008E4F4C" w:rsidRDefault="00AE7514">
      <w:pPr>
        <w:widowControl/>
        <w:jc w:val="left"/>
        <w:rPr>
          <w:rFonts w:ascii="宋体" w:hAnsi="Times New Roman"/>
          <w:kern w:val="0"/>
          <w:szCs w:val="20"/>
        </w:rPr>
      </w:pPr>
      <w:r>
        <w:rPr>
          <w:rFonts w:ascii="宋体" w:hAnsi="Times New Roman" w:hint="eastAsia"/>
          <w:kern w:val="0"/>
          <w:szCs w:val="20"/>
        </w:rPr>
        <w:t>6.1.7立交桥、天桥栏杆及护栏缺损情况；</w:t>
      </w:r>
    </w:p>
    <w:p w14:paraId="5AEBBECF" w14:textId="120F9849" w:rsidR="008E4F4C" w:rsidRDefault="00AE7514">
      <w:pPr>
        <w:widowControl/>
        <w:jc w:val="left"/>
        <w:rPr>
          <w:rFonts w:ascii="宋体" w:hAnsi="Times New Roman"/>
          <w:kern w:val="0"/>
          <w:szCs w:val="20"/>
        </w:rPr>
      </w:pPr>
      <w:r>
        <w:rPr>
          <w:rFonts w:ascii="宋体" w:hAnsi="Times New Roman" w:hint="eastAsia"/>
          <w:kern w:val="0"/>
          <w:szCs w:val="20"/>
        </w:rPr>
        <w:t>6.1.8桥梁隔离墩、缘石、平石盐害腐蚀损坏情况;</w:t>
      </w:r>
    </w:p>
    <w:p w14:paraId="2103DFCC" w14:textId="7B51F65E" w:rsidR="008E4F4C" w:rsidRDefault="00AE7514">
      <w:pPr>
        <w:widowControl/>
        <w:jc w:val="left"/>
        <w:rPr>
          <w:rFonts w:ascii="宋体" w:hAnsi="Times New Roman"/>
          <w:kern w:val="0"/>
          <w:szCs w:val="20"/>
        </w:rPr>
      </w:pPr>
      <w:r>
        <w:rPr>
          <w:rFonts w:ascii="宋体" w:hAnsi="Times New Roman" w:hint="eastAsia"/>
          <w:kern w:val="0"/>
          <w:szCs w:val="20"/>
        </w:rPr>
        <w:lastRenderedPageBreak/>
        <w:t>6.1.9桥梁排水设施缺损情况；</w:t>
      </w:r>
    </w:p>
    <w:p w14:paraId="2CAD4B5C" w14:textId="77777777" w:rsidR="008E4F4C" w:rsidRDefault="00AE7514">
      <w:pPr>
        <w:widowControl/>
        <w:jc w:val="left"/>
        <w:rPr>
          <w:rFonts w:ascii="宋体" w:hAnsi="Times New Roman"/>
          <w:kern w:val="0"/>
          <w:szCs w:val="20"/>
        </w:rPr>
      </w:pPr>
      <w:r>
        <w:rPr>
          <w:rFonts w:ascii="宋体" w:hAnsi="Times New Roman" w:hint="eastAsia"/>
          <w:kern w:val="0"/>
          <w:szCs w:val="20"/>
        </w:rPr>
        <w:t>6.1.10通道隧道附属设施运行情况。</w:t>
      </w:r>
    </w:p>
    <w:p w14:paraId="0F30CF62" w14:textId="126569CA" w:rsidR="008E4F4C" w:rsidRDefault="00AE7514">
      <w:pPr>
        <w:pStyle w:val="affd"/>
        <w:spacing w:before="120" w:after="120"/>
      </w:pPr>
      <w:r>
        <w:rPr>
          <w:rFonts w:hint="eastAsia"/>
        </w:rPr>
        <w:t>检查评率</w:t>
      </w:r>
    </w:p>
    <w:p w14:paraId="5E90969A" w14:textId="77777777" w:rsidR="008E4F4C" w:rsidRDefault="00AE7514">
      <w:pPr>
        <w:widowControl/>
        <w:ind w:firstLineChars="200" w:firstLine="420"/>
        <w:jc w:val="left"/>
        <w:rPr>
          <w:rFonts w:ascii="宋体" w:hAnsi="Times New Roman"/>
          <w:kern w:val="0"/>
          <w:szCs w:val="20"/>
        </w:rPr>
      </w:pPr>
      <w:r>
        <w:rPr>
          <w:rFonts w:ascii="宋体" w:hAnsi="Times New Roman" w:hint="eastAsia"/>
          <w:kern w:val="0"/>
          <w:szCs w:val="20"/>
        </w:rPr>
        <w:t>专业巡检频率按照设施情况、路线等级、所在区域、结构形式等分别制定巡检频率。</w:t>
      </w:r>
    </w:p>
    <w:p w14:paraId="6BEE6E08" w14:textId="77777777" w:rsidR="008E4F4C" w:rsidRDefault="00AE7514">
      <w:pPr>
        <w:widowControl/>
        <w:jc w:val="left"/>
        <w:rPr>
          <w:rFonts w:ascii="宋体" w:hAnsi="Times New Roman"/>
          <w:kern w:val="0"/>
          <w:szCs w:val="20"/>
        </w:rPr>
      </w:pPr>
      <w:r>
        <w:rPr>
          <w:rFonts w:ascii="宋体" w:hAnsi="Times New Roman" w:hint="eastAsia"/>
          <w:kern w:val="0"/>
          <w:szCs w:val="20"/>
        </w:rPr>
        <w:t>6.2.1根据桥梁设施的技术状况、路线养护等级、区域重要性、结构形式复杂程度分别设定巡检频率。特别重要道路如长安街及其延长线巡检频率不低于一周一次，其他重点地区桥梁设施专业巡检频率不低于一月一次，一般桥梁设施专业巡检频率不低于每季度一次。</w:t>
      </w:r>
    </w:p>
    <w:p w14:paraId="35000BD0" w14:textId="02C6C6B3" w:rsidR="008E4F4C" w:rsidRDefault="00AE7514">
      <w:pPr>
        <w:widowControl/>
        <w:jc w:val="left"/>
        <w:rPr>
          <w:rFonts w:ascii="宋体" w:hAnsi="Times New Roman"/>
          <w:kern w:val="0"/>
          <w:szCs w:val="20"/>
        </w:rPr>
      </w:pPr>
      <w:r>
        <w:rPr>
          <w:rFonts w:ascii="宋体" w:hAnsi="Times New Roman" w:hint="eastAsia"/>
          <w:kern w:val="0"/>
          <w:szCs w:val="20"/>
        </w:rPr>
        <w:t>6.2.2针对D级桥、受地下穿越工程影响桥梁、存在潜在构件安全隐患桥梁、重点区域有保障需求桥梁等，一般不少于一月一次。</w:t>
      </w:r>
    </w:p>
    <w:p w14:paraId="5DD1FB69" w14:textId="1EC1788D" w:rsidR="008E4F4C" w:rsidRDefault="00AE7514">
      <w:pPr>
        <w:widowControl/>
        <w:jc w:val="left"/>
        <w:rPr>
          <w:rFonts w:ascii="宋体" w:hAnsi="Times New Roman"/>
          <w:kern w:val="0"/>
          <w:szCs w:val="20"/>
        </w:rPr>
      </w:pPr>
      <w:r>
        <w:rPr>
          <w:rFonts w:ascii="宋体" w:hAnsi="Times New Roman" w:hint="eastAsia"/>
          <w:kern w:val="0"/>
          <w:szCs w:val="20"/>
        </w:rPr>
        <w:t>6.2.3对重要的桥梁、D级桥、桥区施工，或遇恶劣天气、汛期、雨季、低温冰冻、极端高温、暴雪等自然灾害或突发事件特殊情况，应增加巡检频率。特殊情况可设专人看护。</w:t>
      </w:r>
    </w:p>
    <w:p w14:paraId="5BA6C49C" w14:textId="77777777" w:rsidR="008E4F4C" w:rsidRDefault="00AE7514">
      <w:pPr>
        <w:widowControl/>
        <w:jc w:val="left"/>
        <w:rPr>
          <w:rFonts w:ascii="宋体" w:hAnsi="Times New Roman"/>
          <w:kern w:val="0"/>
          <w:szCs w:val="20"/>
        </w:rPr>
      </w:pPr>
      <w:r>
        <w:rPr>
          <w:rFonts w:ascii="宋体" w:hAnsi="Times New Roman" w:hint="eastAsia"/>
          <w:kern w:val="0"/>
          <w:szCs w:val="20"/>
        </w:rPr>
        <w:t>6.2.4遇重大活动保障工作期间，巡检频率还应符合专项保障工作方案要求。</w:t>
      </w:r>
    </w:p>
    <w:p w14:paraId="27D169DE" w14:textId="77777777" w:rsidR="008E4F4C" w:rsidRDefault="00AE7514">
      <w:pPr>
        <w:pStyle w:val="affc"/>
        <w:spacing w:before="240" w:after="240"/>
      </w:pPr>
      <w:bookmarkStart w:id="43" w:name="_Toc28752"/>
      <w:r>
        <w:rPr>
          <w:rFonts w:hint="eastAsia"/>
        </w:rPr>
        <w:t>定期检测</w:t>
      </w:r>
      <w:bookmarkEnd w:id="43"/>
    </w:p>
    <w:p w14:paraId="27D73148" w14:textId="7F3A838D" w:rsidR="008E4F4C" w:rsidRDefault="00AE7514">
      <w:pPr>
        <w:pStyle w:val="affd"/>
        <w:spacing w:before="120" w:after="120"/>
      </w:pPr>
      <w:r>
        <w:rPr>
          <w:rFonts w:hint="eastAsia"/>
        </w:rPr>
        <w:t>检查范围</w:t>
      </w:r>
    </w:p>
    <w:p w14:paraId="058A6383" w14:textId="02D5B043" w:rsidR="008E4F4C" w:rsidRDefault="00AE7514">
      <w:pPr>
        <w:widowControl/>
        <w:jc w:val="left"/>
        <w:rPr>
          <w:rFonts w:ascii="宋体" w:hAnsi="Times New Roman"/>
          <w:kern w:val="0"/>
          <w:szCs w:val="20"/>
        </w:rPr>
      </w:pPr>
      <w:r>
        <w:rPr>
          <w:rFonts w:ascii="宋体" w:hAnsi="Times New Roman" w:hint="eastAsia"/>
          <w:kern w:val="0"/>
          <w:szCs w:val="20"/>
        </w:rPr>
        <w:t>7.1.1桥面系包括桥面铺装、桥头搭板、伸缩装置、排水系统、人行道、栏杆或护栏等；</w:t>
      </w:r>
    </w:p>
    <w:p w14:paraId="29184F97" w14:textId="5AD7AD84" w:rsidR="008E4F4C" w:rsidRDefault="00AE7514">
      <w:pPr>
        <w:widowControl/>
        <w:jc w:val="left"/>
        <w:rPr>
          <w:rFonts w:ascii="宋体" w:hAnsi="Times New Roman"/>
          <w:kern w:val="0"/>
          <w:szCs w:val="20"/>
        </w:rPr>
      </w:pPr>
      <w:r>
        <w:rPr>
          <w:rFonts w:ascii="宋体" w:hAnsi="Times New Roman" w:hint="eastAsia"/>
          <w:kern w:val="0"/>
          <w:szCs w:val="20"/>
        </w:rPr>
        <w:t>7.1.2上部结构包括主梁、主桁架、主拱圈、横梁、横向联系、主节点、挂梁、连接件；</w:t>
      </w:r>
    </w:p>
    <w:p w14:paraId="24B213C5" w14:textId="77777777" w:rsidR="008E4F4C" w:rsidRDefault="00AE7514">
      <w:pPr>
        <w:widowControl/>
        <w:jc w:val="left"/>
        <w:rPr>
          <w:rFonts w:ascii="宋体" w:hAnsi="Times New Roman"/>
          <w:kern w:val="0"/>
          <w:szCs w:val="20"/>
        </w:rPr>
      </w:pPr>
      <w:r>
        <w:rPr>
          <w:rFonts w:ascii="宋体" w:hAnsi="Times New Roman" w:hint="eastAsia"/>
          <w:kern w:val="0"/>
          <w:szCs w:val="20"/>
        </w:rPr>
        <w:t>7.1.3下部结构包括支座、盖梁、墩身、台帽、台身、基础、挡土墙、护坡及河床冲刷情况等；</w:t>
      </w:r>
    </w:p>
    <w:p w14:paraId="5EAD4415" w14:textId="1F287D1F" w:rsidR="008E4F4C" w:rsidRDefault="00AE7514">
      <w:pPr>
        <w:pStyle w:val="affd"/>
        <w:spacing w:before="120" w:after="120"/>
      </w:pPr>
      <w:r>
        <w:rPr>
          <w:rFonts w:hint="eastAsia"/>
        </w:rPr>
        <w:t>检查频率</w:t>
      </w:r>
    </w:p>
    <w:p w14:paraId="3819B977" w14:textId="677A8714" w:rsidR="008E4F4C" w:rsidRDefault="00AE7514">
      <w:pPr>
        <w:widowControl/>
        <w:ind w:firstLineChars="200" w:firstLine="420"/>
        <w:jc w:val="left"/>
        <w:rPr>
          <w:rFonts w:ascii="宋体" w:hAnsi="Times New Roman"/>
          <w:kern w:val="0"/>
          <w:szCs w:val="20"/>
        </w:rPr>
      </w:pPr>
      <w:r>
        <w:rPr>
          <w:rFonts w:ascii="宋体" w:hAnsi="Times New Roman" w:hint="eastAsia"/>
          <w:kern w:val="0"/>
          <w:szCs w:val="20"/>
        </w:rPr>
        <w:t>定期检测应分为常规定期检测和结构定期检测。常规定期检测应每年一次，可根据城市桥梁实际运行状况和结构类型、周边环境等适当增加检测次数。结构定期检测应按规定的时间间隔进行，Ⅰ类养护的城市桥梁宜为3年~5年，关键部位可设仪器监控测试；Ⅱ类~Ⅴ类养护的城市桥梁宜为6年~10年。</w:t>
      </w:r>
    </w:p>
    <w:p w14:paraId="4DECC9EB" w14:textId="171F975D" w:rsidR="008E4F4C" w:rsidRDefault="00AE7514">
      <w:pPr>
        <w:widowControl/>
        <w:ind w:firstLineChars="200" w:firstLine="420"/>
        <w:jc w:val="left"/>
        <w:rPr>
          <w:rFonts w:ascii="宋体" w:hAnsi="Times New Roman"/>
          <w:kern w:val="0"/>
          <w:szCs w:val="20"/>
        </w:rPr>
      </w:pPr>
      <w:r>
        <w:rPr>
          <w:rFonts w:ascii="宋体" w:hAnsi="Times New Roman" w:hint="eastAsia"/>
          <w:kern w:val="0"/>
          <w:szCs w:val="20"/>
        </w:rPr>
        <w:t>根据城市桥梁在道路系统中的地位，城市桥梁养护类别宜分为5类：</w:t>
      </w:r>
    </w:p>
    <w:p w14:paraId="100B2559" w14:textId="2FA3D7E8" w:rsidR="008E4F4C" w:rsidRDefault="00AE7514">
      <w:pPr>
        <w:widowControl/>
        <w:ind w:firstLineChars="200" w:firstLine="420"/>
        <w:jc w:val="left"/>
        <w:rPr>
          <w:rFonts w:ascii="宋体" w:hAnsi="Times New Roman"/>
          <w:kern w:val="0"/>
          <w:szCs w:val="20"/>
        </w:rPr>
      </w:pPr>
      <w:r>
        <w:rPr>
          <w:rFonts w:ascii="宋体" w:hAnsi="Times New Roman" w:hint="eastAsia"/>
          <w:kern w:val="0"/>
          <w:szCs w:val="20"/>
        </w:rPr>
        <w:t>I类养护——单孔跨径大于100m的桥梁及特殊结构的桥梁；</w:t>
      </w:r>
    </w:p>
    <w:p w14:paraId="16A48D2B" w14:textId="3B9EA62A" w:rsidR="008E4F4C" w:rsidRDefault="00AE7514">
      <w:pPr>
        <w:widowControl/>
        <w:ind w:firstLineChars="200" w:firstLine="420"/>
        <w:jc w:val="left"/>
        <w:rPr>
          <w:rFonts w:ascii="宋体" w:hAnsi="Times New Roman"/>
          <w:kern w:val="0"/>
          <w:szCs w:val="20"/>
        </w:rPr>
      </w:pPr>
      <w:r>
        <w:rPr>
          <w:rFonts w:ascii="宋体" w:hAnsi="Times New Roman" w:hint="eastAsia"/>
          <w:kern w:val="0"/>
          <w:szCs w:val="20"/>
        </w:rPr>
        <w:t>Ⅱ类养护——城市快速路上的桥梁；</w:t>
      </w:r>
    </w:p>
    <w:p w14:paraId="41C86930" w14:textId="50596CA7" w:rsidR="008E4F4C" w:rsidRDefault="00AE7514">
      <w:pPr>
        <w:widowControl/>
        <w:ind w:firstLineChars="200" w:firstLine="420"/>
        <w:jc w:val="left"/>
        <w:rPr>
          <w:rFonts w:ascii="宋体" w:hAnsi="Times New Roman"/>
          <w:kern w:val="0"/>
          <w:szCs w:val="20"/>
        </w:rPr>
      </w:pPr>
      <w:r>
        <w:rPr>
          <w:rFonts w:ascii="宋体" w:hAnsi="Times New Roman" w:hint="eastAsia"/>
          <w:kern w:val="0"/>
          <w:szCs w:val="20"/>
        </w:rPr>
        <w:t>Ⅲ类养护——城市主干路上的桥梁；</w:t>
      </w:r>
    </w:p>
    <w:p w14:paraId="4078239D" w14:textId="4708CDE8" w:rsidR="008E4F4C" w:rsidRDefault="00AE7514">
      <w:pPr>
        <w:widowControl/>
        <w:ind w:firstLineChars="200" w:firstLine="420"/>
        <w:jc w:val="left"/>
        <w:rPr>
          <w:rFonts w:ascii="宋体" w:hAnsi="Times New Roman"/>
          <w:kern w:val="0"/>
          <w:szCs w:val="20"/>
        </w:rPr>
      </w:pPr>
      <w:r>
        <w:rPr>
          <w:rFonts w:ascii="宋体" w:hAnsi="Times New Roman" w:hint="eastAsia"/>
          <w:kern w:val="0"/>
          <w:szCs w:val="20"/>
        </w:rPr>
        <w:t>IN类养护——城市次干路上的桥梁；</w:t>
      </w:r>
    </w:p>
    <w:p w14:paraId="5BFB1B52" w14:textId="37D011A7" w:rsidR="008E4F4C" w:rsidRDefault="00AE7514">
      <w:pPr>
        <w:widowControl/>
        <w:ind w:firstLineChars="200" w:firstLine="420"/>
        <w:jc w:val="left"/>
        <w:rPr>
          <w:rFonts w:ascii="宋体" w:hAnsi="Times New Roman"/>
          <w:kern w:val="0"/>
          <w:szCs w:val="20"/>
        </w:rPr>
      </w:pPr>
      <w:r>
        <w:rPr>
          <w:rFonts w:ascii="宋体" w:hAnsi="Times New Roman" w:hint="eastAsia"/>
          <w:kern w:val="0"/>
          <w:szCs w:val="20"/>
        </w:rPr>
        <w:t>V类养护——城市支路和街坊路上的桥梁。</w:t>
      </w:r>
    </w:p>
    <w:p w14:paraId="4B53F819" w14:textId="77777777" w:rsidR="008E4F4C" w:rsidRDefault="00AE7514">
      <w:pPr>
        <w:pStyle w:val="affc"/>
        <w:spacing w:before="240" w:after="240"/>
      </w:pPr>
      <w:bookmarkStart w:id="44" w:name="_Toc4500"/>
      <w:r>
        <w:rPr>
          <w:rFonts w:hint="eastAsia"/>
        </w:rPr>
        <w:t>特殊检测</w:t>
      </w:r>
      <w:bookmarkEnd w:id="44"/>
    </w:p>
    <w:p w14:paraId="6F61B2B7" w14:textId="4441FB60" w:rsidR="008E4F4C" w:rsidRDefault="00AE7514">
      <w:pPr>
        <w:widowControl/>
        <w:ind w:firstLineChars="200" w:firstLine="420"/>
        <w:jc w:val="left"/>
        <w:rPr>
          <w:rFonts w:ascii="宋体" w:hAnsi="Times New Roman"/>
          <w:kern w:val="0"/>
          <w:szCs w:val="20"/>
        </w:rPr>
      </w:pPr>
      <w:r>
        <w:rPr>
          <w:rFonts w:ascii="宋体" w:hAnsi="Times New Roman" w:hint="eastAsia"/>
          <w:kern w:val="0"/>
          <w:szCs w:val="20"/>
        </w:rPr>
        <w:t>城市桥梁在下列情况下应进行特殊检测：</w:t>
      </w:r>
    </w:p>
    <w:p w14:paraId="12121C4E" w14:textId="32556532" w:rsidR="008E4F4C" w:rsidRDefault="00AE7514">
      <w:pPr>
        <w:widowControl/>
        <w:jc w:val="left"/>
        <w:rPr>
          <w:rFonts w:ascii="宋体" w:hAnsi="Times New Roman"/>
          <w:kern w:val="0"/>
          <w:szCs w:val="20"/>
        </w:rPr>
      </w:pPr>
      <w:r>
        <w:rPr>
          <w:rFonts w:ascii="宋体" w:hAnsi="Times New Roman" w:hint="eastAsia"/>
          <w:kern w:val="0"/>
          <w:szCs w:val="20"/>
        </w:rPr>
        <w:lastRenderedPageBreak/>
        <w:t>8.1城市桥梁遭受洪水冲刷、流水、漂流物、船舶或车辆撞击、滑坡、地震、风灾、火灾、化学剂腐蚀、车辆荷载超过桥梁限载的车辆通过等特殊灾害造成结构损伤。</w:t>
      </w:r>
    </w:p>
    <w:p w14:paraId="5BD49FB2" w14:textId="77777777" w:rsidR="008E4F4C" w:rsidRDefault="00AE7514">
      <w:pPr>
        <w:widowControl/>
        <w:jc w:val="left"/>
        <w:rPr>
          <w:rFonts w:ascii="宋体" w:hAnsi="Times New Roman"/>
          <w:kern w:val="0"/>
          <w:szCs w:val="20"/>
        </w:rPr>
      </w:pPr>
      <w:r>
        <w:rPr>
          <w:rFonts w:ascii="宋体" w:hAnsi="Times New Roman" w:hint="eastAsia"/>
          <w:kern w:val="0"/>
          <w:szCs w:val="20"/>
        </w:rPr>
        <w:t>8.2城市桥梁定期检测中难以判明安全的桥梁。</w:t>
      </w:r>
    </w:p>
    <w:p w14:paraId="06FF54D2" w14:textId="11180868" w:rsidR="008E4F4C" w:rsidRDefault="00AE7514">
      <w:pPr>
        <w:widowControl/>
        <w:jc w:val="left"/>
        <w:rPr>
          <w:rFonts w:ascii="宋体" w:hAnsi="Times New Roman"/>
          <w:kern w:val="0"/>
          <w:szCs w:val="20"/>
        </w:rPr>
      </w:pPr>
      <w:r>
        <w:rPr>
          <w:rFonts w:ascii="宋体" w:hAnsi="Times New Roman" w:hint="eastAsia"/>
          <w:kern w:val="0"/>
          <w:szCs w:val="20"/>
        </w:rPr>
        <w:t>8.3为提高或达到设计承载等级而需进行修复加固、改建、扩建的城市桥梁。</w:t>
      </w:r>
    </w:p>
    <w:p w14:paraId="0C65B803" w14:textId="62073E11" w:rsidR="008E4F4C" w:rsidRDefault="00AE7514">
      <w:pPr>
        <w:widowControl/>
        <w:jc w:val="left"/>
        <w:rPr>
          <w:rFonts w:ascii="宋体" w:hAnsi="Times New Roman"/>
          <w:kern w:val="0"/>
          <w:szCs w:val="20"/>
        </w:rPr>
      </w:pPr>
      <w:r>
        <w:rPr>
          <w:rFonts w:ascii="宋体" w:hAnsi="Times New Roman" w:hint="eastAsia"/>
          <w:kern w:val="0"/>
          <w:szCs w:val="20"/>
        </w:rPr>
        <w:t>8.4超过设计使用年限，需延长使用的城市桥梁。</w:t>
      </w:r>
    </w:p>
    <w:p w14:paraId="3550F5A6" w14:textId="7CB2D22D" w:rsidR="008E4F4C" w:rsidRDefault="00AE7514">
      <w:pPr>
        <w:widowControl/>
        <w:jc w:val="left"/>
        <w:rPr>
          <w:rFonts w:ascii="宋体" w:hAnsi="Times New Roman"/>
          <w:kern w:val="0"/>
          <w:szCs w:val="20"/>
        </w:rPr>
      </w:pPr>
      <w:r>
        <w:rPr>
          <w:rFonts w:ascii="宋体" w:hAnsi="Times New Roman" w:hint="eastAsia"/>
          <w:kern w:val="0"/>
          <w:szCs w:val="20"/>
        </w:rPr>
        <w:t>8.5常规定期检测中桥梁技术状况评定时，Ⅰ类养护的城市桥梁被评定为不合格的桥梁。Ⅱ类~Ⅴ类养护的城市桥梁被评定为D级或E级的桥梁。</w:t>
      </w:r>
    </w:p>
    <w:p w14:paraId="7DECC1BC" w14:textId="77777777" w:rsidR="008E4F4C" w:rsidRDefault="00AE7514">
      <w:pPr>
        <w:widowControl/>
        <w:jc w:val="left"/>
        <w:rPr>
          <w:rFonts w:ascii="宋体" w:hAnsi="Times New Roman"/>
          <w:kern w:val="0"/>
          <w:szCs w:val="20"/>
        </w:rPr>
      </w:pPr>
      <w:r>
        <w:rPr>
          <w:rFonts w:ascii="宋体" w:hAnsi="Times New Roman" w:hint="eastAsia"/>
          <w:kern w:val="0"/>
          <w:szCs w:val="20"/>
        </w:rPr>
        <w:t>8.6常规定期检测发现加速退化的桥梁构件需补充检测的城市桥梁。</w:t>
      </w:r>
    </w:p>
    <w:p w14:paraId="7ED140BB" w14:textId="0ABC9BE2" w:rsidR="008E4F4C" w:rsidRDefault="00AE7514">
      <w:pPr>
        <w:pStyle w:val="affc"/>
        <w:spacing w:before="240" w:after="240"/>
      </w:pPr>
      <w:bookmarkStart w:id="45" w:name="_Toc32475"/>
      <w:r>
        <w:rPr>
          <w:rFonts w:hint="eastAsia"/>
        </w:rPr>
        <w:t>检查报告制</w:t>
      </w:r>
      <w:bookmarkEnd w:id="45"/>
      <w:r w:rsidR="006510AA">
        <w:rPr>
          <w:rFonts w:hint="eastAsia"/>
        </w:rPr>
        <w:t>度</w:t>
      </w:r>
    </w:p>
    <w:p w14:paraId="3CAD3474" w14:textId="77777777" w:rsidR="008E4F4C" w:rsidRDefault="00AE7514">
      <w:pPr>
        <w:pStyle w:val="affd"/>
        <w:spacing w:before="120" w:after="120"/>
      </w:pPr>
      <w:r>
        <w:rPr>
          <w:rFonts w:hint="eastAsia"/>
        </w:rPr>
        <w:t>检查报告制度应符合下列要求：</w:t>
      </w:r>
    </w:p>
    <w:p w14:paraId="5BC21CFB" w14:textId="7335F79D" w:rsidR="008E4F4C" w:rsidRDefault="00AE7514">
      <w:pPr>
        <w:widowControl/>
        <w:jc w:val="left"/>
        <w:rPr>
          <w:rFonts w:ascii="宋体" w:hAnsi="Times New Roman"/>
          <w:kern w:val="0"/>
          <w:szCs w:val="20"/>
        </w:rPr>
      </w:pPr>
      <w:r>
        <w:rPr>
          <w:rFonts w:ascii="宋体" w:hAnsi="Times New Roman" w:hint="eastAsia"/>
          <w:kern w:val="0"/>
          <w:szCs w:val="20"/>
        </w:rPr>
        <w:t>9.1.1检查报告实行桥梁养护工程师分级负责制。</w:t>
      </w:r>
    </w:p>
    <w:p w14:paraId="40DEB707" w14:textId="78693832" w:rsidR="008E4F4C" w:rsidRDefault="00AE7514">
      <w:pPr>
        <w:widowControl/>
        <w:jc w:val="left"/>
        <w:rPr>
          <w:rFonts w:ascii="宋体" w:hAnsi="Times New Roman"/>
          <w:kern w:val="0"/>
          <w:szCs w:val="20"/>
        </w:rPr>
      </w:pPr>
      <w:r>
        <w:rPr>
          <w:rFonts w:ascii="宋体" w:hAnsi="Times New Roman" w:hint="eastAsia"/>
          <w:kern w:val="0"/>
          <w:szCs w:val="20"/>
        </w:rPr>
        <w:t>9.1.2养护单位应建立检查值班制度和通讯网络，汇总检查情况和社会举报突发事件，及时向主管部门报告。</w:t>
      </w:r>
    </w:p>
    <w:p w14:paraId="3B206C52" w14:textId="779DC13C" w:rsidR="008E4F4C" w:rsidRDefault="00AE7514">
      <w:pPr>
        <w:widowControl/>
        <w:jc w:val="left"/>
        <w:rPr>
          <w:rFonts w:ascii="宋体" w:hAnsi="Times New Roman"/>
          <w:kern w:val="0"/>
          <w:szCs w:val="20"/>
        </w:rPr>
      </w:pPr>
      <w:r>
        <w:rPr>
          <w:rFonts w:ascii="宋体" w:hAnsi="Times New Roman" w:hint="eastAsia"/>
          <w:kern w:val="0"/>
          <w:szCs w:val="20"/>
        </w:rPr>
        <w:t>9.1.3养护单位应建立检查报告制度。定期召开会议汇总桥梁检查情况，定期向养护管理单位报告。</w:t>
      </w:r>
    </w:p>
    <w:p w14:paraId="65E86B64" w14:textId="77777777" w:rsidR="008E4F4C" w:rsidRDefault="00AE7514">
      <w:pPr>
        <w:widowControl/>
        <w:jc w:val="left"/>
        <w:rPr>
          <w:rFonts w:ascii="宋体" w:hAnsi="Times New Roman"/>
          <w:kern w:val="0"/>
          <w:szCs w:val="20"/>
        </w:rPr>
      </w:pPr>
      <w:r>
        <w:rPr>
          <w:rFonts w:ascii="宋体" w:hAnsi="Times New Roman" w:hint="eastAsia"/>
          <w:kern w:val="0"/>
          <w:szCs w:val="20"/>
        </w:rPr>
        <w:t>9.1.4遇突发事件，巡检人员应立即向上级主管部门报告，同时做好现场维护，协助做好抢修工作。</w:t>
      </w:r>
    </w:p>
    <w:p w14:paraId="206CC0DC" w14:textId="77777777" w:rsidR="008E4F4C" w:rsidRDefault="00AE7514">
      <w:pPr>
        <w:pStyle w:val="affd"/>
        <w:spacing w:before="120" w:after="120"/>
      </w:pPr>
      <w:r>
        <w:rPr>
          <w:rFonts w:hint="eastAsia"/>
        </w:rPr>
        <w:t>经常性检查后，应提交以下文件：</w:t>
      </w:r>
    </w:p>
    <w:p w14:paraId="072F701F" w14:textId="14997D76" w:rsidR="008E4F4C" w:rsidRDefault="00AE7514">
      <w:pPr>
        <w:widowControl/>
        <w:jc w:val="left"/>
        <w:rPr>
          <w:rFonts w:ascii="宋体" w:hAnsi="Times New Roman"/>
          <w:kern w:val="0"/>
          <w:szCs w:val="20"/>
        </w:rPr>
      </w:pPr>
      <w:r>
        <w:rPr>
          <w:rFonts w:ascii="宋体" w:hAnsi="Times New Roman" w:hint="eastAsia"/>
          <w:kern w:val="0"/>
          <w:szCs w:val="20"/>
        </w:rPr>
        <w:t>9.2.1经常性检查记录。（附录2）</w:t>
      </w:r>
    </w:p>
    <w:p w14:paraId="41ED1194" w14:textId="5F6ECC17" w:rsidR="008E4F4C" w:rsidRDefault="00AE7514">
      <w:pPr>
        <w:widowControl/>
        <w:jc w:val="left"/>
        <w:rPr>
          <w:rFonts w:ascii="宋体" w:hAnsi="Times New Roman"/>
          <w:kern w:val="0"/>
          <w:szCs w:val="20"/>
        </w:rPr>
      </w:pPr>
      <w:r>
        <w:rPr>
          <w:rFonts w:ascii="宋体" w:hAnsi="Times New Roman" w:hint="eastAsia"/>
          <w:kern w:val="0"/>
          <w:szCs w:val="20"/>
        </w:rPr>
        <w:t>9.2.2典型病害的照片及说明。</w:t>
      </w:r>
    </w:p>
    <w:p w14:paraId="3EC83D12" w14:textId="77777777" w:rsidR="008E4F4C" w:rsidRDefault="00AE7514">
      <w:pPr>
        <w:widowControl/>
        <w:jc w:val="left"/>
        <w:rPr>
          <w:rFonts w:ascii="宋体" w:hAnsi="Times New Roman"/>
          <w:kern w:val="0"/>
          <w:szCs w:val="20"/>
        </w:rPr>
      </w:pPr>
      <w:r>
        <w:rPr>
          <w:rFonts w:ascii="宋体" w:hAnsi="Times New Roman" w:hint="eastAsia"/>
          <w:kern w:val="0"/>
          <w:szCs w:val="20"/>
        </w:rPr>
        <w:t>9.2.3将检查</w:t>
      </w:r>
      <w:proofErr w:type="gramStart"/>
      <w:r>
        <w:rPr>
          <w:rFonts w:ascii="宋体" w:hAnsi="Times New Roman" w:hint="eastAsia"/>
          <w:kern w:val="0"/>
          <w:szCs w:val="20"/>
        </w:rPr>
        <w:t>记录按</w:t>
      </w:r>
      <w:proofErr w:type="gramEnd"/>
      <w:r>
        <w:rPr>
          <w:rFonts w:ascii="宋体" w:hAnsi="Times New Roman" w:hint="eastAsia"/>
          <w:kern w:val="0"/>
          <w:szCs w:val="20"/>
        </w:rPr>
        <w:t>要求录入桥梁养护管理系统中。</w:t>
      </w:r>
    </w:p>
    <w:p w14:paraId="22DBC15E" w14:textId="77777777" w:rsidR="008E4F4C" w:rsidRDefault="00AE7514">
      <w:pPr>
        <w:pStyle w:val="affd"/>
        <w:spacing w:before="120" w:after="120"/>
      </w:pPr>
      <w:r>
        <w:rPr>
          <w:rFonts w:hint="eastAsia"/>
        </w:rPr>
        <w:t>周期性检查后，应提交以下文件：</w:t>
      </w:r>
    </w:p>
    <w:p w14:paraId="63960737" w14:textId="4D5A4FE0" w:rsidR="008E4F4C" w:rsidRDefault="00AE7514">
      <w:pPr>
        <w:widowControl/>
        <w:jc w:val="left"/>
        <w:rPr>
          <w:rFonts w:ascii="宋体" w:hAnsi="Times New Roman"/>
          <w:kern w:val="0"/>
          <w:szCs w:val="20"/>
        </w:rPr>
      </w:pPr>
      <w:r>
        <w:rPr>
          <w:rFonts w:ascii="宋体" w:hAnsi="Times New Roman" w:hint="eastAsia"/>
          <w:kern w:val="0"/>
          <w:szCs w:val="20"/>
        </w:rPr>
        <w:t>9.3.1桥梁周期性检查记录表。每座桥梁每次检查的现场记录，应及时填写、整理。（附录3）</w:t>
      </w:r>
    </w:p>
    <w:p w14:paraId="0D9FC18B" w14:textId="1CB71659" w:rsidR="008E4F4C" w:rsidRDefault="00AE7514">
      <w:pPr>
        <w:widowControl/>
        <w:jc w:val="left"/>
        <w:rPr>
          <w:rFonts w:ascii="宋体" w:hAnsi="Times New Roman"/>
          <w:kern w:val="0"/>
          <w:szCs w:val="20"/>
        </w:rPr>
      </w:pPr>
      <w:r>
        <w:rPr>
          <w:rFonts w:ascii="宋体" w:hAnsi="Times New Roman" w:hint="eastAsia"/>
          <w:kern w:val="0"/>
          <w:szCs w:val="20"/>
        </w:rPr>
        <w:t>9.3.2典型病害的照片及说明。病害状况的描述包括病害的类型、部位、数量，应采用专业术语描述。</w:t>
      </w:r>
    </w:p>
    <w:p w14:paraId="44D0AEF0" w14:textId="77777777" w:rsidR="008E4F4C" w:rsidRDefault="00AE7514">
      <w:pPr>
        <w:widowControl/>
        <w:jc w:val="left"/>
        <w:rPr>
          <w:rFonts w:ascii="宋体" w:hAnsi="Times New Roman"/>
          <w:kern w:val="0"/>
          <w:szCs w:val="20"/>
        </w:rPr>
      </w:pPr>
      <w:r>
        <w:rPr>
          <w:rFonts w:ascii="宋体" w:hAnsi="Times New Roman" w:hint="eastAsia"/>
          <w:kern w:val="0"/>
          <w:szCs w:val="20"/>
        </w:rPr>
        <w:t>9.3.3将检查</w:t>
      </w:r>
      <w:proofErr w:type="gramStart"/>
      <w:r>
        <w:rPr>
          <w:rFonts w:ascii="宋体" w:hAnsi="Times New Roman" w:hint="eastAsia"/>
          <w:kern w:val="0"/>
          <w:szCs w:val="20"/>
        </w:rPr>
        <w:t>记录按</w:t>
      </w:r>
      <w:proofErr w:type="gramEnd"/>
      <w:r>
        <w:rPr>
          <w:rFonts w:ascii="宋体" w:hAnsi="Times New Roman" w:hint="eastAsia"/>
          <w:kern w:val="0"/>
          <w:szCs w:val="20"/>
        </w:rPr>
        <w:t>要求录入桥梁养护管理系统中。</w:t>
      </w:r>
    </w:p>
    <w:p w14:paraId="14D404EE" w14:textId="36E1233B" w:rsidR="008E4F4C" w:rsidRDefault="00AE7514">
      <w:pPr>
        <w:widowControl/>
        <w:jc w:val="left"/>
        <w:rPr>
          <w:rFonts w:ascii="宋体" w:hAnsi="Times New Roman"/>
          <w:kern w:val="0"/>
          <w:szCs w:val="20"/>
        </w:rPr>
      </w:pPr>
      <w:r>
        <w:rPr>
          <w:rFonts w:ascii="宋体" w:hAnsi="Times New Roman" w:hint="eastAsia"/>
          <w:kern w:val="0"/>
          <w:szCs w:val="20"/>
        </w:rPr>
        <w:t>9.3.4周期性检查报告应包括下列内容：</w:t>
      </w:r>
    </w:p>
    <w:p w14:paraId="24CDECD7" w14:textId="76117289" w:rsidR="008E4F4C" w:rsidRDefault="00AE7514">
      <w:pPr>
        <w:widowControl/>
        <w:jc w:val="left"/>
        <w:rPr>
          <w:rFonts w:ascii="宋体" w:hAnsi="Times New Roman"/>
          <w:kern w:val="0"/>
          <w:szCs w:val="20"/>
        </w:rPr>
      </w:pPr>
      <w:r>
        <w:rPr>
          <w:rFonts w:ascii="宋体" w:hAnsi="Times New Roman" w:hint="eastAsia"/>
          <w:kern w:val="0"/>
          <w:szCs w:val="20"/>
        </w:rPr>
        <w:t>桥梁的类型、跨径及现状，检查的时间、方法、范围等。</w:t>
      </w:r>
    </w:p>
    <w:p w14:paraId="0B03A76F" w14:textId="1663E563" w:rsidR="008E4F4C" w:rsidRDefault="00AE7514">
      <w:pPr>
        <w:widowControl/>
        <w:jc w:val="left"/>
        <w:rPr>
          <w:rFonts w:ascii="宋体" w:hAnsi="Times New Roman"/>
          <w:kern w:val="0"/>
          <w:szCs w:val="20"/>
        </w:rPr>
      </w:pPr>
      <w:r>
        <w:rPr>
          <w:rFonts w:ascii="宋体" w:hAnsi="Times New Roman" w:hint="eastAsia"/>
          <w:kern w:val="0"/>
          <w:szCs w:val="20"/>
        </w:rPr>
        <w:t>每座桥梁各部件的病害类型、缺损部位、缺损范围和保养小修工程量。</w:t>
      </w:r>
    </w:p>
    <w:p w14:paraId="263B1110" w14:textId="1163C4EF" w:rsidR="008E4F4C" w:rsidRDefault="00AE7514">
      <w:pPr>
        <w:widowControl/>
        <w:jc w:val="left"/>
        <w:rPr>
          <w:rFonts w:ascii="宋体" w:hAnsi="Times New Roman"/>
          <w:kern w:val="0"/>
          <w:szCs w:val="20"/>
        </w:rPr>
      </w:pPr>
      <w:r>
        <w:rPr>
          <w:rFonts w:ascii="宋体" w:hAnsi="Times New Roman" w:hint="eastAsia"/>
          <w:kern w:val="0"/>
          <w:szCs w:val="20"/>
        </w:rPr>
        <w:t>桥梁需保养小修的意见和建议。</w:t>
      </w:r>
    </w:p>
    <w:p w14:paraId="430A4E15" w14:textId="77777777" w:rsidR="008E4F4C" w:rsidRDefault="00AE7514">
      <w:pPr>
        <w:widowControl/>
        <w:jc w:val="left"/>
        <w:rPr>
          <w:rFonts w:ascii="宋体" w:hAnsi="Times New Roman"/>
          <w:kern w:val="0"/>
          <w:szCs w:val="20"/>
        </w:rPr>
      </w:pPr>
      <w:r>
        <w:rPr>
          <w:rFonts w:ascii="宋体" w:hAnsi="Times New Roman" w:hint="eastAsia"/>
          <w:kern w:val="0"/>
          <w:szCs w:val="20"/>
        </w:rPr>
        <w:t>其他需说明的项目和理由。</w:t>
      </w:r>
    </w:p>
    <w:p w14:paraId="7D62491A" w14:textId="77777777" w:rsidR="008E4F4C" w:rsidRDefault="00AE7514">
      <w:pPr>
        <w:pStyle w:val="affc"/>
        <w:spacing w:before="240" w:after="240"/>
      </w:pPr>
      <w:bookmarkStart w:id="46" w:name="_Toc15742"/>
      <w:r>
        <w:rPr>
          <w:rFonts w:hint="eastAsia"/>
        </w:rPr>
        <w:t>其他要求</w:t>
      </w:r>
      <w:bookmarkEnd w:id="46"/>
    </w:p>
    <w:p w14:paraId="3E9B639B" w14:textId="3B86C09E" w:rsidR="008E4F4C" w:rsidRDefault="00AE7514">
      <w:pPr>
        <w:widowControl/>
        <w:jc w:val="left"/>
        <w:rPr>
          <w:rFonts w:ascii="宋体" w:hAnsi="Times New Roman"/>
          <w:kern w:val="0"/>
          <w:szCs w:val="20"/>
        </w:rPr>
      </w:pPr>
      <w:r>
        <w:rPr>
          <w:rFonts w:ascii="宋体" w:hAnsi="Times New Roman" w:hint="eastAsia"/>
          <w:kern w:val="0"/>
          <w:szCs w:val="20"/>
        </w:rPr>
        <w:t>10.1城市桥隧的巡检工作应由专业养护技术人员负责，并做好记录工作。</w:t>
      </w:r>
    </w:p>
    <w:p w14:paraId="6A490035" w14:textId="3B98454A" w:rsidR="008E4F4C" w:rsidRDefault="00AE7514">
      <w:pPr>
        <w:widowControl/>
        <w:jc w:val="left"/>
        <w:rPr>
          <w:rFonts w:ascii="宋体" w:hAnsi="Times New Roman"/>
          <w:kern w:val="0"/>
          <w:szCs w:val="20"/>
        </w:rPr>
      </w:pPr>
      <w:r>
        <w:rPr>
          <w:rFonts w:ascii="宋体" w:hAnsi="Times New Roman" w:hint="eastAsia"/>
          <w:kern w:val="0"/>
          <w:szCs w:val="20"/>
        </w:rPr>
        <w:lastRenderedPageBreak/>
        <w:t>10.2在巡检过程中，遇突发事件，巡查、巡检人员应立即向上级主管部门报告，同时做好现场维护，协助做好抢修工作。</w:t>
      </w:r>
    </w:p>
    <w:p w14:paraId="0D99D55D" w14:textId="77777777" w:rsidR="008E4F4C" w:rsidRDefault="00AE7514">
      <w:pPr>
        <w:widowControl/>
        <w:jc w:val="left"/>
        <w:rPr>
          <w:rFonts w:ascii="宋体" w:hAnsi="Times New Roman"/>
          <w:kern w:val="0"/>
          <w:szCs w:val="20"/>
        </w:rPr>
      </w:pPr>
      <w:r>
        <w:rPr>
          <w:rFonts w:ascii="宋体" w:hAnsi="Times New Roman" w:hint="eastAsia"/>
          <w:kern w:val="0"/>
          <w:szCs w:val="20"/>
        </w:rPr>
        <w:t>10.3在城市巡检过程中发现的病害应记录病害类型、部位、数量等信息，并上传至养护管理系统，及时组织进行维修处置。</w:t>
      </w:r>
    </w:p>
    <w:p w14:paraId="619AF7AC" w14:textId="77777777" w:rsidR="008E4F4C" w:rsidRDefault="00AE7514">
      <w:pPr>
        <w:pStyle w:val="affc"/>
        <w:spacing w:before="240" w:after="240"/>
      </w:pPr>
      <w:bookmarkStart w:id="47" w:name="_Toc16669"/>
      <w:r>
        <w:rPr>
          <w:rFonts w:hint="eastAsia"/>
        </w:rPr>
        <w:t>桥面系及附属结构检查</w:t>
      </w:r>
      <w:bookmarkEnd w:id="47"/>
    </w:p>
    <w:p w14:paraId="111C65BE" w14:textId="77777777" w:rsidR="008E4F4C" w:rsidRDefault="00AE7514">
      <w:pPr>
        <w:pStyle w:val="affd"/>
        <w:spacing w:before="120" w:after="120"/>
      </w:pPr>
      <w:r>
        <w:rPr>
          <w:rFonts w:hint="eastAsia"/>
        </w:rPr>
        <w:t>检查重点</w:t>
      </w:r>
    </w:p>
    <w:p w14:paraId="0977DEDA" w14:textId="5BA70431" w:rsidR="008E4F4C" w:rsidRDefault="00AE7514">
      <w:pPr>
        <w:widowControl/>
        <w:jc w:val="left"/>
        <w:rPr>
          <w:rFonts w:ascii="宋体" w:hAnsi="Times New Roman"/>
          <w:kern w:val="0"/>
          <w:szCs w:val="20"/>
        </w:rPr>
      </w:pPr>
      <w:r>
        <w:rPr>
          <w:rFonts w:ascii="宋体" w:hAnsi="Times New Roman" w:hint="eastAsia"/>
          <w:kern w:val="0"/>
          <w:szCs w:val="20"/>
        </w:rPr>
        <w:t>11.1.1桥面铺装层纵、横向是否顺延，有无裂缝、破损、剥落、洼地积水、坑槽、</w:t>
      </w:r>
      <w:proofErr w:type="gramStart"/>
      <w:r>
        <w:rPr>
          <w:rFonts w:ascii="宋体" w:hAnsi="Times New Roman" w:hint="eastAsia"/>
          <w:kern w:val="0"/>
          <w:szCs w:val="20"/>
        </w:rPr>
        <w:t>唧</w:t>
      </w:r>
      <w:proofErr w:type="gramEnd"/>
      <w:r>
        <w:rPr>
          <w:rFonts w:ascii="宋体" w:hAnsi="Times New Roman" w:hint="eastAsia"/>
          <w:kern w:val="0"/>
          <w:szCs w:val="20"/>
        </w:rPr>
        <w:t>浆、波浪和鼓包，混凝土桥面是否有剥离、渗漏；</w:t>
      </w:r>
    </w:p>
    <w:p w14:paraId="56AD06D8" w14:textId="77777777" w:rsidR="008E4F4C" w:rsidRDefault="00AE7514">
      <w:pPr>
        <w:widowControl/>
        <w:jc w:val="left"/>
        <w:rPr>
          <w:rFonts w:ascii="宋体" w:hAnsi="Times New Roman"/>
          <w:kern w:val="0"/>
          <w:szCs w:val="20"/>
        </w:rPr>
      </w:pPr>
      <w:r>
        <w:rPr>
          <w:rFonts w:ascii="宋体" w:hAnsi="Times New Roman" w:hint="eastAsia"/>
          <w:kern w:val="0"/>
          <w:szCs w:val="20"/>
        </w:rPr>
        <w:t>11.1.2人行道、缘石、平石有无剥落、破损；</w:t>
      </w:r>
    </w:p>
    <w:p w14:paraId="46EC6868" w14:textId="3158C39D" w:rsidR="008E4F4C" w:rsidRDefault="00AE7514">
      <w:pPr>
        <w:widowControl/>
        <w:jc w:val="left"/>
        <w:rPr>
          <w:rFonts w:ascii="宋体" w:hAnsi="Times New Roman"/>
          <w:kern w:val="0"/>
          <w:szCs w:val="20"/>
        </w:rPr>
      </w:pPr>
      <w:r>
        <w:rPr>
          <w:rFonts w:ascii="宋体" w:hAnsi="Times New Roman" w:hint="eastAsia"/>
          <w:kern w:val="0"/>
          <w:szCs w:val="20"/>
        </w:rPr>
        <w:t>11.1.3栏杆和护栏有无撞击损坏、松动、开裂、下挠、上拱、锈蚀、歪斜及构件混凝土开裂；</w:t>
      </w:r>
    </w:p>
    <w:p w14:paraId="766E32BF" w14:textId="35552285" w:rsidR="008E4F4C" w:rsidRDefault="00AE7514">
      <w:pPr>
        <w:widowControl/>
        <w:jc w:val="left"/>
        <w:rPr>
          <w:rFonts w:ascii="宋体" w:hAnsi="Times New Roman"/>
          <w:kern w:val="0"/>
          <w:szCs w:val="20"/>
        </w:rPr>
      </w:pPr>
      <w:r>
        <w:rPr>
          <w:rFonts w:ascii="宋体" w:hAnsi="Times New Roman" w:hint="eastAsia"/>
          <w:kern w:val="0"/>
          <w:szCs w:val="20"/>
        </w:rPr>
        <w:t>11.1.4桥面排水设施是否良好，</w:t>
      </w:r>
      <w:proofErr w:type="gramStart"/>
      <w:r>
        <w:rPr>
          <w:rFonts w:ascii="宋体" w:hAnsi="Times New Roman" w:hint="eastAsia"/>
          <w:kern w:val="0"/>
          <w:szCs w:val="20"/>
        </w:rPr>
        <w:t>泄水管</w:t>
      </w:r>
      <w:proofErr w:type="gramEnd"/>
      <w:r>
        <w:rPr>
          <w:rFonts w:ascii="宋体" w:hAnsi="Times New Roman" w:hint="eastAsia"/>
          <w:kern w:val="0"/>
          <w:szCs w:val="20"/>
        </w:rPr>
        <w:t>是否破损、堵塞和漏水；</w:t>
      </w:r>
    </w:p>
    <w:p w14:paraId="7C9DC8D6" w14:textId="1E1A22E8" w:rsidR="008E4F4C" w:rsidRDefault="00AE7514">
      <w:pPr>
        <w:widowControl/>
        <w:jc w:val="left"/>
        <w:rPr>
          <w:rFonts w:ascii="宋体" w:hAnsi="Times New Roman"/>
          <w:kern w:val="0"/>
          <w:szCs w:val="20"/>
        </w:rPr>
      </w:pPr>
      <w:r>
        <w:rPr>
          <w:rFonts w:ascii="宋体" w:hAnsi="Times New Roman" w:hint="eastAsia"/>
          <w:kern w:val="0"/>
          <w:szCs w:val="20"/>
        </w:rPr>
        <w:t>11.1.5伸缩装置是否变形、断裂、破损、脱落、漏水，伸缩缝是否堵塞卡死，连接件有无松动和局部破损，是否造成明显跳车。</w:t>
      </w:r>
    </w:p>
    <w:p w14:paraId="4C2EB8E5" w14:textId="6BB9E8E8" w:rsidR="008E4F4C" w:rsidRDefault="00AE7514">
      <w:pPr>
        <w:widowControl/>
        <w:jc w:val="left"/>
        <w:rPr>
          <w:rFonts w:ascii="宋体" w:hAnsi="Times New Roman"/>
          <w:kern w:val="0"/>
          <w:szCs w:val="20"/>
        </w:rPr>
      </w:pPr>
      <w:r>
        <w:rPr>
          <w:rFonts w:ascii="宋体" w:hAnsi="Times New Roman" w:hint="eastAsia"/>
          <w:kern w:val="0"/>
          <w:szCs w:val="20"/>
        </w:rPr>
        <w:t>11.1.6冬季清除冰雪，应采取人工方式清除，特殊情况下需采用环保型融雪剂，发现使用“氯盐类”融雪剂应及时制止。</w:t>
      </w:r>
    </w:p>
    <w:p w14:paraId="37780C79" w14:textId="77777777" w:rsidR="008E4F4C" w:rsidRDefault="00AE7514">
      <w:pPr>
        <w:pStyle w:val="affd"/>
        <w:spacing w:before="120" w:after="120"/>
      </w:pPr>
      <w:r>
        <w:rPr>
          <w:rFonts w:hint="eastAsia"/>
        </w:rPr>
        <w:t>常见病害及原因分析</w:t>
      </w:r>
    </w:p>
    <w:p w14:paraId="13834B49" w14:textId="32CF59F0" w:rsidR="008E4F4C" w:rsidRDefault="00AE7514">
      <w:pPr>
        <w:widowControl/>
        <w:jc w:val="left"/>
        <w:rPr>
          <w:rFonts w:ascii="宋体" w:hAnsi="Times New Roman"/>
          <w:kern w:val="0"/>
          <w:szCs w:val="20"/>
        </w:rPr>
      </w:pPr>
      <w:r>
        <w:rPr>
          <w:rFonts w:ascii="宋体" w:hAnsi="Times New Roman" w:hint="eastAsia"/>
          <w:kern w:val="0"/>
          <w:szCs w:val="20"/>
        </w:rPr>
        <w:t>11.2.1桥面系及附属结构检查实例见图</w:t>
      </w:r>
      <w:r w:rsidR="00756FB6">
        <w:rPr>
          <w:rFonts w:ascii="宋体" w:hAnsi="Times New Roman" w:hint="eastAsia"/>
          <w:kern w:val="0"/>
          <w:szCs w:val="20"/>
        </w:rPr>
        <w:t>（表1）</w:t>
      </w: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395"/>
        <w:gridCol w:w="72"/>
        <w:gridCol w:w="5171"/>
      </w:tblGrid>
      <w:tr w:rsidR="008E4F4C" w14:paraId="2D6F0160" w14:textId="77777777" w:rsidTr="0011082F">
        <w:trPr>
          <w:trHeight w:val="2428"/>
        </w:trPr>
        <w:tc>
          <w:tcPr>
            <w:tcW w:w="4467" w:type="dxa"/>
            <w:gridSpan w:val="2"/>
            <w:tcBorders>
              <w:top w:val="nil"/>
              <w:left w:val="nil"/>
            </w:tcBorders>
          </w:tcPr>
          <w:p w14:paraId="2EEBF461" w14:textId="56290930" w:rsidR="008E4F4C" w:rsidRDefault="00AE7514">
            <w:pPr>
              <w:pStyle w:val="TableText"/>
              <w:spacing w:before="51" w:line="273" w:lineRule="auto"/>
              <w:ind w:left="118" w:right="998" w:hanging="3"/>
              <w:rPr>
                <w:spacing w:val="2"/>
                <w:lang w:eastAsia="zh-CN"/>
              </w:rPr>
            </w:pPr>
            <w:r>
              <w:rPr>
                <w:b/>
                <w:bCs/>
                <w:spacing w:val="7"/>
                <w:lang w:eastAsia="zh-CN"/>
              </w:rPr>
              <w:t>桥面铺装网状裂缝</w:t>
            </w:r>
          </w:p>
          <w:p w14:paraId="2D0B044E" w14:textId="77777777" w:rsidR="008E4F4C" w:rsidRDefault="00AE7514">
            <w:pPr>
              <w:pStyle w:val="TableText"/>
              <w:spacing w:before="51" w:line="273" w:lineRule="auto"/>
              <w:ind w:left="118" w:right="998" w:hanging="3"/>
              <w:rPr>
                <w:lang w:eastAsia="zh-CN"/>
              </w:rPr>
            </w:pPr>
            <w:r>
              <w:rPr>
                <w:b/>
                <w:bCs/>
                <w:spacing w:val="6"/>
                <w:lang w:eastAsia="zh-CN"/>
              </w:rPr>
              <w:t>关注指数★★</w:t>
            </w:r>
          </w:p>
          <w:p w14:paraId="1AB100BA"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137591A0" w14:textId="490A6FA4" w:rsidR="008E4F4C" w:rsidRDefault="00AE7514">
            <w:pPr>
              <w:pStyle w:val="TableText"/>
              <w:spacing w:before="63" w:line="281" w:lineRule="auto"/>
              <w:ind w:left="114" w:right="36" w:firstLine="420"/>
              <w:rPr>
                <w:lang w:eastAsia="zh-CN"/>
              </w:rPr>
            </w:pPr>
            <w:r>
              <w:rPr>
                <w:spacing w:val="14"/>
                <w:lang w:eastAsia="zh-CN"/>
              </w:rPr>
              <w:t>桥面产生网状裂缝，原</w:t>
            </w:r>
            <w:r>
              <w:rPr>
                <w:spacing w:val="2"/>
                <w:lang w:eastAsia="zh-CN"/>
              </w:rPr>
              <w:t>因多为沥青老化、级配不良、</w:t>
            </w:r>
            <w:r>
              <w:rPr>
                <w:spacing w:val="10"/>
                <w:lang w:eastAsia="zh-CN"/>
              </w:rPr>
              <w:t>铺装层厚度不够，以及水分</w:t>
            </w:r>
            <w:r>
              <w:rPr>
                <w:spacing w:val="6"/>
                <w:lang w:eastAsia="zh-CN"/>
              </w:rPr>
              <w:t>的渗入等。</w:t>
            </w:r>
          </w:p>
        </w:tc>
        <w:tc>
          <w:tcPr>
            <w:tcW w:w="5171" w:type="dxa"/>
            <w:tcBorders>
              <w:top w:val="nil"/>
              <w:right w:val="nil"/>
            </w:tcBorders>
          </w:tcPr>
          <w:p w14:paraId="2060677E" w14:textId="77777777" w:rsidR="008E4F4C" w:rsidRDefault="00AE7514">
            <w:pPr>
              <w:spacing w:before="207" w:line="2268" w:lineRule="exact"/>
              <w:ind w:firstLine="127"/>
            </w:pPr>
            <w:r>
              <w:rPr>
                <w:noProof/>
                <w:position w:val="-45"/>
              </w:rPr>
              <w:drawing>
                <wp:inline distT="0" distB="0" distL="0" distR="0" wp14:anchorId="5DA98F7F" wp14:editId="4CF2F678">
                  <wp:extent cx="1837690" cy="1439545"/>
                  <wp:effectExtent l="0" t="0" r="10160" b="825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7"/>
                          <a:stretch>
                            <a:fillRect/>
                          </a:stretch>
                        </pic:blipFill>
                        <pic:spPr>
                          <a:xfrm>
                            <a:off x="0" y="0"/>
                            <a:ext cx="1837944" cy="1440179"/>
                          </a:xfrm>
                          <a:prstGeom prst="rect">
                            <a:avLst/>
                          </a:prstGeom>
                        </pic:spPr>
                      </pic:pic>
                    </a:graphicData>
                  </a:graphic>
                </wp:inline>
              </w:drawing>
            </w:r>
          </w:p>
        </w:tc>
      </w:tr>
      <w:tr w:rsidR="008E4F4C" w14:paraId="1B0CF460" w14:textId="77777777" w:rsidTr="0011082F">
        <w:trPr>
          <w:trHeight w:val="3056"/>
        </w:trPr>
        <w:tc>
          <w:tcPr>
            <w:tcW w:w="4467" w:type="dxa"/>
            <w:gridSpan w:val="2"/>
            <w:tcBorders>
              <w:left w:val="nil"/>
            </w:tcBorders>
          </w:tcPr>
          <w:p w14:paraId="169486FC" w14:textId="3069BF12" w:rsidR="008E4F4C" w:rsidRDefault="00AE7514">
            <w:pPr>
              <w:pStyle w:val="TableText"/>
              <w:spacing w:before="53" w:line="273" w:lineRule="auto"/>
              <w:ind w:left="118" w:right="786" w:hanging="3"/>
              <w:rPr>
                <w:spacing w:val="5"/>
                <w:lang w:eastAsia="zh-CN"/>
              </w:rPr>
            </w:pPr>
            <w:r>
              <w:rPr>
                <w:b/>
                <w:bCs/>
                <w:spacing w:val="7"/>
                <w:lang w:eastAsia="zh-CN"/>
              </w:rPr>
              <w:t>桥面铺装层横向裂缝</w:t>
            </w:r>
          </w:p>
          <w:p w14:paraId="5B0B337C" w14:textId="77777777" w:rsidR="008E4F4C" w:rsidRDefault="00AE7514">
            <w:pPr>
              <w:pStyle w:val="TableText"/>
              <w:spacing w:before="53" w:line="273" w:lineRule="auto"/>
              <w:ind w:left="118" w:right="786" w:hanging="3"/>
              <w:rPr>
                <w:lang w:eastAsia="zh-CN"/>
              </w:rPr>
            </w:pPr>
            <w:r>
              <w:rPr>
                <w:b/>
                <w:bCs/>
                <w:spacing w:val="6"/>
                <w:lang w:eastAsia="zh-CN"/>
              </w:rPr>
              <w:t>关注指数★★★</w:t>
            </w:r>
          </w:p>
          <w:p w14:paraId="57C2EFE4"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6C79E17B" w14:textId="351AF7C0" w:rsidR="008E4F4C" w:rsidRDefault="00AE7514">
            <w:pPr>
              <w:pStyle w:val="TableText"/>
              <w:spacing w:before="65" w:line="283" w:lineRule="auto"/>
              <w:ind w:left="115" w:right="107" w:firstLine="423"/>
              <w:rPr>
                <w:lang w:eastAsia="zh-CN"/>
              </w:rPr>
            </w:pPr>
            <w:r>
              <w:rPr>
                <w:spacing w:val="14"/>
                <w:lang w:eastAsia="zh-CN"/>
              </w:rPr>
              <w:t>行车道的横方向产生线</w:t>
            </w:r>
            <w:r>
              <w:rPr>
                <w:spacing w:val="13"/>
                <w:lang w:eastAsia="zh-CN"/>
              </w:rPr>
              <w:t>状裂缝。横向裂缝原因可能为气温降低时沥青混凝土收缩等造成。主梁（尤其是钢桥）过大的负弯矩变形也容</w:t>
            </w:r>
            <w:r>
              <w:rPr>
                <w:spacing w:val="8"/>
                <w:lang w:eastAsia="zh-CN"/>
              </w:rPr>
              <w:t>易引起铺装层的横向裂缝。</w:t>
            </w:r>
          </w:p>
        </w:tc>
        <w:tc>
          <w:tcPr>
            <w:tcW w:w="5171" w:type="dxa"/>
            <w:tcBorders>
              <w:right w:val="nil"/>
            </w:tcBorders>
          </w:tcPr>
          <w:p w14:paraId="1ACC1BDB" w14:textId="77777777" w:rsidR="008E4F4C" w:rsidRDefault="008E4F4C">
            <w:pPr>
              <w:spacing w:line="244" w:lineRule="auto"/>
              <w:rPr>
                <w:rFonts w:ascii="Arial"/>
              </w:rPr>
            </w:pPr>
          </w:p>
          <w:p w14:paraId="235550E4" w14:textId="77777777" w:rsidR="008E4F4C" w:rsidRDefault="00AE7514">
            <w:pPr>
              <w:spacing w:line="2268" w:lineRule="exact"/>
              <w:ind w:firstLine="136"/>
            </w:pPr>
            <w:r>
              <w:rPr>
                <w:noProof/>
                <w:position w:val="-45"/>
              </w:rPr>
              <w:drawing>
                <wp:inline distT="0" distB="0" distL="0" distR="0" wp14:anchorId="1FE632B0" wp14:editId="5D333C4A">
                  <wp:extent cx="1799590" cy="1439545"/>
                  <wp:effectExtent l="0" t="0" r="10160" b="825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8"/>
                          <a:stretch>
                            <a:fillRect/>
                          </a:stretch>
                        </pic:blipFill>
                        <pic:spPr>
                          <a:xfrm>
                            <a:off x="0" y="0"/>
                            <a:ext cx="1799843" cy="1440179"/>
                          </a:xfrm>
                          <a:prstGeom prst="rect">
                            <a:avLst/>
                          </a:prstGeom>
                        </pic:spPr>
                      </pic:pic>
                    </a:graphicData>
                  </a:graphic>
                </wp:inline>
              </w:drawing>
            </w:r>
          </w:p>
        </w:tc>
      </w:tr>
      <w:tr w:rsidR="008E4F4C" w14:paraId="62B43C53" w14:textId="77777777" w:rsidTr="00D10CF8">
        <w:trPr>
          <w:trHeight w:val="3476"/>
        </w:trPr>
        <w:tc>
          <w:tcPr>
            <w:tcW w:w="4395" w:type="dxa"/>
            <w:tcBorders>
              <w:top w:val="nil"/>
              <w:left w:val="nil"/>
            </w:tcBorders>
          </w:tcPr>
          <w:p w14:paraId="5564BF42" w14:textId="669F3FEA" w:rsidR="008E4F4C" w:rsidRDefault="00AE7514">
            <w:pPr>
              <w:pStyle w:val="TableText"/>
              <w:spacing w:before="62" w:line="273" w:lineRule="auto"/>
              <w:ind w:left="120" w:right="786" w:hanging="5"/>
              <w:rPr>
                <w:spacing w:val="5"/>
                <w:lang w:eastAsia="zh-CN"/>
              </w:rPr>
            </w:pPr>
            <w:r>
              <w:rPr>
                <w:b/>
                <w:bCs/>
                <w:spacing w:val="7"/>
                <w:lang w:eastAsia="zh-CN"/>
              </w:rPr>
              <w:lastRenderedPageBreak/>
              <w:t>桥面铺装层纵向裂缝</w:t>
            </w:r>
          </w:p>
          <w:p w14:paraId="150A338D" w14:textId="77777777" w:rsidR="008E4F4C" w:rsidRDefault="00AE7514">
            <w:pPr>
              <w:pStyle w:val="TableText"/>
              <w:spacing w:before="62" w:line="273" w:lineRule="auto"/>
              <w:ind w:left="120" w:right="786" w:hanging="5"/>
              <w:rPr>
                <w:lang w:eastAsia="zh-CN"/>
              </w:rPr>
            </w:pPr>
            <w:r>
              <w:rPr>
                <w:b/>
                <w:bCs/>
                <w:spacing w:val="6"/>
                <w:lang w:eastAsia="zh-CN"/>
              </w:rPr>
              <w:t>关注指数★★★★★</w:t>
            </w:r>
          </w:p>
          <w:p w14:paraId="43686344"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16B506A4" w14:textId="564DE590" w:rsidR="008E4F4C" w:rsidRDefault="00AE7514">
            <w:pPr>
              <w:pStyle w:val="TableText"/>
              <w:spacing w:before="67" w:line="284" w:lineRule="auto"/>
              <w:ind w:left="114" w:right="374" w:firstLine="424"/>
              <w:rPr>
                <w:lang w:eastAsia="zh-CN"/>
              </w:rPr>
            </w:pPr>
            <w:r>
              <w:rPr>
                <w:spacing w:val="8"/>
                <w:lang w:eastAsia="zh-CN"/>
              </w:rPr>
              <w:t>行车道的纵方向产生</w:t>
            </w:r>
            <w:r>
              <w:rPr>
                <w:spacing w:val="9"/>
                <w:lang w:eastAsia="zh-CN"/>
              </w:rPr>
              <w:t>线状裂缝。此病害多出现</w:t>
            </w:r>
            <w:r>
              <w:rPr>
                <w:spacing w:val="5"/>
                <w:lang w:eastAsia="zh-CN"/>
              </w:rPr>
              <w:t>在梁板式桥，由于板</w:t>
            </w:r>
            <w:proofErr w:type="gramStart"/>
            <w:r>
              <w:rPr>
                <w:spacing w:val="5"/>
                <w:lang w:eastAsia="zh-CN"/>
              </w:rPr>
              <w:t>间铰</w:t>
            </w:r>
            <w:r>
              <w:rPr>
                <w:spacing w:val="9"/>
                <w:lang w:eastAsia="zh-CN"/>
              </w:rPr>
              <w:t>缝被</w:t>
            </w:r>
            <w:proofErr w:type="gramEnd"/>
            <w:r>
              <w:rPr>
                <w:spacing w:val="9"/>
                <w:lang w:eastAsia="zh-CN"/>
              </w:rPr>
              <w:t>剪断，造成车辆通过时的荷载不能</w:t>
            </w:r>
            <w:proofErr w:type="gramStart"/>
            <w:r>
              <w:rPr>
                <w:spacing w:val="9"/>
                <w:lang w:eastAsia="zh-CN"/>
              </w:rPr>
              <w:t>通过铰缝进行</w:t>
            </w:r>
            <w:proofErr w:type="gramEnd"/>
            <w:r>
              <w:rPr>
                <w:spacing w:val="9"/>
                <w:lang w:eastAsia="zh-CN"/>
              </w:rPr>
              <w:t>传递，所受荷载只能由单个梁板承受，很容易引</w:t>
            </w:r>
            <w:r>
              <w:rPr>
                <w:spacing w:val="8"/>
                <w:lang w:eastAsia="zh-CN"/>
              </w:rPr>
              <w:t>起铺装层的纵向裂缝等。</w:t>
            </w:r>
          </w:p>
        </w:tc>
        <w:tc>
          <w:tcPr>
            <w:tcW w:w="5243" w:type="dxa"/>
            <w:gridSpan w:val="2"/>
            <w:tcBorders>
              <w:top w:val="nil"/>
              <w:right w:val="nil"/>
            </w:tcBorders>
          </w:tcPr>
          <w:p w14:paraId="39CC7A60" w14:textId="77777777" w:rsidR="008E4F4C" w:rsidRDefault="008E4F4C">
            <w:pPr>
              <w:spacing w:line="313" w:lineRule="auto"/>
              <w:rPr>
                <w:rFonts w:ascii="Arial"/>
              </w:rPr>
            </w:pPr>
          </w:p>
          <w:p w14:paraId="747F8293" w14:textId="77777777" w:rsidR="008E4F4C" w:rsidRDefault="008E4F4C">
            <w:pPr>
              <w:spacing w:line="313" w:lineRule="auto"/>
              <w:rPr>
                <w:rFonts w:ascii="Arial"/>
              </w:rPr>
            </w:pPr>
          </w:p>
          <w:p w14:paraId="5AC1291A" w14:textId="77777777" w:rsidR="008E4F4C" w:rsidRDefault="008E4F4C">
            <w:pPr>
              <w:spacing w:line="314" w:lineRule="auto"/>
              <w:rPr>
                <w:rFonts w:ascii="Arial"/>
              </w:rPr>
            </w:pPr>
          </w:p>
          <w:p w14:paraId="3F52B345" w14:textId="77777777" w:rsidR="008E4F4C" w:rsidRDefault="00AE7514">
            <w:pPr>
              <w:spacing w:line="2268" w:lineRule="exact"/>
              <w:ind w:firstLine="153"/>
            </w:pPr>
            <w:r>
              <w:rPr>
                <w:noProof/>
                <w:position w:val="-45"/>
              </w:rPr>
              <w:drawing>
                <wp:inline distT="0" distB="0" distL="0" distR="0" wp14:anchorId="119CBF1F" wp14:editId="455CD2BE">
                  <wp:extent cx="1799590" cy="1439545"/>
                  <wp:effectExtent l="0" t="0" r="10160" b="825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9"/>
                          <a:stretch>
                            <a:fillRect/>
                          </a:stretch>
                        </pic:blipFill>
                        <pic:spPr>
                          <a:xfrm>
                            <a:off x="0" y="0"/>
                            <a:ext cx="1799844" cy="1440179"/>
                          </a:xfrm>
                          <a:prstGeom prst="rect">
                            <a:avLst/>
                          </a:prstGeom>
                        </pic:spPr>
                      </pic:pic>
                    </a:graphicData>
                  </a:graphic>
                </wp:inline>
              </w:drawing>
            </w:r>
          </w:p>
        </w:tc>
      </w:tr>
      <w:tr w:rsidR="008E4F4C" w14:paraId="06294718" w14:textId="77777777" w:rsidTr="00D10CF8">
        <w:trPr>
          <w:trHeight w:val="2750"/>
        </w:trPr>
        <w:tc>
          <w:tcPr>
            <w:tcW w:w="4395" w:type="dxa"/>
            <w:tcBorders>
              <w:left w:val="nil"/>
            </w:tcBorders>
          </w:tcPr>
          <w:p w14:paraId="377B2953" w14:textId="056CB688" w:rsidR="008E4F4C" w:rsidRDefault="00AE7514">
            <w:pPr>
              <w:pStyle w:val="TableText"/>
              <w:spacing w:before="53" w:line="273" w:lineRule="auto"/>
              <w:ind w:left="118" w:right="575" w:hanging="3"/>
              <w:rPr>
                <w:spacing w:val="7"/>
                <w:lang w:eastAsia="zh-CN"/>
              </w:rPr>
            </w:pPr>
            <w:r>
              <w:rPr>
                <w:b/>
                <w:bCs/>
                <w:spacing w:val="7"/>
                <w:lang w:eastAsia="zh-CN"/>
              </w:rPr>
              <w:t>沥青混凝土铺装层坑槽</w:t>
            </w:r>
          </w:p>
          <w:p w14:paraId="0AED2195" w14:textId="77777777" w:rsidR="008E4F4C" w:rsidRDefault="00AE7514">
            <w:pPr>
              <w:pStyle w:val="TableText"/>
              <w:spacing w:before="53" w:line="273" w:lineRule="auto"/>
              <w:ind w:left="118" w:right="575" w:hanging="3"/>
              <w:rPr>
                <w:lang w:eastAsia="zh-CN"/>
              </w:rPr>
            </w:pPr>
            <w:r>
              <w:rPr>
                <w:b/>
                <w:bCs/>
                <w:spacing w:val="6"/>
                <w:lang w:eastAsia="zh-CN"/>
              </w:rPr>
              <w:t>关注指数★★★★★</w:t>
            </w:r>
          </w:p>
          <w:p w14:paraId="462E0F18"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7005EDDF" w14:textId="767169A9" w:rsidR="008E4F4C" w:rsidRDefault="00AE7514">
            <w:pPr>
              <w:pStyle w:val="TableText"/>
              <w:spacing w:before="65" w:line="282" w:lineRule="auto"/>
              <w:ind w:left="114" w:right="107" w:firstLine="422"/>
              <w:rPr>
                <w:lang w:eastAsia="zh-CN"/>
              </w:rPr>
            </w:pPr>
            <w:r>
              <w:rPr>
                <w:spacing w:val="14"/>
                <w:lang w:eastAsia="zh-CN"/>
              </w:rPr>
              <w:t>路面产生坑槽的原因主要为龟裂、网裂未得到及时养护等。还有可能是水泥混凝土铺装层破损、松散、碎</w:t>
            </w:r>
            <w:r>
              <w:rPr>
                <w:spacing w:val="6"/>
                <w:lang w:eastAsia="zh-CN"/>
              </w:rPr>
              <w:t>裂等导致。</w:t>
            </w:r>
          </w:p>
        </w:tc>
        <w:tc>
          <w:tcPr>
            <w:tcW w:w="5243" w:type="dxa"/>
            <w:gridSpan w:val="2"/>
            <w:tcBorders>
              <w:right w:val="nil"/>
            </w:tcBorders>
          </w:tcPr>
          <w:p w14:paraId="2E838244" w14:textId="77777777" w:rsidR="008E4F4C" w:rsidRDefault="00AE7514">
            <w:pPr>
              <w:spacing w:before="241" w:line="2268" w:lineRule="exact"/>
              <w:ind w:firstLine="160"/>
            </w:pPr>
            <w:r>
              <w:rPr>
                <w:noProof/>
                <w:position w:val="-45"/>
              </w:rPr>
              <w:drawing>
                <wp:inline distT="0" distB="0" distL="0" distR="0" wp14:anchorId="150D8BA2" wp14:editId="43B279B4">
                  <wp:extent cx="1799590" cy="1439545"/>
                  <wp:effectExtent l="0" t="0" r="10160" b="825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0"/>
                          <a:stretch>
                            <a:fillRect/>
                          </a:stretch>
                        </pic:blipFill>
                        <pic:spPr>
                          <a:xfrm>
                            <a:off x="0" y="0"/>
                            <a:ext cx="1799844" cy="1440179"/>
                          </a:xfrm>
                          <a:prstGeom prst="rect">
                            <a:avLst/>
                          </a:prstGeom>
                        </pic:spPr>
                      </pic:pic>
                    </a:graphicData>
                  </a:graphic>
                </wp:inline>
              </w:drawing>
            </w:r>
          </w:p>
        </w:tc>
      </w:tr>
      <w:tr w:rsidR="008E4F4C" w14:paraId="5156682C" w14:textId="77777777" w:rsidTr="00D10CF8">
        <w:trPr>
          <w:trHeight w:val="3405"/>
        </w:trPr>
        <w:tc>
          <w:tcPr>
            <w:tcW w:w="4395" w:type="dxa"/>
            <w:tcBorders>
              <w:top w:val="nil"/>
              <w:left w:val="nil"/>
            </w:tcBorders>
          </w:tcPr>
          <w:p w14:paraId="23E50D4C" w14:textId="77EF7AEB" w:rsidR="008E4F4C" w:rsidRDefault="00AE7514">
            <w:pPr>
              <w:pStyle w:val="TableText"/>
              <w:spacing w:before="62" w:line="273" w:lineRule="auto"/>
              <w:ind w:left="118" w:right="575" w:hanging="5"/>
              <w:rPr>
                <w:spacing w:val="8"/>
                <w:lang w:eastAsia="zh-CN"/>
              </w:rPr>
            </w:pPr>
            <w:r>
              <w:rPr>
                <w:b/>
                <w:bCs/>
                <w:spacing w:val="7"/>
                <w:lang w:eastAsia="zh-CN"/>
              </w:rPr>
              <w:t>钢桥面铺装层开裂拥包</w:t>
            </w:r>
          </w:p>
          <w:p w14:paraId="253BD149" w14:textId="77777777" w:rsidR="008E4F4C" w:rsidRDefault="00AE7514">
            <w:pPr>
              <w:pStyle w:val="TableText"/>
              <w:spacing w:before="62" w:line="273" w:lineRule="auto"/>
              <w:ind w:left="118" w:right="575" w:hanging="5"/>
              <w:rPr>
                <w:lang w:eastAsia="zh-CN"/>
              </w:rPr>
            </w:pPr>
            <w:r>
              <w:rPr>
                <w:b/>
                <w:bCs/>
                <w:spacing w:val="6"/>
                <w:lang w:eastAsia="zh-CN"/>
              </w:rPr>
              <w:t>关注指数★★★★</w:t>
            </w:r>
          </w:p>
          <w:p w14:paraId="02D8AB99"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4D3BCA66" w14:textId="39C1FCCA" w:rsidR="008E4F4C" w:rsidRDefault="00AE7514">
            <w:pPr>
              <w:pStyle w:val="TableText"/>
              <w:spacing w:before="63" w:line="284" w:lineRule="auto"/>
              <w:ind w:left="114" w:right="107" w:firstLine="419"/>
              <w:rPr>
                <w:lang w:eastAsia="zh-CN"/>
              </w:rPr>
            </w:pPr>
            <w:r>
              <w:rPr>
                <w:spacing w:val="14"/>
                <w:lang w:eastAsia="zh-CN"/>
              </w:rPr>
              <w:t>钢桥面铺装层在正常使</w:t>
            </w:r>
            <w:r>
              <w:rPr>
                <w:spacing w:val="10"/>
                <w:lang w:eastAsia="zh-CN"/>
              </w:rPr>
              <w:t>用情况下，由行车荷载和温</w:t>
            </w:r>
            <w:r>
              <w:rPr>
                <w:spacing w:val="14"/>
                <w:lang w:eastAsia="zh-CN"/>
              </w:rPr>
              <w:t>度变化的多次反复作用引起的铺装层、粘结防水层开裂破坏，水侵入导致粘结防水层失效等。主要表现为大面</w:t>
            </w:r>
            <w:r>
              <w:rPr>
                <w:spacing w:val="7"/>
                <w:lang w:eastAsia="zh-CN"/>
              </w:rPr>
              <w:t>积裂缝及拥包等。</w:t>
            </w:r>
          </w:p>
        </w:tc>
        <w:tc>
          <w:tcPr>
            <w:tcW w:w="5243" w:type="dxa"/>
            <w:gridSpan w:val="2"/>
            <w:tcBorders>
              <w:top w:val="nil"/>
              <w:right w:val="nil"/>
            </w:tcBorders>
          </w:tcPr>
          <w:p w14:paraId="09D07F48" w14:textId="77777777" w:rsidR="008E4F4C" w:rsidRDefault="008E4F4C">
            <w:pPr>
              <w:spacing w:line="251" w:lineRule="auto"/>
              <w:rPr>
                <w:rFonts w:ascii="Arial"/>
              </w:rPr>
            </w:pPr>
          </w:p>
          <w:p w14:paraId="1EAF9791" w14:textId="77777777" w:rsidR="008E4F4C" w:rsidRDefault="00AE7514">
            <w:pPr>
              <w:spacing w:line="2268" w:lineRule="exact"/>
              <w:ind w:firstLine="187"/>
            </w:pPr>
            <w:r>
              <w:rPr>
                <w:noProof/>
                <w:position w:val="-45"/>
              </w:rPr>
              <w:drawing>
                <wp:inline distT="0" distB="0" distL="0" distR="0" wp14:anchorId="30F3BC8B" wp14:editId="1194E549">
                  <wp:extent cx="1799590" cy="1439545"/>
                  <wp:effectExtent l="0" t="0" r="10160" b="825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1"/>
                          <a:stretch>
                            <a:fillRect/>
                          </a:stretch>
                        </pic:blipFill>
                        <pic:spPr>
                          <a:xfrm>
                            <a:off x="0" y="0"/>
                            <a:ext cx="1799844" cy="1440179"/>
                          </a:xfrm>
                          <a:prstGeom prst="rect">
                            <a:avLst/>
                          </a:prstGeom>
                        </pic:spPr>
                      </pic:pic>
                    </a:graphicData>
                  </a:graphic>
                </wp:inline>
              </w:drawing>
            </w:r>
          </w:p>
        </w:tc>
      </w:tr>
      <w:tr w:rsidR="008E4F4C" w14:paraId="5CCDED33" w14:textId="77777777" w:rsidTr="00D10CF8">
        <w:trPr>
          <w:trHeight w:val="3026"/>
        </w:trPr>
        <w:tc>
          <w:tcPr>
            <w:tcW w:w="4395" w:type="dxa"/>
            <w:tcBorders>
              <w:left w:val="nil"/>
            </w:tcBorders>
          </w:tcPr>
          <w:p w14:paraId="7AE7394C" w14:textId="620BA261" w:rsidR="008E4F4C" w:rsidRDefault="00AE7514">
            <w:pPr>
              <w:pStyle w:val="TableText"/>
              <w:spacing w:before="54" w:line="273" w:lineRule="auto"/>
              <w:ind w:left="118" w:right="575" w:hanging="3"/>
              <w:rPr>
                <w:spacing w:val="7"/>
                <w:lang w:eastAsia="zh-CN"/>
              </w:rPr>
            </w:pPr>
            <w:r>
              <w:rPr>
                <w:b/>
                <w:bCs/>
                <w:spacing w:val="7"/>
                <w:lang w:eastAsia="zh-CN"/>
              </w:rPr>
              <w:t>沥青混凝土铺装层</w:t>
            </w:r>
            <w:proofErr w:type="gramStart"/>
            <w:r>
              <w:rPr>
                <w:b/>
                <w:bCs/>
                <w:spacing w:val="7"/>
                <w:lang w:eastAsia="zh-CN"/>
              </w:rPr>
              <w:t>唧</w:t>
            </w:r>
            <w:proofErr w:type="gramEnd"/>
            <w:r>
              <w:rPr>
                <w:b/>
                <w:bCs/>
                <w:spacing w:val="7"/>
                <w:lang w:eastAsia="zh-CN"/>
              </w:rPr>
              <w:t>浆</w:t>
            </w:r>
          </w:p>
          <w:p w14:paraId="138E063C" w14:textId="77777777" w:rsidR="008E4F4C" w:rsidRDefault="00AE7514">
            <w:pPr>
              <w:pStyle w:val="TableText"/>
              <w:spacing w:before="54" w:line="273" w:lineRule="auto"/>
              <w:ind w:left="118" w:right="575" w:hanging="3"/>
              <w:rPr>
                <w:lang w:eastAsia="zh-CN"/>
              </w:rPr>
            </w:pPr>
            <w:r>
              <w:rPr>
                <w:b/>
                <w:bCs/>
                <w:spacing w:val="6"/>
                <w:lang w:eastAsia="zh-CN"/>
              </w:rPr>
              <w:t>关注指数★★★★</w:t>
            </w:r>
          </w:p>
          <w:p w14:paraId="4A91D562"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57B3E32C" w14:textId="24FA23DD" w:rsidR="008E4F4C" w:rsidRDefault="00AE7514">
            <w:pPr>
              <w:pStyle w:val="TableText"/>
              <w:spacing w:before="63" w:line="281" w:lineRule="auto"/>
              <w:ind w:left="115" w:right="105" w:firstLine="320"/>
              <w:rPr>
                <w:lang w:eastAsia="zh-CN"/>
              </w:rPr>
            </w:pPr>
            <w:r>
              <w:rPr>
                <w:spacing w:val="24"/>
                <w:lang w:eastAsia="zh-CN"/>
              </w:rPr>
              <w:t>该病害主要原因是桥面</w:t>
            </w:r>
            <w:r>
              <w:rPr>
                <w:spacing w:val="13"/>
                <w:lang w:eastAsia="zh-CN"/>
              </w:rPr>
              <w:t>混凝土铺装发生碎裂，防水层遭到破坏等，导致雨、雪</w:t>
            </w:r>
            <w:r>
              <w:rPr>
                <w:spacing w:val="8"/>
                <w:lang w:eastAsia="zh-CN"/>
              </w:rPr>
              <w:t>水侵入，造成铺装层</w:t>
            </w:r>
            <w:proofErr w:type="gramStart"/>
            <w:r>
              <w:rPr>
                <w:spacing w:val="8"/>
                <w:lang w:eastAsia="zh-CN"/>
              </w:rPr>
              <w:t>唧</w:t>
            </w:r>
            <w:proofErr w:type="gramEnd"/>
            <w:r>
              <w:rPr>
                <w:spacing w:val="8"/>
                <w:lang w:eastAsia="zh-CN"/>
              </w:rPr>
              <w:t>浆。</w:t>
            </w:r>
          </w:p>
        </w:tc>
        <w:tc>
          <w:tcPr>
            <w:tcW w:w="5243" w:type="dxa"/>
            <w:gridSpan w:val="2"/>
            <w:tcBorders>
              <w:right w:val="nil"/>
            </w:tcBorders>
          </w:tcPr>
          <w:p w14:paraId="2B1EEF45" w14:textId="77777777" w:rsidR="008E4F4C" w:rsidRDefault="00AE7514">
            <w:pPr>
              <w:spacing w:before="204" w:line="2268" w:lineRule="exact"/>
              <w:ind w:firstLine="172"/>
            </w:pPr>
            <w:r>
              <w:rPr>
                <w:noProof/>
                <w:position w:val="-45"/>
              </w:rPr>
              <w:drawing>
                <wp:inline distT="0" distB="0" distL="0" distR="0" wp14:anchorId="182CCB42" wp14:editId="097E5D20">
                  <wp:extent cx="1799590" cy="1439545"/>
                  <wp:effectExtent l="0" t="0" r="10160" b="8255"/>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2"/>
                          <a:stretch>
                            <a:fillRect/>
                          </a:stretch>
                        </pic:blipFill>
                        <pic:spPr>
                          <a:xfrm>
                            <a:off x="0" y="0"/>
                            <a:ext cx="1799844" cy="1440179"/>
                          </a:xfrm>
                          <a:prstGeom prst="rect">
                            <a:avLst/>
                          </a:prstGeom>
                        </pic:spPr>
                      </pic:pic>
                    </a:graphicData>
                  </a:graphic>
                </wp:inline>
              </w:drawing>
            </w:r>
          </w:p>
        </w:tc>
      </w:tr>
    </w:tbl>
    <w:tbl>
      <w:tblPr>
        <w:tblStyle w:val="TableNormal"/>
        <w:tblpPr w:leftFromText="180" w:rightFromText="180" w:vertAnchor="text" w:horzAnchor="page" w:tblpX="1136" w:tblpY="384"/>
        <w:tblOverlap w:val="never"/>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67"/>
        <w:gridCol w:w="5171"/>
      </w:tblGrid>
      <w:tr w:rsidR="008E4F4C" w14:paraId="59167B1A" w14:textId="77777777">
        <w:trPr>
          <w:trHeight w:val="2926"/>
        </w:trPr>
        <w:tc>
          <w:tcPr>
            <w:tcW w:w="4486" w:type="dxa"/>
            <w:tcBorders>
              <w:top w:val="nil"/>
              <w:left w:val="nil"/>
            </w:tcBorders>
          </w:tcPr>
          <w:p w14:paraId="6311B423" w14:textId="2B3EA1A4" w:rsidR="008E4F4C" w:rsidRDefault="00AE7514">
            <w:pPr>
              <w:pStyle w:val="TableText"/>
              <w:spacing w:before="62" w:line="273" w:lineRule="auto"/>
              <w:ind w:left="118" w:right="711" w:hanging="4"/>
              <w:rPr>
                <w:spacing w:val="7"/>
                <w:lang w:eastAsia="zh-CN"/>
              </w:rPr>
            </w:pPr>
            <w:r>
              <w:rPr>
                <w:b/>
                <w:bCs/>
                <w:spacing w:val="7"/>
                <w:lang w:eastAsia="zh-CN"/>
              </w:rPr>
              <w:lastRenderedPageBreak/>
              <w:t>伸缩缝钢轨变形、断裂</w:t>
            </w:r>
          </w:p>
          <w:p w14:paraId="39389129" w14:textId="77777777" w:rsidR="008E4F4C" w:rsidRDefault="00AE7514">
            <w:pPr>
              <w:pStyle w:val="TableText"/>
              <w:spacing w:before="62" w:line="273" w:lineRule="auto"/>
              <w:ind w:left="118" w:right="711" w:hanging="4"/>
              <w:rPr>
                <w:lang w:eastAsia="zh-CN"/>
              </w:rPr>
            </w:pPr>
            <w:r>
              <w:rPr>
                <w:b/>
                <w:bCs/>
                <w:spacing w:val="6"/>
                <w:lang w:eastAsia="zh-CN"/>
              </w:rPr>
              <w:t>关注指数★★★★★</w:t>
            </w:r>
          </w:p>
          <w:p w14:paraId="4A25A1B1"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20B8EE4D" w14:textId="2ED88A79" w:rsidR="008E4F4C" w:rsidRDefault="00AE7514">
            <w:pPr>
              <w:pStyle w:val="TableText"/>
              <w:spacing w:before="65" w:line="283" w:lineRule="auto"/>
              <w:ind w:left="114" w:right="106" w:firstLine="420"/>
              <w:rPr>
                <w:lang w:eastAsia="zh-CN"/>
              </w:rPr>
            </w:pPr>
            <w:r>
              <w:rPr>
                <w:spacing w:val="28"/>
                <w:lang w:eastAsia="zh-CN"/>
              </w:rPr>
              <w:t>伸缩缝钢轨断裂原因多</w:t>
            </w:r>
            <w:r>
              <w:rPr>
                <w:spacing w:val="25"/>
                <w:lang w:eastAsia="zh-CN"/>
              </w:rPr>
              <w:t>为中梁钢轨直接受到车辆冲</w:t>
            </w:r>
            <w:r>
              <w:rPr>
                <w:spacing w:val="8"/>
                <w:lang w:eastAsia="zh-CN"/>
              </w:rPr>
              <w:t>击荷载，或中梁接缝或者承重横梁焊接质量不佳等，也容易</w:t>
            </w:r>
            <w:r>
              <w:rPr>
                <w:spacing w:val="25"/>
                <w:lang w:eastAsia="zh-CN"/>
              </w:rPr>
              <w:t>造成中梁承受较大弯矩和剪</w:t>
            </w:r>
            <w:r>
              <w:rPr>
                <w:spacing w:val="7"/>
                <w:lang w:eastAsia="zh-CN"/>
              </w:rPr>
              <w:t>力，从而发生断裂。</w:t>
            </w:r>
          </w:p>
        </w:tc>
        <w:tc>
          <w:tcPr>
            <w:tcW w:w="5193" w:type="dxa"/>
            <w:tcBorders>
              <w:top w:val="nil"/>
              <w:right w:val="nil"/>
            </w:tcBorders>
          </w:tcPr>
          <w:p w14:paraId="719AC222" w14:textId="77777777" w:rsidR="008E4F4C" w:rsidRDefault="00AE7514">
            <w:pPr>
              <w:spacing w:before="235" w:line="2268" w:lineRule="exact"/>
              <w:ind w:firstLine="142"/>
            </w:pPr>
            <w:r>
              <w:rPr>
                <w:noProof/>
                <w:position w:val="-45"/>
              </w:rPr>
              <w:drawing>
                <wp:inline distT="0" distB="0" distL="0" distR="0" wp14:anchorId="4FC7464D" wp14:editId="2AE0E239">
                  <wp:extent cx="1799590" cy="1439545"/>
                  <wp:effectExtent l="0" t="0" r="10160" b="8255"/>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3"/>
                          <a:stretch>
                            <a:fillRect/>
                          </a:stretch>
                        </pic:blipFill>
                        <pic:spPr>
                          <a:xfrm>
                            <a:off x="0" y="0"/>
                            <a:ext cx="1799844" cy="1440179"/>
                          </a:xfrm>
                          <a:prstGeom prst="rect">
                            <a:avLst/>
                          </a:prstGeom>
                        </pic:spPr>
                      </pic:pic>
                    </a:graphicData>
                  </a:graphic>
                </wp:inline>
              </w:drawing>
            </w:r>
          </w:p>
        </w:tc>
      </w:tr>
      <w:tr w:rsidR="008E4F4C" w14:paraId="5503186E" w14:textId="77777777">
        <w:trPr>
          <w:trHeight w:val="3400"/>
        </w:trPr>
        <w:tc>
          <w:tcPr>
            <w:tcW w:w="4486" w:type="dxa"/>
            <w:tcBorders>
              <w:left w:val="nil"/>
            </w:tcBorders>
          </w:tcPr>
          <w:p w14:paraId="4E7D6BE3" w14:textId="444506B8" w:rsidR="008E4F4C" w:rsidRDefault="00AE7514">
            <w:pPr>
              <w:pStyle w:val="TableText"/>
              <w:spacing w:before="62" w:line="273" w:lineRule="auto"/>
              <w:ind w:left="118" w:right="711" w:hanging="4"/>
              <w:rPr>
                <w:b/>
                <w:bCs/>
                <w:spacing w:val="7"/>
                <w:lang w:eastAsia="zh-CN"/>
              </w:rPr>
            </w:pPr>
            <w:proofErr w:type="gramStart"/>
            <w:r>
              <w:rPr>
                <w:b/>
                <w:bCs/>
                <w:spacing w:val="7"/>
                <w:lang w:eastAsia="zh-CN"/>
              </w:rPr>
              <w:t>毛勒缝</w:t>
            </w:r>
            <w:proofErr w:type="gramEnd"/>
            <w:r>
              <w:rPr>
                <w:b/>
                <w:bCs/>
                <w:spacing w:val="7"/>
                <w:lang w:eastAsia="zh-CN"/>
              </w:rPr>
              <w:t>伸缩缝保护带破损、漏筋</w:t>
            </w:r>
          </w:p>
          <w:p w14:paraId="3CA0BC55" w14:textId="77777777" w:rsidR="008E4F4C" w:rsidRDefault="00AE7514">
            <w:pPr>
              <w:pStyle w:val="TableText"/>
              <w:spacing w:before="62" w:line="273" w:lineRule="auto"/>
              <w:ind w:left="118" w:right="711" w:hanging="4"/>
              <w:rPr>
                <w:b/>
                <w:bCs/>
                <w:spacing w:val="7"/>
                <w:lang w:eastAsia="zh-CN"/>
              </w:rPr>
            </w:pPr>
            <w:r>
              <w:rPr>
                <w:b/>
                <w:bCs/>
                <w:spacing w:val="7"/>
                <w:lang w:eastAsia="zh-CN"/>
              </w:rPr>
              <w:t>关注指数★★★★</w:t>
            </w:r>
          </w:p>
          <w:p w14:paraId="7D65CCB0" w14:textId="77777777" w:rsidR="008E4F4C" w:rsidRDefault="00AE7514">
            <w:pPr>
              <w:pStyle w:val="TableText"/>
              <w:spacing w:before="62" w:line="273" w:lineRule="auto"/>
              <w:ind w:left="118" w:right="711" w:hanging="4"/>
              <w:rPr>
                <w:b/>
                <w:bCs/>
                <w:spacing w:val="7"/>
                <w:lang w:eastAsia="zh-CN"/>
              </w:rPr>
            </w:pPr>
            <w:r>
              <w:rPr>
                <w:b/>
                <w:bCs/>
                <w:spacing w:val="7"/>
                <w:lang w:eastAsia="zh-CN"/>
              </w:rPr>
              <w:t>外观表现及可能原因</w:t>
            </w:r>
          </w:p>
          <w:p w14:paraId="456A648A" w14:textId="7309AFF7" w:rsidR="008E4F4C" w:rsidRDefault="00AE7514">
            <w:pPr>
              <w:pStyle w:val="TableText"/>
              <w:spacing w:before="67" w:line="284" w:lineRule="auto"/>
              <w:ind w:left="117" w:right="106" w:firstLine="419"/>
              <w:rPr>
                <w:lang w:eastAsia="zh-CN"/>
              </w:rPr>
            </w:pPr>
            <w:r>
              <w:rPr>
                <w:spacing w:val="28"/>
                <w:lang w:eastAsia="zh-CN"/>
              </w:rPr>
              <w:t>伸缩缝混凝土保护带出</w:t>
            </w:r>
            <w:r>
              <w:rPr>
                <w:spacing w:val="7"/>
                <w:lang w:eastAsia="zh-CN"/>
              </w:rPr>
              <w:t>现局部坑槽、碎裂、啃边。出</w:t>
            </w:r>
            <w:r>
              <w:rPr>
                <w:spacing w:val="25"/>
                <w:lang w:eastAsia="zh-CN"/>
              </w:rPr>
              <w:t>现上述病害原因为受夜间施</w:t>
            </w:r>
            <w:r>
              <w:rPr>
                <w:spacing w:val="7"/>
                <w:lang w:eastAsia="zh-CN"/>
              </w:rPr>
              <w:t>工时间影响，保护带混凝土浇筑振捣不够密实，或者养生时间不足，混凝土达不到强度要求就开放交通等，是造成保护带破损漏筋的常见原因。</w:t>
            </w:r>
          </w:p>
        </w:tc>
        <w:tc>
          <w:tcPr>
            <w:tcW w:w="5193" w:type="dxa"/>
            <w:tcBorders>
              <w:right w:val="nil"/>
            </w:tcBorders>
          </w:tcPr>
          <w:p w14:paraId="1D9FCB7D" w14:textId="77777777" w:rsidR="008E4F4C" w:rsidRDefault="008E4F4C">
            <w:pPr>
              <w:spacing w:line="307" w:lineRule="auto"/>
              <w:rPr>
                <w:rFonts w:ascii="Arial"/>
              </w:rPr>
            </w:pPr>
          </w:p>
          <w:p w14:paraId="164E4D95" w14:textId="77777777" w:rsidR="008E4F4C" w:rsidRDefault="00AE7514">
            <w:pPr>
              <w:spacing w:line="2268" w:lineRule="exact"/>
              <w:ind w:firstLine="197"/>
            </w:pPr>
            <w:r>
              <w:rPr>
                <w:noProof/>
                <w:position w:val="-45"/>
              </w:rPr>
              <w:drawing>
                <wp:inline distT="0" distB="0" distL="0" distR="0" wp14:anchorId="10536DEA" wp14:editId="6BAC6F3D">
                  <wp:extent cx="1799590" cy="1439545"/>
                  <wp:effectExtent l="0" t="0" r="10160" b="8255"/>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4"/>
                          <a:stretch>
                            <a:fillRect/>
                          </a:stretch>
                        </pic:blipFill>
                        <pic:spPr>
                          <a:xfrm>
                            <a:off x="0" y="0"/>
                            <a:ext cx="1799844" cy="1440179"/>
                          </a:xfrm>
                          <a:prstGeom prst="rect">
                            <a:avLst/>
                          </a:prstGeom>
                        </pic:spPr>
                      </pic:pic>
                    </a:graphicData>
                  </a:graphic>
                </wp:inline>
              </w:drawing>
            </w:r>
          </w:p>
        </w:tc>
      </w:tr>
    </w:tbl>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66"/>
        <w:gridCol w:w="49"/>
        <w:gridCol w:w="5104"/>
        <w:gridCol w:w="19"/>
      </w:tblGrid>
      <w:tr w:rsidR="008E4F4C" w14:paraId="741FA485" w14:textId="77777777" w:rsidTr="00D10CF8">
        <w:trPr>
          <w:trHeight w:val="2987"/>
        </w:trPr>
        <w:tc>
          <w:tcPr>
            <w:tcW w:w="4466" w:type="dxa"/>
            <w:tcBorders>
              <w:top w:val="nil"/>
              <w:left w:val="nil"/>
            </w:tcBorders>
          </w:tcPr>
          <w:p w14:paraId="42BEFECE" w14:textId="55B0810D" w:rsidR="008E4F4C" w:rsidRDefault="00AE7514">
            <w:pPr>
              <w:pStyle w:val="TableText"/>
              <w:spacing w:before="65" w:line="296" w:lineRule="auto"/>
              <w:ind w:left="118" w:right="107" w:hanging="3"/>
              <w:rPr>
                <w:b/>
                <w:bCs/>
                <w:spacing w:val="6"/>
                <w:lang w:eastAsia="zh-CN"/>
              </w:rPr>
            </w:pPr>
            <w:r>
              <w:rPr>
                <w:b/>
                <w:bCs/>
                <w:spacing w:val="6"/>
                <w:lang w:eastAsia="zh-CN"/>
              </w:rPr>
              <w:t>美佳瑞尔伸缩缝保护带破损、漏筋</w:t>
            </w:r>
          </w:p>
          <w:p w14:paraId="3441F72F" w14:textId="77777777" w:rsidR="008E4F4C" w:rsidRDefault="00AE7514">
            <w:pPr>
              <w:pStyle w:val="TableText"/>
              <w:spacing w:before="65" w:line="296" w:lineRule="auto"/>
              <w:ind w:left="118" w:right="107" w:hanging="3"/>
              <w:rPr>
                <w:lang w:eastAsia="zh-CN"/>
              </w:rPr>
            </w:pPr>
            <w:r>
              <w:rPr>
                <w:b/>
                <w:bCs/>
                <w:spacing w:val="6"/>
                <w:lang w:eastAsia="zh-CN"/>
              </w:rPr>
              <w:t>关注指数★★★★</w:t>
            </w:r>
          </w:p>
          <w:p w14:paraId="61B49173" w14:textId="77777777" w:rsidR="008E4F4C" w:rsidRDefault="00AE7514">
            <w:pPr>
              <w:pStyle w:val="TableText"/>
              <w:spacing w:before="2" w:line="228" w:lineRule="auto"/>
              <w:ind w:left="119"/>
              <w:rPr>
                <w:lang w:eastAsia="zh-CN"/>
              </w:rPr>
            </w:pPr>
            <w:r>
              <w:rPr>
                <w:b/>
                <w:bCs/>
                <w:spacing w:val="7"/>
                <w:lang w:eastAsia="zh-CN"/>
              </w:rPr>
              <w:t>外观表现及可能原因</w:t>
            </w:r>
          </w:p>
          <w:p w14:paraId="673CDEA3" w14:textId="0C41D1A4" w:rsidR="008E4F4C" w:rsidRDefault="00AE7514">
            <w:pPr>
              <w:pStyle w:val="TableText"/>
              <w:spacing w:before="67" w:line="284" w:lineRule="auto"/>
              <w:ind w:left="114" w:right="106" w:firstLine="422"/>
              <w:rPr>
                <w:lang w:eastAsia="zh-CN"/>
              </w:rPr>
            </w:pPr>
            <w:r>
              <w:rPr>
                <w:spacing w:val="28"/>
                <w:lang w:eastAsia="zh-CN"/>
              </w:rPr>
              <w:t>美佳瑞尔伸缩缝保护带</w:t>
            </w:r>
            <w:r>
              <w:rPr>
                <w:spacing w:val="8"/>
                <w:lang w:eastAsia="zh-CN"/>
              </w:rPr>
              <w:t>破损、漏筋，原因多为美佳瑞</w:t>
            </w:r>
            <w:r>
              <w:rPr>
                <w:spacing w:val="25"/>
                <w:lang w:eastAsia="zh-CN"/>
              </w:rPr>
              <w:t>尔伸缩缝保护带填料为高分</w:t>
            </w:r>
            <w:r>
              <w:rPr>
                <w:spacing w:val="8"/>
                <w:lang w:eastAsia="zh-CN"/>
              </w:rPr>
              <w:t>子聚合物沥青混合料，在大交通量、密集车辆路段桥梁，重</w:t>
            </w:r>
            <w:r>
              <w:rPr>
                <w:spacing w:val="25"/>
                <w:lang w:eastAsia="zh-CN"/>
              </w:rPr>
              <w:t>载车轮长期接连不断地反复</w:t>
            </w:r>
            <w:r>
              <w:rPr>
                <w:spacing w:val="8"/>
                <w:lang w:eastAsia="zh-CN"/>
              </w:rPr>
              <w:t>作用，</w:t>
            </w:r>
            <w:proofErr w:type="gramStart"/>
            <w:r>
              <w:rPr>
                <w:spacing w:val="8"/>
                <w:lang w:eastAsia="zh-CN"/>
              </w:rPr>
              <w:t>使弹塑体</w:t>
            </w:r>
            <w:proofErr w:type="gramEnd"/>
            <w:r>
              <w:rPr>
                <w:spacing w:val="8"/>
                <w:lang w:eastAsia="zh-CN"/>
              </w:rPr>
              <w:t>的弹性不能恢</w:t>
            </w:r>
            <w:r>
              <w:rPr>
                <w:spacing w:val="7"/>
                <w:lang w:eastAsia="zh-CN"/>
              </w:rPr>
              <w:t>复而产生破坏等。</w:t>
            </w:r>
          </w:p>
        </w:tc>
        <w:tc>
          <w:tcPr>
            <w:tcW w:w="5172" w:type="dxa"/>
            <w:gridSpan w:val="3"/>
            <w:tcBorders>
              <w:top w:val="nil"/>
              <w:right w:val="nil"/>
            </w:tcBorders>
          </w:tcPr>
          <w:p w14:paraId="253608B4" w14:textId="77777777" w:rsidR="008E4F4C" w:rsidRDefault="008E4F4C">
            <w:pPr>
              <w:spacing w:line="401" w:lineRule="auto"/>
              <w:rPr>
                <w:rFonts w:ascii="Arial"/>
              </w:rPr>
            </w:pPr>
          </w:p>
          <w:p w14:paraId="24F8B40A" w14:textId="77777777" w:rsidR="008E4F4C" w:rsidRDefault="00AE7514">
            <w:pPr>
              <w:spacing w:line="2268" w:lineRule="exact"/>
              <w:ind w:firstLine="171"/>
            </w:pPr>
            <w:r>
              <w:rPr>
                <w:noProof/>
                <w:position w:val="-45"/>
              </w:rPr>
              <w:drawing>
                <wp:inline distT="0" distB="0" distL="0" distR="0" wp14:anchorId="51347111" wp14:editId="63E28765">
                  <wp:extent cx="1799590" cy="1439545"/>
                  <wp:effectExtent l="0" t="0" r="10160" b="8255"/>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5"/>
                          <a:stretch>
                            <a:fillRect/>
                          </a:stretch>
                        </pic:blipFill>
                        <pic:spPr>
                          <a:xfrm>
                            <a:off x="0" y="0"/>
                            <a:ext cx="1799844" cy="1440179"/>
                          </a:xfrm>
                          <a:prstGeom prst="rect">
                            <a:avLst/>
                          </a:prstGeom>
                        </pic:spPr>
                      </pic:pic>
                    </a:graphicData>
                  </a:graphic>
                </wp:inline>
              </w:drawing>
            </w:r>
          </w:p>
        </w:tc>
      </w:tr>
      <w:tr w:rsidR="008E4F4C" w14:paraId="18AB0D34" w14:textId="77777777" w:rsidTr="00D10CF8">
        <w:trPr>
          <w:trHeight w:val="2564"/>
        </w:trPr>
        <w:tc>
          <w:tcPr>
            <w:tcW w:w="4466" w:type="dxa"/>
            <w:tcBorders>
              <w:left w:val="nil"/>
            </w:tcBorders>
          </w:tcPr>
          <w:p w14:paraId="7CF767B1" w14:textId="77777777" w:rsidR="008E4F4C" w:rsidRDefault="00AE7514">
            <w:pPr>
              <w:pStyle w:val="TableText"/>
              <w:spacing w:before="54" w:line="227" w:lineRule="auto"/>
              <w:ind w:left="114"/>
              <w:rPr>
                <w:lang w:eastAsia="zh-CN"/>
              </w:rPr>
            </w:pPr>
            <w:r>
              <w:rPr>
                <w:b/>
                <w:bCs/>
                <w:spacing w:val="6"/>
                <w:lang w:eastAsia="zh-CN"/>
              </w:rPr>
              <w:t>伸缩缝阻塞</w:t>
            </w:r>
          </w:p>
          <w:p w14:paraId="3A51E85D" w14:textId="77777777" w:rsidR="008E4F4C" w:rsidRDefault="00AE7514">
            <w:pPr>
              <w:pStyle w:val="TableText"/>
              <w:spacing w:before="65" w:line="228" w:lineRule="auto"/>
              <w:ind w:left="118"/>
              <w:rPr>
                <w:lang w:eastAsia="zh-CN"/>
              </w:rPr>
            </w:pPr>
            <w:r>
              <w:rPr>
                <w:b/>
                <w:bCs/>
                <w:spacing w:val="6"/>
                <w:lang w:eastAsia="zh-CN"/>
              </w:rPr>
              <w:t>关注指数★</w:t>
            </w:r>
          </w:p>
          <w:p w14:paraId="734C0363"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462AD15E" w14:textId="541425BE" w:rsidR="008E4F4C" w:rsidRDefault="00AE7514">
            <w:pPr>
              <w:pStyle w:val="TableText"/>
              <w:spacing w:before="64" w:line="274" w:lineRule="auto"/>
              <w:ind w:left="114" w:right="138" w:firstLine="423"/>
              <w:rPr>
                <w:lang w:eastAsia="zh-CN"/>
              </w:rPr>
            </w:pPr>
            <w:r>
              <w:rPr>
                <w:spacing w:val="4"/>
                <w:lang w:eastAsia="zh-CN"/>
              </w:rPr>
              <w:t>桥梁伸缩缝内堆积砂石，</w:t>
            </w:r>
            <w:r>
              <w:rPr>
                <w:spacing w:val="6"/>
                <w:lang w:eastAsia="zh-CN"/>
              </w:rPr>
              <w:t>造成阻塞。</w:t>
            </w:r>
          </w:p>
        </w:tc>
        <w:tc>
          <w:tcPr>
            <w:tcW w:w="5172" w:type="dxa"/>
            <w:gridSpan w:val="3"/>
            <w:tcBorders>
              <w:right w:val="nil"/>
            </w:tcBorders>
          </w:tcPr>
          <w:p w14:paraId="73AEEC45" w14:textId="77777777" w:rsidR="008E4F4C" w:rsidRDefault="00AE7514">
            <w:pPr>
              <w:spacing w:before="211" w:line="2268" w:lineRule="exact"/>
              <w:ind w:firstLine="149"/>
            </w:pPr>
            <w:r>
              <w:rPr>
                <w:noProof/>
                <w:position w:val="-45"/>
              </w:rPr>
              <w:drawing>
                <wp:inline distT="0" distB="0" distL="0" distR="0" wp14:anchorId="04710EF4" wp14:editId="00575147">
                  <wp:extent cx="1799590" cy="1439545"/>
                  <wp:effectExtent l="0" t="0" r="10160" b="8255"/>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6"/>
                          <a:stretch>
                            <a:fillRect/>
                          </a:stretch>
                        </pic:blipFill>
                        <pic:spPr>
                          <a:xfrm>
                            <a:off x="0" y="0"/>
                            <a:ext cx="1799843" cy="1440179"/>
                          </a:xfrm>
                          <a:prstGeom prst="rect">
                            <a:avLst/>
                          </a:prstGeom>
                        </pic:spPr>
                      </pic:pic>
                    </a:graphicData>
                  </a:graphic>
                </wp:inline>
              </w:drawing>
            </w:r>
          </w:p>
        </w:tc>
      </w:tr>
      <w:tr w:rsidR="008E4F4C" w14:paraId="4A671136" w14:textId="77777777" w:rsidTr="00D10CF8">
        <w:trPr>
          <w:gridAfter w:val="1"/>
          <w:wAfter w:w="19" w:type="dxa"/>
          <w:trHeight w:val="2695"/>
        </w:trPr>
        <w:tc>
          <w:tcPr>
            <w:tcW w:w="4515" w:type="dxa"/>
            <w:gridSpan w:val="2"/>
            <w:tcBorders>
              <w:top w:val="nil"/>
              <w:left w:val="nil"/>
            </w:tcBorders>
          </w:tcPr>
          <w:p w14:paraId="65EE85D8" w14:textId="23F8C776" w:rsidR="008E4F4C" w:rsidRDefault="00AE7514">
            <w:pPr>
              <w:pStyle w:val="TableText"/>
              <w:spacing w:before="53" w:line="273" w:lineRule="auto"/>
              <w:ind w:left="118" w:right="922" w:hanging="4"/>
              <w:rPr>
                <w:spacing w:val="5"/>
                <w:lang w:eastAsia="zh-CN"/>
              </w:rPr>
            </w:pPr>
            <w:r>
              <w:rPr>
                <w:b/>
                <w:bCs/>
                <w:spacing w:val="7"/>
                <w:lang w:eastAsia="zh-CN"/>
              </w:rPr>
              <w:lastRenderedPageBreak/>
              <w:t>伸缩缝焊接部位断裂</w:t>
            </w:r>
          </w:p>
          <w:p w14:paraId="0A918C75" w14:textId="77777777" w:rsidR="008E4F4C" w:rsidRDefault="00AE7514">
            <w:pPr>
              <w:pStyle w:val="TableText"/>
              <w:spacing w:before="53" w:line="273" w:lineRule="auto"/>
              <w:ind w:left="118" w:right="922" w:hanging="4"/>
              <w:rPr>
                <w:lang w:eastAsia="zh-CN"/>
              </w:rPr>
            </w:pPr>
            <w:r>
              <w:rPr>
                <w:b/>
                <w:bCs/>
                <w:spacing w:val="6"/>
                <w:lang w:eastAsia="zh-CN"/>
              </w:rPr>
              <w:t>关注指数★★★★★</w:t>
            </w:r>
          </w:p>
          <w:p w14:paraId="0CC627F1"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28F70E50" w14:textId="2AE2201D" w:rsidR="008E4F4C" w:rsidRDefault="00AE7514">
            <w:pPr>
              <w:pStyle w:val="TableText"/>
              <w:spacing w:before="65" w:line="283" w:lineRule="auto"/>
              <w:ind w:left="114" w:right="106" w:firstLine="420"/>
              <w:rPr>
                <w:lang w:eastAsia="zh-CN"/>
              </w:rPr>
            </w:pPr>
            <w:r>
              <w:rPr>
                <w:spacing w:val="7"/>
                <w:lang w:eastAsia="zh-CN"/>
              </w:rPr>
              <w:t>在长期运行后，伸缩缝的</w:t>
            </w:r>
            <w:r>
              <w:rPr>
                <w:spacing w:val="8"/>
                <w:lang w:eastAsia="zh-CN"/>
              </w:rPr>
              <w:t>附着部位焊缝脱落，图示为拆除维修的情形。由于伸缩缝处的变形较大，在加之钢桥的刚度小等，容易使伸缩缝与主梁的连接焊缝产生疲劳断裂。</w:t>
            </w:r>
          </w:p>
        </w:tc>
        <w:tc>
          <w:tcPr>
            <w:tcW w:w="5104" w:type="dxa"/>
            <w:tcBorders>
              <w:top w:val="nil"/>
              <w:right w:val="nil"/>
            </w:tcBorders>
          </w:tcPr>
          <w:p w14:paraId="28ECCAA9" w14:textId="77777777" w:rsidR="008E4F4C" w:rsidRDefault="008E4F4C">
            <w:pPr>
              <w:spacing w:line="253" w:lineRule="auto"/>
              <w:rPr>
                <w:rFonts w:ascii="Arial"/>
              </w:rPr>
            </w:pPr>
          </w:p>
          <w:p w14:paraId="1F2786B2" w14:textId="77777777" w:rsidR="008E4F4C" w:rsidRDefault="00AE7514">
            <w:pPr>
              <w:spacing w:line="2268" w:lineRule="exact"/>
              <w:ind w:firstLine="187"/>
            </w:pPr>
            <w:r>
              <w:rPr>
                <w:noProof/>
                <w:position w:val="-45"/>
              </w:rPr>
              <w:drawing>
                <wp:inline distT="0" distB="0" distL="0" distR="0" wp14:anchorId="0878FED4" wp14:editId="24D4C9E2">
                  <wp:extent cx="1799590" cy="1439545"/>
                  <wp:effectExtent l="0" t="0" r="10160" b="825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7"/>
                          <a:stretch>
                            <a:fillRect/>
                          </a:stretch>
                        </pic:blipFill>
                        <pic:spPr>
                          <a:xfrm>
                            <a:off x="0" y="0"/>
                            <a:ext cx="1799844" cy="1440179"/>
                          </a:xfrm>
                          <a:prstGeom prst="rect">
                            <a:avLst/>
                          </a:prstGeom>
                        </pic:spPr>
                      </pic:pic>
                    </a:graphicData>
                  </a:graphic>
                </wp:inline>
              </w:drawing>
            </w:r>
          </w:p>
        </w:tc>
      </w:tr>
      <w:tr w:rsidR="008E4F4C" w14:paraId="7100107F" w14:textId="77777777" w:rsidTr="00D10CF8">
        <w:trPr>
          <w:gridAfter w:val="1"/>
          <w:wAfter w:w="19" w:type="dxa"/>
          <w:trHeight w:val="2562"/>
        </w:trPr>
        <w:tc>
          <w:tcPr>
            <w:tcW w:w="4515" w:type="dxa"/>
            <w:gridSpan w:val="2"/>
            <w:tcBorders>
              <w:left w:val="nil"/>
            </w:tcBorders>
          </w:tcPr>
          <w:p w14:paraId="6F0C2772" w14:textId="3FF6C064" w:rsidR="008E4F4C" w:rsidRDefault="00AE7514">
            <w:pPr>
              <w:pStyle w:val="TableText"/>
              <w:spacing w:before="55" w:line="273" w:lineRule="auto"/>
              <w:ind w:left="118" w:right="1027" w:hanging="4"/>
              <w:rPr>
                <w:spacing w:val="1"/>
                <w:lang w:eastAsia="zh-CN"/>
              </w:rPr>
            </w:pPr>
            <w:r>
              <w:rPr>
                <w:b/>
                <w:bCs/>
                <w:spacing w:val="7"/>
                <w:lang w:eastAsia="zh-CN"/>
              </w:rPr>
              <w:t>伸缩缝间距异常</w:t>
            </w:r>
          </w:p>
          <w:p w14:paraId="405230A8" w14:textId="77777777" w:rsidR="008E4F4C" w:rsidRDefault="00AE7514">
            <w:pPr>
              <w:pStyle w:val="TableText"/>
              <w:spacing w:before="55" w:line="273" w:lineRule="auto"/>
              <w:ind w:left="118" w:right="1027" w:hanging="4"/>
              <w:rPr>
                <w:lang w:eastAsia="zh-CN"/>
              </w:rPr>
            </w:pPr>
            <w:r>
              <w:rPr>
                <w:b/>
                <w:bCs/>
                <w:spacing w:val="6"/>
                <w:lang w:eastAsia="zh-CN"/>
              </w:rPr>
              <w:t>关注指</w:t>
            </w:r>
            <w:r>
              <w:rPr>
                <w:rFonts w:hint="eastAsia"/>
                <w:b/>
                <w:bCs/>
                <w:spacing w:val="6"/>
                <w:lang w:eastAsia="zh-CN"/>
              </w:rPr>
              <w:t>数</w:t>
            </w:r>
            <w:r>
              <w:rPr>
                <w:b/>
                <w:bCs/>
                <w:spacing w:val="6"/>
                <w:lang w:eastAsia="zh-CN"/>
              </w:rPr>
              <w:t>★★★★</w:t>
            </w:r>
          </w:p>
          <w:p w14:paraId="2C217AC5"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1B6F93F6" w14:textId="7C0CA8F9" w:rsidR="008E4F4C" w:rsidRDefault="00AE7514">
            <w:pPr>
              <w:pStyle w:val="TableText"/>
              <w:spacing w:before="63" w:line="284" w:lineRule="auto"/>
              <w:ind w:left="115" w:right="106" w:firstLine="424"/>
              <w:rPr>
                <w:lang w:eastAsia="zh-CN"/>
              </w:rPr>
            </w:pPr>
            <w:r>
              <w:rPr>
                <w:spacing w:val="7"/>
                <w:lang w:eastAsia="zh-CN"/>
              </w:rPr>
              <w:t>安装时的误差，或下部结</w:t>
            </w:r>
            <w:r>
              <w:rPr>
                <w:spacing w:val="8"/>
                <w:lang w:eastAsia="zh-CN"/>
              </w:rPr>
              <w:t>构如支座的异常移动等原因，导致无法正常伸缩。图示为伸缩缝间隙过密，当温度升高时</w:t>
            </w:r>
            <w:r>
              <w:rPr>
                <w:spacing w:val="21"/>
                <w:lang w:eastAsia="zh-CN"/>
              </w:rPr>
              <w:t>主梁不能膨胀，势必产生挤</w:t>
            </w:r>
            <w:r>
              <w:rPr>
                <w:spacing w:val="7"/>
                <w:lang w:eastAsia="zh-CN"/>
              </w:rPr>
              <w:t>压，甚至使主梁顶起或桥台背</w:t>
            </w:r>
            <w:proofErr w:type="gramStart"/>
            <w:r>
              <w:rPr>
                <w:spacing w:val="5"/>
                <w:lang w:eastAsia="zh-CN"/>
              </w:rPr>
              <w:t>墙推坏</w:t>
            </w:r>
            <w:proofErr w:type="gramEnd"/>
            <w:r>
              <w:rPr>
                <w:spacing w:val="5"/>
                <w:lang w:eastAsia="zh-CN"/>
              </w:rPr>
              <w:t>。</w:t>
            </w:r>
          </w:p>
        </w:tc>
        <w:tc>
          <w:tcPr>
            <w:tcW w:w="5104" w:type="dxa"/>
            <w:tcBorders>
              <w:right w:val="nil"/>
            </w:tcBorders>
          </w:tcPr>
          <w:p w14:paraId="228C0748" w14:textId="77777777" w:rsidR="008E4F4C" w:rsidRDefault="00AE7514">
            <w:pPr>
              <w:spacing w:before="211" w:line="2268" w:lineRule="exact"/>
              <w:ind w:firstLine="185"/>
            </w:pPr>
            <w:r>
              <w:rPr>
                <w:noProof/>
                <w:position w:val="-45"/>
              </w:rPr>
              <w:drawing>
                <wp:inline distT="0" distB="0" distL="0" distR="0" wp14:anchorId="1251A5CA" wp14:editId="6152032F">
                  <wp:extent cx="1799590" cy="1439545"/>
                  <wp:effectExtent l="0" t="0" r="10160" b="825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8"/>
                          <a:stretch>
                            <a:fillRect/>
                          </a:stretch>
                        </pic:blipFill>
                        <pic:spPr>
                          <a:xfrm>
                            <a:off x="0" y="0"/>
                            <a:ext cx="1799844" cy="1440179"/>
                          </a:xfrm>
                          <a:prstGeom prst="rect">
                            <a:avLst/>
                          </a:prstGeom>
                        </pic:spPr>
                      </pic:pic>
                    </a:graphicData>
                  </a:graphic>
                </wp:inline>
              </w:drawing>
            </w:r>
          </w:p>
        </w:tc>
      </w:tr>
      <w:tr w:rsidR="008E4F4C" w14:paraId="7D07B0EE" w14:textId="77777777" w:rsidTr="00D10CF8">
        <w:trPr>
          <w:gridAfter w:val="1"/>
          <w:wAfter w:w="19" w:type="dxa"/>
          <w:trHeight w:val="2949"/>
        </w:trPr>
        <w:tc>
          <w:tcPr>
            <w:tcW w:w="4515" w:type="dxa"/>
            <w:gridSpan w:val="2"/>
            <w:tcBorders>
              <w:top w:val="nil"/>
              <w:left w:val="nil"/>
            </w:tcBorders>
          </w:tcPr>
          <w:p w14:paraId="2A85D2F2" w14:textId="0CBB501F" w:rsidR="008E4F4C" w:rsidRDefault="00AE7514">
            <w:pPr>
              <w:pStyle w:val="TableText"/>
              <w:spacing w:before="53" w:line="273" w:lineRule="auto"/>
              <w:ind w:left="118" w:right="503" w:hanging="4"/>
              <w:rPr>
                <w:b/>
                <w:bCs/>
                <w:spacing w:val="7"/>
                <w:lang w:eastAsia="zh-CN"/>
              </w:rPr>
            </w:pPr>
            <w:r>
              <w:rPr>
                <w:b/>
                <w:bCs/>
                <w:spacing w:val="7"/>
                <w:lang w:eastAsia="zh-CN"/>
              </w:rPr>
              <w:t>钢筋混凝土护栏柱混凝土老化</w:t>
            </w:r>
          </w:p>
          <w:p w14:paraId="6AFA5CA9" w14:textId="77777777" w:rsidR="008E4F4C" w:rsidRDefault="00AE7514">
            <w:pPr>
              <w:pStyle w:val="TableText"/>
              <w:spacing w:before="53" w:line="273" w:lineRule="auto"/>
              <w:ind w:left="118" w:right="503" w:hanging="4"/>
              <w:rPr>
                <w:b/>
                <w:bCs/>
                <w:spacing w:val="7"/>
                <w:lang w:eastAsia="zh-CN"/>
              </w:rPr>
            </w:pPr>
            <w:r>
              <w:rPr>
                <w:b/>
                <w:bCs/>
                <w:spacing w:val="7"/>
                <w:lang w:eastAsia="zh-CN"/>
              </w:rPr>
              <w:t>关注指数★★★</w:t>
            </w:r>
          </w:p>
          <w:p w14:paraId="21C1BBED" w14:textId="77777777" w:rsidR="008E4F4C" w:rsidRDefault="00AE7514">
            <w:pPr>
              <w:pStyle w:val="TableText"/>
              <w:spacing w:before="53" w:line="273" w:lineRule="auto"/>
              <w:ind w:left="118" w:right="503" w:hanging="4"/>
              <w:rPr>
                <w:b/>
                <w:bCs/>
                <w:spacing w:val="7"/>
                <w:lang w:eastAsia="zh-CN"/>
              </w:rPr>
            </w:pPr>
            <w:r>
              <w:rPr>
                <w:b/>
                <w:bCs/>
                <w:spacing w:val="7"/>
                <w:lang w:eastAsia="zh-CN"/>
              </w:rPr>
              <w:t>外观表现及可能原因</w:t>
            </w:r>
          </w:p>
          <w:p w14:paraId="205348BE" w14:textId="30E1115E" w:rsidR="008E4F4C" w:rsidRDefault="00AE7514">
            <w:pPr>
              <w:pStyle w:val="TableText"/>
              <w:spacing w:before="65" w:line="283" w:lineRule="auto"/>
              <w:ind w:left="115" w:right="106" w:firstLine="445"/>
              <w:rPr>
                <w:lang w:eastAsia="zh-CN"/>
              </w:rPr>
            </w:pPr>
            <w:r>
              <w:rPr>
                <w:spacing w:val="25"/>
                <w:lang w:eastAsia="zh-CN"/>
              </w:rPr>
              <w:t>由于混凝土栏杆构件截面普遍较小且直接暴露于空</w:t>
            </w:r>
            <w:r>
              <w:rPr>
                <w:spacing w:val="8"/>
                <w:lang w:eastAsia="zh-CN"/>
              </w:rPr>
              <w:t>气中，受环境影响较大，在季节、冷热等因素作用下，造成混凝土栏杆严重老化、保护层脱落、混凝土酥</w:t>
            </w:r>
            <w:proofErr w:type="gramStart"/>
            <w:r>
              <w:rPr>
                <w:spacing w:val="8"/>
                <w:lang w:eastAsia="zh-CN"/>
              </w:rPr>
              <w:t>裂漏筋</w:t>
            </w:r>
            <w:proofErr w:type="gramEnd"/>
            <w:r>
              <w:rPr>
                <w:spacing w:val="8"/>
                <w:lang w:eastAsia="zh-CN"/>
              </w:rPr>
              <w:t>。</w:t>
            </w:r>
          </w:p>
        </w:tc>
        <w:tc>
          <w:tcPr>
            <w:tcW w:w="5104" w:type="dxa"/>
            <w:tcBorders>
              <w:top w:val="nil"/>
              <w:right w:val="nil"/>
            </w:tcBorders>
          </w:tcPr>
          <w:p w14:paraId="361A6C1A" w14:textId="77777777" w:rsidR="008E4F4C" w:rsidRDefault="008E4F4C">
            <w:pPr>
              <w:spacing w:line="324" w:lineRule="auto"/>
              <w:rPr>
                <w:rFonts w:ascii="Arial"/>
              </w:rPr>
            </w:pPr>
          </w:p>
          <w:p w14:paraId="2EB1FB70" w14:textId="77777777" w:rsidR="008E4F4C" w:rsidRDefault="00AE7514">
            <w:pPr>
              <w:spacing w:before="1" w:line="2268" w:lineRule="exact"/>
              <w:ind w:firstLine="180"/>
            </w:pPr>
            <w:r>
              <w:rPr>
                <w:noProof/>
                <w:position w:val="-45"/>
              </w:rPr>
              <w:drawing>
                <wp:inline distT="0" distB="0" distL="0" distR="0" wp14:anchorId="225102E2" wp14:editId="18E865A8">
                  <wp:extent cx="1799590" cy="1439545"/>
                  <wp:effectExtent l="0" t="0" r="10160" b="8255"/>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9"/>
                          <a:stretch>
                            <a:fillRect/>
                          </a:stretch>
                        </pic:blipFill>
                        <pic:spPr>
                          <a:xfrm>
                            <a:off x="0" y="0"/>
                            <a:ext cx="1799843" cy="1440179"/>
                          </a:xfrm>
                          <a:prstGeom prst="rect">
                            <a:avLst/>
                          </a:prstGeom>
                        </pic:spPr>
                      </pic:pic>
                    </a:graphicData>
                  </a:graphic>
                </wp:inline>
              </w:drawing>
            </w:r>
          </w:p>
        </w:tc>
      </w:tr>
      <w:tr w:rsidR="008E4F4C" w14:paraId="0D55829D" w14:textId="77777777" w:rsidTr="00D10CF8">
        <w:trPr>
          <w:gridAfter w:val="1"/>
          <w:wAfter w:w="19" w:type="dxa"/>
          <w:trHeight w:val="2804"/>
        </w:trPr>
        <w:tc>
          <w:tcPr>
            <w:tcW w:w="4515" w:type="dxa"/>
            <w:gridSpan w:val="2"/>
            <w:tcBorders>
              <w:left w:val="nil"/>
            </w:tcBorders>
          </w:tcPr>
          <w:p w14:paraId="2B1B91F9" w14:textId="45641BF0" w:rsidR="008E4F4C" w:rsidRDefault="00AE7514">
            <w:pPr>
              <w:pStyle w:val="TableText"/>
              <w:spacing w:before="55" w:line="273" w:lineRule="auto"/>
              <w:ind w:left="118" w:right="922" w:hanging="5"/>
              <w:rPr>
                <w:spacing w:val="6"/>
                <w:lang w:eastAsia="zh-CN"/>
              </w:rPr>
            </w:pPr>
            <w:r>
              <w:rPr>
                <w:b/>
                <w:bCs/>
                <w:spacing w:val="7"/>
                <w:lang w:eastAsia="zh-CN"/>
              </w:rPr>
              <w:t>钢筋混凝土栏杆断裂</w:t>
            </w:r>
          </w:p>
          <w:p w14:paraId="5BBBCC81" w14:textId="77777777" w:rsidR="008E4F4C" w:rsidRDefault="00AE7514">
            <w:pPr>
              <w:pStyle w:val="TableText"/>
              <w:spacing w:before="55" w:line="273" w:lineRule="auto"/>
              <w:ind w:left="118" w:right="922" w:hanging="5"/>
              <w:rPr>
                <w:lang w:eastAsia="zh-CN"/>
              </w:rPr>
            </w:pPr>
            <w:r>
              <w:rPr>
                <w:b/>
                <w:bCs/>
                <w:spacing w:val="6"/>
                <w:lang w:eastAsia="zh-CN"/>
              </w:rPr>
              <w:t>关注指数★★★★★</w:t>
            </w:r>
          </w:p>
          <w:p w14:paraId="4EA162E7"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205C234B" w14:textId="080DFD16" w:rsidR="008E4F4C" w:rsidRDefault="00AE7514">
            <w:pPr>
              <w:pStyle w:val="TableText"/>
              <w:spacing w:before="66" w:line="282" w:lineRule="auto"/>
              <w:ind w:left="117" w:right="106" w:firstLine="419"/>
              <w:rPr>
                <w:lang w:eastAsia="zh-CN"/>
              </w:rPr>
            </w:pPr>
            <w:r>
              <w:rPr>
                <w:spacing w:val="7"/>
                <w:lang w:eastAsia="zh-CN"/>
              </w:rPr>
              <w:t>车辆撞击，地震等作用，导致钢筋混凝土护栏断裂。或因常年风化腐蚀、植被覆盖造成钢筋混凝土栏杆严重酥裂，</w:t>
            </w:r>
            <w:r>
              <w:rPr>
                <w:spacing w:val="6"/>
                <w:lang w:eastAsia="zh-CN"/>
              </w:rPr>
              <w:t>失去拦护作用。</w:t>
            </w:r>
          </w:p>
        </w:tc>
        <w:tc>
          <w:tcPr>
            <w:tcW w:w="5104" w:type="dxa"/>
            <w:tcBorders>
              <w:right w:val="nil"/>
            </w:tcBorders>
          </w:tcPr>
          <w:p w14:paraId="09C2B2E4" w14:textId="77777777" w:rsidR="008E4F4C" w:rsidRDefault="00AE7514">
            <w:pPr>
              <w:spacing w:before="214" w:line="2268" w:lineRule="exact"/>
              <w:ind w:firstLine="156"/>
            </w:pPr>
            <w:r>
              <w:rPr>
                <w:noProof/>
                <w:position w:val="-45"/>
              </w:rPr>
              <w:drawing>
                <wp:inline distT="0" distB="0" distL="0" distR="0" wp14:anchorId="2690916F" wp14:editId="13281A08">
                  <wp:extent cx="1799590" cy="1439545"/>
                  <wp:effectExtent l="0" t="0" r="10160" b="8255"/>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0"/>
                          <a:stretch>
                            <a:fillRect/>
                          </a:stretch>
                        </pic:blipFill>
                        <pic:spPr>
                          <a:xfrm>
                            <a:off x="0" y="0"/>
                            <a:ext cx="1799844" cy="1440179"/>
                          </a:xfrm>
                          <a:prstGeom prst="rect">
                            <a:avLst/>
                          </a:prstGeom>
                        </pic:spPr>
                      </pic:pic>
                    </a:graphicData>
                  </a:graphic>
                </wp:inline>
              </w:drawing>
            </w:r>
          </w:p>
        </w:tc>
      </w:tr>
    </w:tbl>
    <w:p w14:paraId="03AF68BA" w14:textId="77777777" w:rsidR="00D10CF8" w:rsidRDefault="00D10CF8"/>
    <w:p w14:paraId="33BA9152" w14:textId="77777777" w:rsidR="00D10CF8" w:rsidRDefault="00D10CF8"/>
    <w:p w14:paraId="286B2032" w14:textId="77777777" w:rsidR="00D10CF8" w:rsidRDefault="00D10CF8"/>
    <w:p w14:paraId="3DE70553" w14:textId="77777777" w:rsidR="00D10CF8" w:rsidRDefault="00D10CF8"/>
    <w:tbl>
      <w:tblPr>
        <w:tblStyle w:val="TableNormal"/>
        <w:tblW w:w="9607"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17"/>
        <w:gridCol w:w="5090"/>
      </w:tblGrid>
      <w:tr w:rsidR="00D10CF8" w14:paraId="7A0C831D" w14:textId="77777777" w:rsidTr="00D10CF8">
        <w:trPr>
          <w:cantSplit/>
          <w:trHeight w:val="2823"/>
        </w:trPr>
        <w:tc>
          <w:tcPr>
            <w:tcW w:w="4517" w:type="dxa"/>
            <w:tcBorders>
              <w:top w:val="nil"/>
              <w:left w:val="nil"/>
            </w:tcBorders>
          </w:tcPr>
          <w:p w14:paraId="3B668CE7" w14:textId="1BB2EE9D" w:rsidR="00D10CF8" w:rsidRDefault="00D10CF8" w:rsidP="00D10CF8">
            <w:pPr>
              <w:pStyle w:val="TableText"/>
              <w:spacing w:before="53" w:line="273" w:lineRule="auto"/>
              <w:ind w:left="118" w:right="503" w:hanging="4"/>
              <w:rPr>
                <w:spacing w:val="7"/>
                <w:lang w:eastAsia="zh-CN"/>
              </w:rPr>
            </w:pPr>
            <w:r>
              <w:rPr>
                <w:b/>
                <w:bCs/>
                <w:spacing w:val="7"/>
                <w:lang w:eastAsia="zh-CN"/>
              </w:rPr>
              <w:lastRenderedPageBreak/>
              <w:t>伸缩缝装置横向出现高差</w:t>
            </w:r>
          </w:p>
          <w:p w14:paraId="6838575A" w14:textId="77777777" w:rsidR="00D10CF8" w:rsidRDefault="00D10CF8" w:rsidP="00D10CF8">
            <w:pPr>
              <w:pStyle w:val="TableText"/>
              <w:spacing w:before="53" w:line="273" w:lineRule="auto"/>
              <w:ind w:left="118" w:right="503" w:hanging="4"/>
              <w:rPr>
                <w:lang w:eastAsia="zh-CN"/>
              </w:rPr>
            </w:pPr>
            <w:r>
              <w:rPr>
                <w:b/>
                <w:bCs/>
                <w:spacing w:val="6"/>
                <w:lang w:eastAsia="zh-CN"/>
              </w:rPr>
              <w:t>关注指数★★★★</w:t>
            </w:r>
          </w:p>
          <w:p w14:paraId="547C04F1" w14:textId="77777777" w:rsidR="00D10CF8" w:rsidRDefault="00D10CF8" w:rsidP="00D10CF8">
            <w:pPr>
              <w:pStyle w:val="TableText"/>
              <w:spacing w:before="32" w:line="228" w:lineRule="auto"/>
              <w:ind w:left="119"/>
              <w:rPr>
                <w:lang w:eastAsia="zh-CN"/>
              </w:rPr>
            </w:pPr>
            <w:r>
              <w:rPr>
                <w:b/>
                <w:bCs/>
                <w:spacing w:val="7"/>
                <w:lang w:eastAsia="zh-CN"/>
              </w:rPr>
              <w:t>外观表现及可能原因</w:t>
            </w:r>
          </w:p>
          <w:p w14:paraId="34D664F2" w14:textId="6FA33691" w:rsidR="00D10CF8" w:rsidRDefault="00D10CF8" w:rsidP="00D10CF8">
            <w:pPr>
              <w:pStyle w:val="TableText"/>
              <w:spacing w:before="63" w:line="281" w:lineRule="auto"/>
              <w:ind w:left="117" w:right="106" w:firstLine="417"/>
              <w:rPr>
                <w:lang w:eastAsia="zh-CN"/>
              </w:rPr>
            </w:pPr>
            <w:r>
              <w:rPr>
                <w:spacing w:val="28"/>
                <w:lang w:eastAsia="zh-CN"/>
              </w:rPr>
              <w:t>伸缩缝横向出现不同高</w:t>
            </w:r>
            <w:r>
              <w:rPr>
                <w:spacing w:val="7"/>
                <w:lang w:eastAsia="zh-CN"/>
              </w:rPr>
              <w:t>差、发生扭转、一端高差大。</w:t>
            </w:r>
            <w:r>
              <w:rPr>
                <w:spacing w:val="25"/>
                <w:lang w:eastAsia="zh-CN"/>
              </w:rPr>
              <w:t>原因多为支座脱空或桥梁发</w:t>
            </w:r>
            <w:r>
              <w:rPr>
                <w:spacing w:val="6"/>
                <w:lang w:eastAsia="zh-CN"/>
              </w:rPr>
              <w:t>生位移扭转等。</w:t>
            </w:r>
          </w:p>
        </w:tc>
        <w:tc>
          <w:tcPr>
            <w:tcW w:w="5090" w:type="dxa"/>
            <w:tcBorders>
              <w:top w:val="nil"/>
              <w:right w:val="nil"/>
            </w:tcBorders>
          </w:tcPr>
          <w:p w14:paraId="1FEB7820" w14:textId="77777777" w:rsidR="00D10CF8" w:rsidRDefault="00D10CF8" w:rsidP="00D10CF8">
            <w:pPr>
              <w:spacing w:line="336" w:lineRule="auto"/>
              <w:rPr>
                <w:rFonts w:ascii="Arial"/>
              </w:rPr>
            </w:pPr>
          </w:p>
          <w:p w14:paraId="276C1FCB" w14:textId="77777777" w:rsidR="00D10CF8" w:rsidRDefault="00D10CF8" w:rsidP="00D10CF8">
            <w:pPr>
              <w:spacing w:line="2268" w:lineRule="exact"/>
              <w:ind w:firstLine="183"/>
            </w:pPr>
            <w:r>
              <w:rPr>
                <w:noProof/>
                <w:position w:val="-45"/>
              </w:rPr>
              <w:drawing>
                <wp:inline distT="0" distB="0" distL="0" distR="0" wp14:anchorId="71E873AC" wp14:editId="7DAA7435">
                  <wp:extent cx="1799590" cy="1439545"/>
                  <wp:effectExtent l="0" t="0" r="10160" b="825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1"/>
                          <a:stretch>
                            <a:fillRect/>
                          </a:stretch>
                        </pic:blipFill>
                        <pic:spPr>
                          <a:xfrm>
                            <a:off x="0" y="0"/>
                            <a:ext cx="1799844" cy="1440179"/>
                          </a:xfrm>
                          <a:prstGeom prst="rect">
                            <a:avLst/>
                          </a:prstGeom>
                        </pic:spPr>
                      </pic:pic>
                    </a:graphicData>
                  </a:graphic>
                </wp:inline>
              </w:drawing>
            </w:r>
          </w:p>
        </w:tc>
      </w:tr>
      <w:tr w:rsidR="00D10CF8" w14:paraId="6D0B9F3A" w14:textId="77777777" w:rsidTr="00D10CF8">
        <w:trPr>
          <w:cantSplit/>
          <w:trHeight w:val="2800"/>
        </w:trPr>
        <w:tc>
          <w:tcPr>
            <w:tcW w:w="4517" w:type="dxa"/>
            <w:tcBorders>
              <w:left w:val="nil"/>
              <w:bottom w:val="single" w:sz="2" w:space="0" w:color="000000"/>
            </w:tcBorders>
          </w:tcPr>
          <w:p w14:paraId="4D0EDD9B" w14:textId="63715CEC" w:rsidR="00D10CF8" w:rsidRDefault="00D10CF8" w:rsidP="00D10CF8">
            <w:pPr>
              <w:pStyle w:val="TableText"/>
              <w:spacing w:before="55" w:line="273" w:lineRule="auto"/>
              <w:ind w:left="118" w:right="1345" w:hanging="4"/>
              <w:rPr>
                <w:spacing w:val="1"/>
                <w:lang w:eastAsia="zh-CN"/>
              </w:rPr>
            </w:pPr>
            <w:r>
              <w:rPr>
                <w:b/>
                <w:bCs/>
                <w:spacing w:val="7"/>
                <w:lang w:eastAsia="zh-CN"/>
              </w:rPr>
              <w:t>伸缩缝纵向高差</w:t>
            </w:r>
          </w:p>
          <w:p w14:paraId="4E5856B4" w14:textId="77777777" w:rsidR="00D10CF8" w:rsidRDefault="00D10CF8" w:rsidP="00D10CF8">
            <w:pPr>
              <w:pStyle w:val="TableText"/>
              <w:spacing w:before="55" w:line="273" w:lineRule="auto"/>
              <w:ind w:left="118" w:right="1345" w:hanging="4"/>
              <w:rPr>
                <w:lang w:eastAsia="zh-CN"/>
              </w:rPr>
            </w:pPr>
            <w:r>
              <w:rPr>
                <w:b/>
                <w:bCs/>
                <w:spacing w:val="6"/>
                <w:lang w:eastAsia="zh-CN"/>
              </w:rPr>
              <w:t>关注指数★★★</w:t>
            </w:r>
          </w:p>
          <w:p w14:paraId="2E03179A" w14:textId="77777777" w:rsidR="00D10CF8" w:rsidRDefault="00D10CF8" w:rsidP="00D10CF8">
            <w:pPr>
              <w:pStyle w:val="TableText"/>
              <w:spacing w:before="32" w:line="228" w:lineRule="auto"/>
              <w:ind w:left="119"/>
              <w:rPr>
                <w:lang w:eastAsia="zh-CN"/>
              </w:rPr>
            </w:pPr>
            <w:r>
              <w:rPr>
                <w:b/>
                <w:bCs/>
                <w:spacing w:val="7"/>
                <w:lang w:eastAsia="zh-CN"/>
              </w:rPr>
              <w:t>外观表现及可能原因</w:t>
            </w:r>
          </w:p>
          <w:p w14:paraId="47AD2B1D" w14:textId="42A614D6" w:rsidR="00D10CF8" w:rsidRDefault="00D10CF8" w:rsidP="00D10CF8">
            <w:pPr>
              <w:pStyle w:val="TableText"/>
              <w:spacing w:before="66" w:line="280" w:lineRule="auto"/>
              <w:ind w:left="115" w:right="106" w:firstLine="424"/>
              <w:rPr>
                <w:lang w:eastAsia="zh-CN"/>
              </w:rPr>
            </w:pPr>
            <w:r>
              <w:rPr>
                <w:spacing w:val="7"/>
                <w:lang w:eastAsia="zh-CN"/>
              </w:rPr>
              <w:t>安装不当，支座不均匀沉</w:t>
            </w:r>
            <w:r>
              <w:rPr>
                <w:spacing w:val="8"/>
                <w:lang w:eastAsia="zh-CN"/>
              </w:rPr>
              <w:t>降，下部结构的损坏，或支座</w:t>
            </w:r>
            <w:r>
              <w:rPr>
                <w:spacing w:val="25"/>
                <w:lang w:eastAsia="zh-CN"/>
              </w:rPr>
              <w:t>的损坏等都是容易引起钢伸</w:t>
            </w:r>
            <w:r>
              <w:rPr>
                <w:spacing w:val="7"/>
                <w:lang w:eastAsia="zh-CN"/>
              </w:rPr>
              <w:t>缩缝的纵向高差。</w:t>
            </w:r>
          </w:p>
        </w:tc>
        <w:tc>
          <w:tcPr>
            <w:tcW w:w="5090" w:type="dxa"/>
            <w:tcBorders>
              <w:bottom w:val="single" w:sz="2" w:space="0" w:color="000000"/>
              <w:right w:val="nil"/>
            </w:tcBorders>
          </w:tcPr>
          <w:p w14:paraId="595BCBE7" w14:textId="77777777" w:rsidR="00D10CF8" w:rsidRDefault="00D10CF8" w:rsidP="00D10CF8">
            <w:pPr>
              <w:spacing w:line="289" w:lineRule="auto"/>
              <w:rPr>
                <w:rFonts w:ascii="Arial"/>
              </w:rPr>
            </w:pPr>
          </w:p>
          <w:p w14:paraId="31AA4AFD" w14:textId="77777777" w:rsidR="00D10CF8" w:rsidRDefault="00D10CF8" w:rsidP="00D10CF8">
            <w:pPr>
              <w:spacing w:line="2268" w:lineRule="exact"/>
              <w:ind w:firstLine="180"/>
            </w:pPr>
            <w:r>
              <w:rPr>
                <w:noProof/>
                <w:position w:val="-45"/>
              </w:rPr>
              <w:drawing>
                <wp:inline distT="0" distB="0" distL="0" distR="0" wp14:anchorId="0F3916A9" wp14:editId="1C26F92F">
                  <wp:extent cx="1799590" cy="1439545"/>
                  <wp:effectExtent l="0" t="0" r="10160" b="825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2"/>
                          <a:stretch>
                            <a:fillRect/>
                          </a:stretch>
                        </pic:blipFill>
                        <pic:spPr>
                          <a:xfrm>
                            <a:off x="0" y="0"/>
                            <a:ext cx="1799843" cy="1440179"/>
                          </a:xfrm>
                          <a:prstGeom prst="rect">
                            <a:avLst/>
                          </a:prstGeom>
                        </pic:spPr>
                      </pic:pic>
                    </a:graphicData>
                  </a:graphic>
                </wp:inline>
              </w:drawing>
            </w:r>
          </w:p>
        </w:tc>
      </w:tr>
      <w:tr w:rsidR="00D10CF8" w14:paraId="02159360" w14:textId="77777777" w:rsidTr="00D10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21"/>
        </w:trPr>
        <w:tc>
          <w:tcPr>
            <w:tcW w:w="4517" w:type="dxa"/>
            <w:tcBorders>
              <w:top w:val="single" w:sz="2" w:space="0" w:color="000000"/>
              <w:bottom w:val="single" w:sz="4" w:space="0" w:color="auto"/>
              <w:right w:val="single" w:sz="4" w:space="0" w:color="auto"/>
            </w:tcBorders>
          </w:tcPr>
          <w:p w14:paraId="45946C84" w14:textId="787A2384" w:rsidR="00D10CF8" w:rsidRDefault="00D10CF8" w:rsidP="0038107D">
            <w:pPr>
              <w:pStyle w:val="TableText"/>
              <w:spacing w:before="53" w:line="273" w:lineRule="auto"/>
              <w:ind w:left="118" w:right="1134" w:hanging="5"/>
              <w:rPr>
                <w:spacing w:val="4"/>
                <w:lang w:eastAsia="zh-CN"/>
              </w:rPr>
            </w:pPr>
            <w:r>
              <w:rPr>
                <w:b/>
                <w:bCs/>
                <w:spacing w:val="7"/>
                <w:lang w:eastAsia="zh-CN"/>
              </w:rPr>
              <w:t>钢制护栏被撞变形</w:t>
            </w:r>
          </w:p>
          <w:p w14:paraId="4FB94746" w14:textId="49CFD7BE" w:rsidR="00D10CF8" w:rsidRDefault="00D10CF8" w:rsidP="0038107D">
            <w:pPr>
              <w:pStyle w:val="TableText"/>
              <w:spacing w:before="53" w:line="273" w:lineRule="auto"/>
              <w:ind w:left="118" w:right="1134" w:hanging="5"/>
              <w:rPr>
                <w:lang w:eastAsia="zh-CN"/>
              </w:rPr>
            </w:pPr>
            <w:r>
              <w:rPr>
                <w:b/>
                <w:bCs/>
                <w:spacing w:val="6"/>
                <w:lang w:eastAsia="zh-CN"/>
              </w:rPr>
              <w:t>关注指数★★★★</w:t>
            </w:r>
          </w:p>
          <w:p w14:paraId="11F03A19" w14:textId="77777777" w:rsidR="00D10CF8" w:rsidRDefault="00D10CF8" w:rsidP="0038107D">
            <w:pPr>
              <w:pStyle w:val="TableText"/>
              <w:spacing w:before="32" w:line="228" w:lineRule="auto"/>
              <w:ind w:left="119"/>
              <w:rPr>
                <w:lang w:eastAsia="zh-CN"/>
              </w:rPr>
            </w:pPr>
            <w:r>
              <w:rPr>
                <w:b/>
                <w:bCs/>
                <w:spacing w:val="7"/>
                <w:lang w:eastAsia="zh-CN"/>
              </w:rPr>
              <w:t>外观表现及可能原因</w:t>
            </w:r>
          </w:p>
          <w:p w14:paraId="47F1999D" w14:textId="00B16DA0" w:rsidR="00D10CF8" w:rsidRDefault="00D10CF8" w:rsidP="0038107D">
            <w:pPr>
              <w:pStyle w:val="TableText"/>
              <w:spacing w:before="63" w:line="274" w:lineRule="auto"/>
              <w:ind w:left="115" w:right="106" w:firstLine="422"/>
              <w:rPr>
                <w:lang w:eastAsia="zh-CN"/>
              </w:rPr>
            </w:pPr>
            <w:r>
              <w:rPr>
                <w:spacing w:val="28"/>
                <w:lang w:eastAsia="zh-CN"/>
              </w:rPr>
              <w:t>异常撞击等导致钢制护</w:t>
            </w:r>
            <w:r>
              <w:rPr>
                <w:spacing w:val="6"/>
                <w:lang w:eastAsia="zh-CN"/>
              </w:rPr>
              <w:t>栏发生变形。</w:t>
            </w:r>
          </w:p>
        </w:tc>
        <w:tc>
          <w:tcPr>
            <w:tcW w:w="5090" w:type="dxa"/>
            <w:tcBorders>
              <w:top w:val="single" w:sz="2" w:space="0" w:color="000000"/>
              <w:left w:val="single" w:sz="4" w:space="0" w:color="auto"/>
              <w:bottom w:val="single" w:sz="4" w:space="0" w:color="auto"/>
            </w:tcBorders>
          </w:tcPr>
          <w:p w14:paraId="1A9EEF48" w14:textId="77777777" w:rsidR="00D10CF8" w:rsidRDefault="00D10CF8" w:rsidP="0038107D">
            <w:pPr>
              <w:spacing w:line="313" w:lineRule="auto"/>
              <w:rPr>
                <w:rFonts w:ascii="Arial"/>
              </w:rPr>
            </w:pPr>
          </w:p>
          <w:p w14:paraId="5E4E6F6D" w14:textId="77777777" w:rsidR="00D10CF8" w:rsidRDefault="00D10CF8" w:rsidP="0038107D">
            <w:pPr>
              <w:spacing w:line="2268" w:lineRule="exact"/>
              <w:ind w:firstLine="180"/>
            </w:pPr>
            <w:r>
              <w:rPr>
                <w:noProof/>
                <w:position w:val="-45"/>
              </w:rPr>
              <w:drawing>
                <wp:inline distT="0" distB="0" distL="0" distR="0" wp14:anchorId="7AED9656" wp14:editId="07AD5F80">
                  <wp:extent cx="1799590" cy="1439545"/>
                  <wp:effectExtent l="0" t="0" r="10160" b="8255"/>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3"/>
                          <a:stretch>
                            <a:fillRect/>
                          </a:stretch>
                        </pic:blipFill>
                        <pic:spPr>
                          <a:xfrm>
                            <a:off x="0" y="0"/>
                            <a:ext cx="1799843" cy="1440179"/>
                          </a:xfrm>
                          <a:prstGeom prst="rect">
                            <a:avLst/>
                          </a:prstGeom>
                        </pic:spPr>
                      </pic:pic>
                    </a:graphicData>
                  </a:graphic>
                </wp:inline>
              </w:drawing>
            </w:r>
          </w:p>
        </w:tc>
      </w:tr>
      <w:tr w:rsidR="00D10CF8" w14:paraId="57E803FB" w14:textId="77777777" w:rsidTr="00D10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tc>
          <w:tcPr>
            <w:tcW w:w="4517" w:type="dxa"/>
            <w:tcBorders>
              <w:top w:val="single" w:sz="4" w:space="0" w:color="auto"/>
              <w:bottom w:val="single" w:sz="4" w:space="0" w:color="auto"/>
              <w:right w:val="single" w:sz="4" w:space="0" w:color="auto"/>
            </w:tcBorders>
          </w:tcPr>
          <w:p w14:paraId="2F8467BA" w14:textId="31C7518B" w:rsidR="00D10CF8" w:rsidRDefault="00D10CF8" w:rsidP="0038107D">
            <w:pPr>
              <w:pStyle w:val="TableText"/>
              <w:spacing w:before="55" w:line="273" w:lineRule="auto"/>
              <w:ind w:left="118" w:right="503" w:hanging="5"/>
              <w:rPr>
                <w:spacing w:val="8"/>
                <w:lang w:eastAsia="zh-CN"/>
              </w:rPr>
            </w:pPr>
            <w:r>
              <w:rPr>
                <w:b/>
                <w:bCs/>
                <w:spacing w:val="7"/>
                <w:lang w:eastAsia="zh-CN"/>
              </w:rPr>
              <w:t>钢护栏</w:t>
            </w:r>
            <w:proofErr w:type="gramStart"/>
            <w:r>
              <w:rPr>
                <w:b/>
                <w:bCs/>
                <w:spacing w:val="7"/>
                <w:lang w:eastAsia="zh-CN"/>
              </w:rPr>
              <w:t>涂装层损坏</w:t>
            </w:r>
            <w:proofErr w:type="gramEnd"/>
            <w:r>
              <w:rPr>
                <w:b/>
                <w:bCs/>
                <w:spacing w:val="7"/>
                <w:lang w:eastAsia="zh-CN"/>
              </w:rPr>
              <w:t>、锈蚀</w:t>
            </w:r>
          </w:p>
          <w:p w14:paraId="10C37723" w14:textId="707765AC" w:rsidR="00D10CF8" w:rsidRDefault="00D10CF8" w:rsidP="0038107D">
            <w:pPr>
              <w:pStyle w:val="TableText"/>
              <w:spacing w:before="55" w:line="273" w:lineRule="auto"/>
              <w:ind w:left="118" w:right="503" w:hanging="5"/>
              <w:rPr>
                <w:lang w:eastAsia="zh-CN"/>
              </w:rPr>
            </w:pPr>
            <w:r>
              <w:rPr>
                <w:b/>
                <w:bCs/>
                <w:spacing w:val="6"/>
                <w:lang w:eastAsia="zh-CN"/>
              </w:rPr>
              <w:t>关注指数★★</w:t>
            </w:r>
          </w:p>
          <w:p w14:paraId="35BE221B" w14:textId="77777777" w:rsidR="00D10CF8" w:rsidRDefault="00D10CF8" w:rsidP="0038107D">
            <w:pPr>
              <w:pStyle w:val="TableText"/>
              <w:spacing w:before="32" w:line="228" w:lineRule="auto"/>
              <w:ind w:left="119"/>
              <w:rPr>
                <w:lang w:eastAsia="zh-CN"/>
              </w:rPr>
            </w:pPr>
            <w:r>
              <w:rPr>
                <w:b/>
                <w:bCs/>
                <w:spacing w:val="7"/>
                <w:lang w:eastAsia="zh-CN"/>
              </w:rPr>
              <w:t>外观表现及可能原因</w:t>
            </w:r>
          </w:p>
          <w:p w14:paraId="5A2F2C9D" w14:textId="1D791D54" w:rsidR="00D10CF8" w:rsidRDefault="00D10CF8" w:rsidP="0038107D">
            <w:pPr>
              <w:pStyle w:val="TableText"/>
              <w:spacing w:before="63" w:line="274" w:lineRule="auto"/>
              <w:ind w:left="115" w:right="106" w:firstLine="418"/>
              <w:rPr>
                <w:lang w:eastAsia="zh-CN"/>
              </w:rPr>
            </w:pPr>
            <w:r>
              <w:rPr>
                <w:spacing w:val="24"/>
                <w:lang w:eastAsia="zh-CN"/>
              </w:rPr>
              <w:t>钢护栏</w:t>
            </w:r>
            <w:proofErr w:type="gramStart"/>
            <w:r>
              <w:rPr>
                <w:spacing w:val="24"/>
                <w:lang w:eastAsia="zh-CN"/>
              </w:rPr>
              <w:t>涂装层锈蚀</w:t>
            </w:r>
            <w:proofErr w:type="gramEnd"/>
            <w:r>
              <w:rPr>
                <w:spacing w:val="24"/>
                <w:lang w:eastAsia="zh-CN"/>
              </w:rPr>
              <w:t>、损</w:t>
            </w:r>
            <w:r>
              <w:rPr>
                <w:lang w:eastAsia="zh-CN"/>
              </w:rPr>
              <w:t>坏。</w:t>
            </w:r>
          </w:p>
        </w:tc>
        <w:tc>
          <w:tcPr>
            <w:tcW w:w="5090" w:type="dxa"/>
            <w:tcBorders>
              <w:top w:val="single" w:sz="4" w:space="0" w:color="auto"/>
              <w:left w:val="single" w:sz="4" w:space="0" w:color="auto"/>
              <w:bottom w:val="single" w:sz="4" w:space="0" w:color="auto"/>
            </w:tcBorders>
          </w:tcPr>
          <w:p w14:paraId="5ECF75D3" w14:textId="77777777" w:rsidR="00D10CF8" w:rsidRDefault="00D10CF8" w:rsidP="0038107D">
            <w:pPr>
              <w:spacing w:before="177" w:line="2268" w:lineRule="exact"/>
              <w:ind w:firstLine="211"/>
            </w:pPr>
            <w:r>
              <w:rPr>
                <w:noProof/>
                <w:position w:val="-45"/>
              </w:rPr>
              <w:drawing>
                <wp:inline distT="0" distB="0" distL="0" distR="0" wp14:anchorId="21356787" wp14:editId="18D15819">
                  <wp:extent cx="1799590" cy="1439545"/>
                  <wp:effectExtent l="0" t="0" r="10160" b="8255"/>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4"/>
                          <a:stretch>
                            <a:fillRect/>
                          </a:stretch>
                        </pic:blipFill>
                        <pic:spPr>
                          <a:xfrm>
                            <a:off x="0" y="0"/>
                            <a:ext cx="1799844" cy="1440179"/>
                          </a:xfrm>
                          <a:prstGeom prst="rect">
                            <a:avLst/>
                          </a:prstGeom>
                        </pic:spPr>
                      </pic:pic>
                    </a:graphicData>
                  </a:graphic>
                </wp:inline>
              </w:drawing>
            </w:r>
          </w:p>
        </w:tc>
      </w:tr>
    </w:tbl>
    <w:p w14:paraId="248073D7" w14:textId="77777777" w:rsidR="008E4F4C" w:rsidRDefault="008E4F4C">
      <w:pPr>
        <w:rPr>
          <w:rFonts w:ascii="Arial" w:eastAsia="Arial" w:hAnsi="Arial" w:cs="Arial"/>
        </w:rPr>
        <w:sectPr w:rsidR="008E4F4C">
          <w:footerReference w:type="default" r:id="rId35"/>
          <w:pgSz w:w="11906" w:h="16838"/>
          <w:pgMar w:top="2409" w:right="1134" w:bottom="1134" w:left="1134" w:header="0" w:footer="1196" w:gutter="0"/>
          <w:pgNumType w:start="1"/>
          <w:cols w:space="0"/>
        </w:sectPr>
      </w:pPr>
    </w:p>
    <w:tbl>
      <w:tblPr>
        <w:tblStyle w:val="TableNormal"/>
        <w:tblW w:w="9635"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33"/>
        <w:gridCol w:w="5102"/>
      </w:tblGrid>
      <w:tr w:rsidR="008E4F4C" w14:paraId="5943A898" w14:textId="77777777" w:rsidTr="00D10CF8">
        <w:trPr>
          <w:trHeight w:val="3089"/>
        </w:trPr>
        <w:tc>
          <w:tcPr>
            <w:tcW w:w="4533" w:type="dxa"/>
            <w:tcBorders>
              <w:top w:val="nil"/>
              <w:left w:val="nil"/>
            </w:tcBorders>
          </w:tcPr>
          <w:p w14:paraId="36AA954D" w14:textId="77777777" w:rsidR="008E4F4C" w:rsidRDefault="00AE7514">
            <w:pPr>
              <w:pStyle w:val="TableText"/>
              <w:spacing w:before="52" w:line="228" w:lineRule="auto"/>
              <w:ind w:left="113"/>
              <w:rPr>
                <w:lang w:eastAsia="zh-CN"/>
              </w:rPr>
            </w:pPr>
            <w:r>
              <w:rPr>
                <w:b/>
                <w:bCs/>
                <w:spacing w:val="7"/>
                <w:lang w:eastAsia="zh-CN"/>
              </w:rPr>
              <w:lastRenderedPageBreak/>
              <w:t>钢栏杆的腐蚀</w:t>
            </w:r>
          </w:p>
          <w:p w14:paraId="492E742D" w14:textId="77777777" w:rsidR="008E4F4C" w:rsidRDefault="00AE7514">
            <w:pPr>
              <w:pStyle w:val="TableText"/>
              <w:spacing w:before="64" w:line="228" w:lineRule="auto"/>
              <w:ind w:left="118"/>
              <w:rPr>
                <w:lang w:eastAsia="zh-CN"/>
              </w:rPr>
            </w:pPr>
            <w:r>
              <w:rPr>
                <w:b/>
                <w:bCs/>
                <w:spacing w:val="6"/>
                <w:lang w:eastAsia="zh-CN"/>
              </w:rPr>
              <w:t>关注指数★★</w:t>
            </w:r>
          </w:p>
          <w:p w14:paraId="162BCDF3"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29889076" w14:textId="4494EF14" w:rsidR="008E4F4C" w:rsidRDefault="00AE7514">
            <w:pPr>
              <w:pStyle w:val="TableText"/>
              <w:spacing w:before="65" w:line="282" w:lineRule="auto"/>
              <w:ind w:left="115" w:right="106" w:firstLine="419"/>
              <w:rPr>
                <w:lang w:eastAsia="zh-CN"/>
              </w:rPr>
            </w:pPr>
            <w:r>
              <w:rPr>
                <w:spacing w:val="7"/>
                <w:lang w:eastAsia="zh-CN"/>
              </w:rPr>
              <w:t>在高腐蚀性大气环境中，</w:t>
            </w:r>
            <w:r>
              <w:rPr>
                <w:spacing w:val="25"/>
                <w:lang w:eastAsia="zh-CN"/>
              </w:rPr>
              <w:t>一些缺乏养护的钢护栏严重</w:t>
            </w:r>
            <w:r>
              <w:rPr>
                <w:spacing w:val="7"/>
                <w:lang w:eastAsia="zh-CN"/>
              </w:rPr>
              <w:t>锈蚀，立柱根部和扶手最容易锈蚀，严重的会锈穿成孔或断</w:t>
            </w:r>
            <w:r>
              <w:rPr>
                <w:spacing w:val="3"/>
                <w:lang w:eastAsia="zh-CN"/>
              </w:rPr>
              <w:t>裂等。</w:t>
            </w:r>
          </w:p>
        </w:tc>
        <w:tc>
          <w:tcPr>
            <w:tcW w:w="5102" w:type="dxa"/>
            <w:tcBorders>
              <w:top w:val="nil"/>
              <w:right w:val="nil"/>
            </w:tcBorders>
          </w:tcPr>
          <w:p w14:paraId="771AC6A5" w14:textId="77777777" w:rsidR="008E4F4C" w:rsidRDefault="00AE7514">
            <w:pPr>
              <w:spacing w:before="77" w:line="2325" w:lineRule="exact"/>
              <w:ind w:firstLine="106"/>
            </w:pPr>
            <w:r>
              <w:rPr>
                <w:noProof/>
                <w:position w:val="-46"/>
              </w:rPr>
              <w:drawing>
                <wp:inline distT="0" distB="0" distL="0" distR="0" wp14:anchorId="1BA01DCA" wp14:editId="68A38E25">
                  <wp:extent cx="1968500" cy="1476375"/>
                  <wp:effectExtent l="0" t="0" r="12700" b="9525"/>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6"/>
                          <a:stretch>
                            <a:fillRect/>
                          </a:stretch>
                        </pic:blipFill>
                        <pic:spPr>
                          <a:xfrm>
                            <a:off x="0" y="0"/>
                            <a:ext cx="1969007" cy="1476755"/>
                          </a:xfrm>
                          <a:prstGeom prst="rect">
                            <a:avLst/>
                          </a:prstGeom>
                        </pic:spPr>
                      </pic:pic>
                    </a:graphicData>
                  </a:graphic>
                </wp:inline>
              </w:drawing>
            </w:r>
          </w:p>
        </w:tc>
      </w:tr>
      <w:tr w:rsidR="008E4F4C" w14:paraId="17A63412" w14:textId="77777777" w:rsidTr="00D10CF8">
        <w:trPr>
          <w:trHeight w:val="2932"/>
        </w:trPr>
        <w:tc>
          <w:tcPr>
            <w:tcW w:w="4533" w:type="dxa"/>
            <w:tcBorders>
              <w:left w:val="nil"/>
              <w:bottom w:val="single" w:sz="2" w:space="0" w:color="000000"/>
            </w:tcBorders>
          </w:tcPr>
          <w:p w14:paraId="3351B156" w14:textId="20A4A6A3" w:rsidR="00D10CF8" w:rsidRDefault="00AE7514">
            <w:pPr>
              <w:pStyle w:val="TableText"/>
              <w:spacing w:before="55" w:line="273" w:lineRule="auto"/>
              <w:ind w:left="118" w:right="1345" w:hanging="3"/>
              <w:rPr>
                <w:lang w:eastAsia="zh-CN"/>
              </w:rPr>
            </w:pPr>
            <w:r>
              <w:rPr>
                <w:b/>
                <w:bCs/>
                <w:spacing w:val="7"/>
                <w:lang w:eastAsia="zh-CN"/>
              </w:rPr>
              <w:t>桥面集水口堵塞</w:t>
            </w:r>
          </w:p>
          <w:p w14:paraId="13A7A46A" w14:textId="303D1B6B" w:rsidR="008E4F4C" w:rsidRDefault="00AE7514">
            <w:pPr>
              <w:pStyle w:val="TableText"/>
              <w:spacing w:before="55" w:line="273" w:lineRule="auto"/>
              <w:ind w:left="118" w:right="1345" w:hanging="3"/>
              <w:rPr>
                <w:lang w:eastAsia="zh-CN"/>
              </w:rPr>
            </w:pPr>
            <w:r>
              <w:rPr>
                <w:b/>
                <w:bCs/>
                <w:spacing w:val="6"/>
                <w:lang w:eastAsia="zh-CN"/>
              </w:rPr>
              <w:t>关注指数★</w:t>
            </w:r>
          </w:p>
          <w:p w14:paraId="215B3E24"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446BB76E" w14:textId="6265FA50" w:rsidR="008E4F4C" w:rsidRDefault="00AE7514">
            <w:pPr>
              <w:pStyle w:val="TableText"/>
              <w:spacing w:before="63" w:line="281" w:lineRule="auto"/>
              <w:ind w:left="116" w:right="106" w:firstLine="419"/>
              <w:rPr>
                <w:lang w:eastAsia="zh-CN"/>
              </w:rPr>
            </w:pPr>
            <w:r>
              <w:rPr>
                <w:spacing w:val="28"/>
                <w:lang w:eastAsia="zh-CN"/>
              </w:rPr>
              <w:t>集水口发生严重的锈蚀</w:t>
            </w:r>
            <w:r>
              <w:rPr>
                <w:spacing w:val="7"/>
                <w:lang w:eastAsia="zh-CN"/>
              </w:rPr>
              <w:t>和堵塞，雨水难以排出。原因是</w:t>
            </w:r>
            <w:bookmarkStart w:id="48" w:name="_GoBack"/>
            <w:r w:rsidR="00BE2394">
              <w:rPr>
                <w:spacing w:val="7"/>
                <w:lang w:eastAsia="zh-CN"/>
              </w:rPr>
              <w:t>雨水箅子</w:t>
            </w:r>
            <w:bookmarkEnd w:id="48"/>
            <w:r>
              <w:rPr>
                <w:spacing w:val="7"/>
                <w:lang w:eastAsia="zh-CN"/>
              </w:rPr>
              <w:t>缺失、杂物漏入集</w:t>
            </w:r>
            <w:r>
              <w:rPr>
                <w:spacing w:val="4"/>
                <w:lang w:eastAsia="zh-CN"/>
              </w:rPr>
              <w:t>水口等。</w:t>
            </w:r>
          </w:p>
        </w:tc>
        <w:tc>
          <w:tcPr>
            <w:tcW w:w="5102" w:type="dxa"/>
            <w:tcBorders>
              <w:bottom w:val="single" w:sz="2" w:space="0" w:color="000000"/>
              <w:right w:val="nil"/>
            </w:tcBorders>
          </w:tcPr>
          <w:p w14:paraId="7368D452" w14:textId="77777777" w:rsidR="008E4F4C" w:rsidRDefault="00AE7514">
            <w:pPr>
              <w:spacing w:before="225" w:line="2268" w:lineRule="exact"/>
              <w:ind w:firstLine="127"/>
            </w:pPr>
            <w:r>
              <w:rPr>
                <w:noProof/>
                <w:position w:val="-45"/>
              </w:rPr>
              <w:drawing>
                <wp:inline distT="0" distB="0" distL="0" distR="0" wp14:anchorId="65911162" wp14:editId="0954C4AE">
                  <wp:extent cx="1799590" cy="1439545"/>
                  <wp:effectExtent l="0" t="0" r="10160" b="8255"/>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7"/>
                          <a:stretch>
                            <a:fillRect/>
                          </a:stretch>
                        </pic:blipFill>
                        <pic:spPr>
                          <a:xfrm>
                            <a:off x="0" y="0"/>
                            <a:ext cx="1799844" cy="1440179"/>
                          </a:xfrm>
                          <a:prstGeom prst="rect">
                            <a:avLst/>
                          </a:prstGeom>
                        </pic:spPr>
                      </pic:pic>
                    </a:graphicData>
                  </a:graphic>
                </wp:inline>
              </w:drawing>
            </w:r>
          </w:p>
        </w:tc>
      </w:tr>
      <w:tr w:rsidR="00D10CF8" w14:paraId="15F13C62" w14:textId="77777777" w:rsidTr="00D10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8"/>
        </w:trPr>
        <w:tc>
          <w:tcPr>
            <w:tcW w:w="4533" w:type="dxa"/>
            <w:tcBorders>
              <w:top w:val="single" w:sz="2" w:space="0" w:color="000000"/>
              <w:bottom w:val="single" w:sz="4" w:space="0" w:color="auto"/>
              <w:right w:val="single" w:sz="4" w:space="0" w:color="auto"/>
            </w:tcBorders>
          </w:tcPr>
          <w:p w14:paraId="4C026392" w14:textId="3D0643CE" w:rsidR="00D10CF8" w:rsidRDefault="00D10CF8" w:rsidP="001A3D94">
            <w:pPr>
              <w:pStyle w:val="TableText"/>
              <w:spacing w:before="53" w:line="273" w:lineRule="auto"/>
              <w:ind w:left="118" w:right="827"/>
              <w:rPr>
                <w:spacing w:val="4"/>
                <w:lang w:eastAsia="zh-CN"/>
              </w:rPr>
            </w:pPr>
            <w:proofErr w:type="gramStart"/>
            <w:r>
              <w:rPr>
                <w:b/>
                <w:bCs/>
                <w:spacing w:val="6"/>
                <w:lang w:eastAsia="zh-CN"/>
              </w:rPr>
              <w:t>泄水管</w:t>
            </w:r>
            <w:proofErr w:type="gramEnd"/>
            <w:r>
              <w:rPr>
                <w:b/>
                <w:bCs/>
                <w:spacing w:val="6"/>
                <w:lang w:eastAsia="zh-CN"/>
              </w:rPr>
              <w:t>腐蚀断裂</w:t>
            </w:r>
          </w:p>
          <w:p w14:paraId="12B2BAA6" w14:textId="77777777" w:rsidR="00D10CF8" w:rsidRDefault="00D10CF8" w:rsidP="001A3D94">
            <w:pPr>
              <w:pStyle w:val="TableText"/>
              <w:spacing w:before="53" w:line="273" w:lineRule="auto"/>
              <w:ind w:left="118" w:right="827"/>
              <w:rPr>
                <w:lang w:eastAsia="zh-CN"/>
              </w:rPr>
            </w:pPr>
            <w:r>
              <w:rPr>
                <w:b/>
                <w:bCs/>
                <w:spacing w:val="6"/>
                <w:lang w:eastAsia="zh-CN"/>
              </w:rPr>
              <w:t>关注指</w:t>
            </w:r>
            <w:r>
              <w:rPr>
                <w:rFonts w:hint="eastAsia"/>
                <w:b/>
                <w:bCs/>
                <w:spacing w:val="6"/>
                <w:lang w:eastAsia="zh-CN"/>
              </w:rPr>
              <w:t>数</w:t>
            </w:r>
            <w:r>
              <w:rPr>
                <w:b/>
                <w:bCs/>
                <w:spacing w:val="6"/>
                <w:lang w:eastAsia="zh-CN"/>
              </w:rPr>
              <w:t>★★★★</w:t>
            </w:r>
          </w:p>
          <w:p w14:paraId="6DAF2747" w14:textId="77777777" w:rsidR="00D10CF8" w:rsidRDefault="00D10CF8" w:rsidP="001A3D94">
            <w:pPr>
              <w:pStyle w:val="TableText"/>
              <w:spacing w:before="32" w:line="228" w:lineRule="auto"/>
              <w:ind w:left="119"/>
              <w:rPr>
                <w:lang w:eastAsia="zh-CN"/>
              </w:rPr>
            </w:pPr>
            <w:r>
              <w:rPr>
                <w:b/>
                <w:bCs/>
                <w:spacing w:val="7"/>
                <w:lang w:eastAsia="zh-CN"/>
              </w:rPr>
              <w:t>外观表现及可能原因</w:t>
            </w:r>
          </w:p>
          <w:p w14:paraId="7382B8BD" w14:textId="346409D5" w:rsidR="00D10CF8" w:rsidRDefault="00D10CF8" w:rsidP="001A3D94">
            <w:pPr>
              <w:pStyle w:val="TableText"/>
              <w:spacing w:before="65" w:line="273" w:lineRule="auto"/>
              <w:ind w:left="118" w:right="106" w:firstLine="420"/>
              <w:rPr>
                <w:lang w:eastAsia="zh-CN"/>
              </w:rPr>
            </w:pPr>
            <w:proofErr w:type="gramStart"/>
            <w:r>
              <w:rPr>
                <w:spacing w:val="7"/>
                <w:lang w:eastAsia="zh-CN"/>
              </w:rPr>
              <w:t>泄水管</w:t>
            </w:r>
            <w:proofErr w:type="gramEnd"/>
            <w:r>
              <w:rPr>
                <w:spacing w:val="7"/>
                <w:lang w:eastAsia="zh-CN"/>
              </w:rPr>
              <w:t>断裂，原因是塑料老化或铸铁遭受腐蚀等。</w:t>
            </w:r>
          </w:p>
        </w:tc>
        <w:tc>
          <w:tcPr>
            <w:tcW w:w="5102" w:type="dxa"/>
            <w:tcBorders>
              <w:top w:val="single" w:sz="2" w:space="0" w:color="000000"/>
              <w:left w:val="single" w:sz="4" w:space="0" w:color="auto"/>
              <w:bottom w:val="single" w:sz="4" w:space="0" w:color="auto"/>
            </w:tcBorders>
          </w:tcPr>
          <w:p w14:paraId="78F624DD" w14:textId="77777777" w:rsidR="00D10CF8" w:rsidRDefault="00D10CF8" w:rsidP="001A3D94">
            <w:pPr>
              <w:spacing w:before="230" w:line="2268" w:lineRule="exact"/>
              <w:ind w:firstLine="168"/>
            </w:pPr>
            <w:r>
              <w:rPr>
                <w:noProof/>
                <w:position w:val="-45"/>
              </w:rPr>
              <w:drawing>
                <wp:inline distT="0" distB="0" distL="0" distR="0" wp14:anchorId="48C02746" wp14:editId="0EAF8844">
                  <wp:extent cx="1799590" cy="1439545"/>
                  <wp:effectExtent l="0" t="0" r="10160" b="8255"/>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8"/>
                          <a:stretch>
                            <a:fillRect/>
                          </a:stretch>
                        </pic:blipFill>
                        <pic:spPr>
                          <a:xfrm>
                            <a:off x="0" y="0"/>
                            <a:ext cx="1799844" cy="1440179"/>
                          </a:xfrm>
                          <a:prstGeom prst="rect">
                            <a:avLst/>
                          </a:prstGeom>
                        </pic:spPr>
                      </pic:pic>
                    </a:graphicData>
                  </a:graphic>
                </wp:inline>
              </w:drawing>
            </w:r>
          </w:p>
        </w:tc>
      </w:tr>
      <w:tr w:rsidR="00D10CF8" w14:paraId="07F7CEAB" w14:textId="77777777" w:rsidTr="00D10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93"/>
        </w:trPr>
        <w:tc>
          <w:tcPr>
            <w:tcW w:w="4533" w:type="dxa"/>
            <w:tcBorders>
              <w:top w:val="single" w:sz="4" w:space="0" w:color="auto"/>
              <w:bottom w:val="single" w:sz="4" w:space="0" w:color="auto"/>
              <w:right w:val="single" w:sz="4" w:space="0" w:color="auto"/>
            </w:tcBorders>
          </w:tcPr>
          <w:p w14:paraId="62A62616" w14:textId="77777777" w:rsidR="00D10CF8" w:rsidRDefault="00D10CF8" w:rsidP="001A3D94">
            <w:pPr>
              <w:pStyle w:val="TableText"/>
              <w:spacing w:before="54" w:line="228" w:lineRule="auto"/>
              <w:ind w:left="118"/>
              <w:rPr>
                <w:lang w:eastAsia="zh-CN"/>
              </w:rPr>
            </w:pPr>
            <w:proofErr w:type="gramStart"/>
            <w:r>
              <w:rPr>
                <w:b/>
                <w:bCs/>
                <w:spacing w:val="5"/>
                <w:lang w:eastAsia="zh-CN"/>
              </w:rPr>
              <w:t>泄水管</w:t>
            </w:r>
            <w:proofErr w:type="gramEnd"/>
            <w:r>
              <w:rPr>
                <w:b/>
                <w:bCs/>
                <w:spacing w:val="5"/>
                <w:lang w:eastAsia="zh-CN"/>
              </w:rPr>
              <w:t>锈蚀</w:t>
            </w:r>
          </w:p>
          <w:p w14:paraId="1B0FF376" w14:textId="77777777" w:rsidR="00D10CF8" w:rsidRDefault="00D10CF8" w:rsidP="001A3D94">
            <w:pPr>
              <w:pStyle w:val="TableText"/>
              <w:spacing w:before="65" w:line="228" w:lineRule="auto"/>
              <w:ind w:left="118"/>
              <w:rPr>
                <w:lang w:eastAsia="zh-CN"/>
              </w:rPr>
            </w:pPr>
            <w:r>
              <w:rPr>
                <w:b/>
                <w:bCs/>
                <w:spacing w:val="6"/>
                <w:lang w:eastAsia="zh-CN"/>
              </w:rPr>
              <w:t>关注指数★★</w:t>
            </w:r>
          </w:p>
          <w:p w14:paraId="4DFBA4B2" w14:textId="77777777" w:rsidR="00D10CF8" w:rsidRDefault="00D10CF8" w:rsidP="001A3D94">
            <w:pPr>
              <w:pStyle w:val="TableText"/>
              <w:spacing w:before="65" w:line="228" w:lineRule="auto"/>
              <w:ind w:left="119"/>
              <w:rPr>
                <w:lang w:eastAsia="zh-CN"/>
              </w:rPr>
            </w:pPr>
            <w:r>
              <w:rPr>
                <w:b/>
                <w:bCs/>
                <w:spacing w:val="7"/>
                <w:lang w:eastAsia="zh-CN"/>
              </w:rPr>
              <w:t>外观表现及可能原因</w:t>
            </w:r>
          </w:p>
          <w:p w14:paraId="49EA2EA9" w14:textId="0EB7423E" w:rsidR="00D10CF8" w:rsidRDefault="00D10CF8" w:rsidP="001A3D94">
            <w:pPr>
              <w:pStyle w:val="TableText"/>
              <w:spacing w:before="63" w:line="281" w:lineRule="auto"/>
              <w:ind w:left="115" w:right="106" w:firstLine="423"/>
              <w:rPr>
                <w:lang w:eastAsia="zh-CN"/>
              </w:rPr>
            </w:pPr>
            <w:proofErr w:type="gramStart"/>
            <w:r>
              <w:rPr>
                <w:spacing w:val="28"/>
                <w:lang w:eastAsia="zh-CN"/>
              </w:rPr>
              <w:t>泄水管</w:t>
            </w:r>
            <w:proofErr w:type="gramEnd"/>
            <w:r>
              <w:rPr>
                <w:spacing w:val="28"/>
                <w:lang w:eastAsia="zh-CN"/>
              </w:rPr>
              <w:t>发生严重的锈蚀</w:t>
            </w:r>
            <w:r>
              <w:rPr>
                <w:spacing w:val="7"/>
                <w:lang w:eastAsia="zh-CN"/>
              </w:rPr>
              <w:t>和开裂，使雨水飞溅到混凝土</w:t>
            </w:r>
            <w:r>
              <w:rPr>
                <w:spacing w:val="8"/>
                <w:lang w:eastAsia="zh-CN"/>
              </w:rPr>
              <w:t>桥面板及下部结构（照片拍摄</w:t>
            </w:r>
            <w:r>
              <w:rPr>
                <w:spacing w:val="6"/>
                <w:lang w:eastAsia="zh-CN"/>
              </w:rPr>
              <w:t>方向为斜向上）。</w:t>
            </w:r>
          </w:p>
        </w:tc>
        <w:tc>
          <w:tcPr>
            <w:tcW w:w="5102" w:type="dxa"/>
            <w:tcBorders>
              <w:top w:val="single" w:sz="4" w:space="0" w:color="auto"/>
              <w:left w:val="single" w:sz="4" w:space="0" w:color="auto"/>
              <w:bottom w:val="single" w:sz="4" w:space="0" w:color="auto"/>
            </w:tcBorders>
          </w:tcPr>
          <w:p w14:paraId="5F70DDBF" w14:textId="77777777" w:rsidR="00D10CF8" w:rsidRDefault="00D10CF8" w:rsidP="001A3D94">
            <w:pPr>
              <w:spacing w:line="2268" w:lineRule="exact"/>
              <w:ind w:firstLine="178"/>
            </w:pPr>
            <w:r>
              <w:rPr>
                <w:noProof/>
                <w:position w:val="-45"/>
              </w:rPr>
              <w:drawing>
                <wp:inline distT="0" distB="0" distL="0" distR="0" wp14:anchorId="7F0B5863" wp14:editId="714ADD4D">
                  <wp:extent cx="1799590" cy="1439545"/>
                  <wp:effectExtent l="0" t="0" r="10160" b="8255"/>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9"/>
                          <a:stretch>
                            <a:fillRect/>
                          </a:stretch>
                        </pic:blipFill>
                        <pic:spPr>
                          <a:xfrm>
                            <a:off x="0" y="0"/>
                            <a:ext cx="1799843" cy="1440179"/>
                          </a:xfrm>
                          <a:prstGeom prst="rect">
                            <a:avLst/>
                          </a:prstGeom>
                        </pic:spPr>
                      </pic:pic>
                    </a:graphicData>
                  </a:graphic>
                </wp:inline>
              </w:drawing>
            </w:r>
          </w:p>
        </w:tc>
      </w:tr>
    </w:tbl>
    <w:p w14:paraId="4A561101" w14:textId="77777777" w:rsidR="008E4F4C" w:rsidRDefault="008E4F4C">
      <w:pPr>
        <w:rPr>
          <w:rFonts w:ascii="Arial" w:eastAsia="Arial" w:hAnsi="Arial" w:cs="Arial"/>
        </w:rPr>
        <w:sectPr w:rsidR="008E4F4C">
          <w:footerReference w:type="default" r:id="rId40"/>
          <w:pgSz w:w="11906" w:h="16838"/>
          <w:pgMar w:top="2409" w:right="1134" w:bottom="1134" w:left="1134" w:header="0" w:footer="1196" w:gutter="0"/>
          <w:cols w:space="0"/>
        </w:sectPr>
      </w:pPr>
    </w:p>
    <w:p w14:paraId="33C65C37" w14:textId="77777777" w:rsidR="008E4F4C" w:rsidRDefault="008E4F4C">
      <w:pPr>
        <w:spacing w:before="20"/>
      </w:pPr>
    </w:p>
    <w:tbl>
      <w:tblPr>
        <w:tblStyle w:val="TableNormal"/>
        <w:tblW w:w="9653"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43"/>
        <w:gridCol w:w="5110"/>
      </w:tblGrid>
      <w:tr w:rsidR="008E4F4C" w14:paraId="3F6B62AF" w14:textId="77777777" w:rsidTr="00D10CF8">
        <w:trPr>
          <w:trHeight w:val="2779"/>
        </w:trPr>
        <w:tc>
          <w:tcPr>
            <w:tcW w:w="4543" w:type="dxa"/>
            <w:tcBorders>
              <w:top w:val="nil"/>
              <w:left w:val="nil"/>
            </w:tcBorders>
          </w:tcPr>
          <w:p w14:paraId="5BCC816C" w14:textId="77777777" w:rsidR="008E4F4C" w:rsidRDefault="00AE7514">
            <w:pPr>
              <w:pStyle w:val="TableText"/>
              <w:spacing w:before="52" w:line="228" w:lineRule="auto"/>
              <w:ind w:left="115"/>
              <w:rPr>
                <w:lang w:eastAsia="zh-CN"/>
              </w:rPr>
            </w:pPr>
            <w:r>
              <w:rPr>
                <w:b/>
                <w:bCs/>
                <w:spacing w:val="6"/>
                <w:lang w:eastAsia="zh-CN"/>
              </w:rPr>
              <w:t>桥面漏水</w:t>
            </w:r>
          </w:p>
          <w:p w14:paraId="4F8DE519" w14:textId="77777777" w:rsidR="008E4F4C" w:rsidRDefault="00AE7514">
            <w:pPr>
              <w:pStyle w:val="TableText"/>
              <w:spacing w:before="64" w:line="228" w:lineRule="auto"/>
              <w:ind w:left="118"/>
              <w:rPr>
                <w:lang w:eastAsia="zh-CN"/>
              </w:rPr>
            </w:pPr>
            <w:r>
              <w:rPr>
                <w:b/>
                <w:bCs/>
                <w:spacing w:val="6"/>
                <w:lang w:eastAsia="zh-CN"/>
              </w:rPr>
              <w:t>关注指数★★</w:t>
            </w:r>
          </w:p>
          <w:p w14:paraId="119ADA42"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7CB3D836" w14:textId="1A2FE44C" w:rsidR="008E4F4C" w:rsidRDefault="00AE7514">
            <w:pPr>
              <w:pStyle w:val="TableText"/>
              <w:spacing w:before="63" w:line="281" w:lineRule="auto"/>
              <w:ind w:left="115" w:right="106" w:firstLine="420"/>
              <w:rPr>
                <w:lang w:eastAsia="zh-CN"/>
              </w:rPr>
            </w:pPr>
            <w:r>
              <w:rPr>
                <w:spacing w:val="28"/>
                <w:lang w:eastAsia="zh-CN"/>
              </w:rPr>
              <w:t>两幅之间的现浇段翼板</w:t>
            </w:r>
            <w:r>
              <w:rPr>
                <w:spacing w:val="8"/>
                <w:lang w:eastAsia="zh-CN"/>
              </w:rPr>
              <w:t>之间密闭不严等，导致大面积漏水。图中横向水流痕迹中，白色的为除冰盐的结晶。</w:t>
            </w:r>
          </w:p>
        </w:tc>
        <w:tc>
          <w:tcPr>
            <w:tcW w:w="5110" w:type="dxa"/>
            <w:tcBorders>
              <w:top w:val="nil"/>
              <w:right w:val="nil"/>
            </w:tcBorders>
          </w:tcPr>
          <w:p w14:paraId="1A7A7F57" w14:textId="77777777" w:rsidR="008E4F4C" w:rsidRDefault="008E4F4C">
            <w:pPr>
              <w:spacing w:line="336" w:lineRule="auto"/>
              <w:rPr>
                <w:rFonts w:ascii="Arial"/>
              </w:rPr>
            </w:pPr>
          </w:p>
          <w:p w14:paraId="6873D97C" w14:textId="77777777" w:rsidR="008E4F4C" w:rsidRDefault="00AE7514">
            <w:pPr>
              <w:spacing w:line="2268" w:lineRule="exact"/>
              <w:ind w:firstLine="190"/>
            </w:pPr>
            <w:r>
              <w:rPr>
                <w:noProof/>
                <w:position w:val="-45"/>
              </w:rPr>
              <w:drawing>
                <wp:inline distT="0" distB="0" distL="0" distR="0" wp14:anchorId="24777FD8" wp14:editId="177046A1">
                  <wp:extent cx="1799590" cy="1439545"/>
                  <wp:effectExtent l="0" t="0" r="10160" b="8255"/>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1"/>
                          <a:stretch>
                            <a:fillRect/>
                          </a:stretch>
                        </pic:blipFill>
                        <pic:spPr>
                          <a:xfrm>
                            <a:off x="0" y="0"/>
                            <a:ext cx="1799844" cy="1440179"/>
                          </a:xfrm>
                          <a:prstGeom prst="rect">
                            <a:avLst/>
                          </a:prstGeom>
                        </pic:spPr>
                      </pic:pic>
                    </a:graphicData>
                  </a:graphic>
                </wp:inline>
              </w:drawing>
            </w:r>
          </w:p>
        </w:tc>
      </w:tr>
      <w:tr w:rsidR="008E4F4C" w14:paraId="5CFECC93" w14:textId="77777777" w:rsidTr="00D10CF8">
        <w:trPr>
          <w:trHeight w:val="2637"/>
        </w:trPr>
        <w:tc>
          <w:tcPr>
            <w:tcW w:w="4543" w:type="dxa"/>
            <w:tcBorders>
              <w:left w:val="nil"/>
            </w:tcBorders>
          </w:tcPr>
          <w:p w14:paraId="4D414BE2" w14:textId="3A5600F7" w:rsidR="00D10CF8" w:rsidRDefault="00AE7514">
            <w:pPr>
              <w:pStyle w:val="TableText"/>
              <w:spacing w:before="55" w:line="273" w:lineRule="auto"/>
              <w:ind w:left="118" w:right="922" w:hanging="3"/>
              <w:rPr>
                <w:spacing w:val="5"/>
                <w:lang w:eastAsia="zh-CN"/>
              </w:rPr>
            </w:pPr>
            <w:r>
              <w:rPr>
                <w:b/>
                <w:bCs/>
                <w:spacing w:val="7"/>
                <w:lang w:eastAsia="zh-CN"/>
              </w:rPr>
              <w:t>桥面悬臂翼缘板漏水</w:t>
            </w:r>
          </w:p>
          <w:p w14:paraId="15B597FD" w14:textId="152F28EA" w:rsidR="008E4F4C" w:rsidRDefault="00AE7514">
            <w:pPr>
              <w:pStyle w:val="TableText"/>
              <w:spacing w:before="55" w:line="273" w:lineRule="auto"/>
              <w:ind w:left="118" w:right="922" w:hanging="3"/>
              <w:rPr>
                <w:lang w:eastAsia="zh-CN"/>
              </w:rPr>
            </w:pPr>
            <w:r>
              <w:rPr>
                <w:b/>
                <w:bCs/>
                <w:spacing w:val="6"/>
                <w:lang w:eastAsia="zh-CN"/>
              </w:rPr>
              <w:t>关注指数★★★</w:t>
            </w:r>
          </w:p>
          <w:p w14:paraId="7294722A"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43ECAA5F" w14:textId="27B17E3D" w:rsidR="008E4F4C" w:rsidRDefault="00AE7514">
            <w:pPr>
              <w:pStyle w:val="TableText"/>
              <w:spacing w:before="63" w:line="281" w:lineRule="auto"/>
              <w:ind w:left="118" w:right="106" w:firstLine="417"/>
              <w:rPr>
                <w:lang w:eastAsia="zh-CN"/>
              </w:rPr>
            </w:pPr>
            <w:r>
              <w:rPr>
                <w:spacing w:val="7"/>
                <w:lang w:eastAsia="zh-CN"/>
              </w:rPr>
              <w:t>桥面悬臂翼缘板漏水，同时伴有白色物质析出。原因可能为排水管道堵塞，或桥面防</w:t>
            </w:r>
            <w:r>
              <w:rPr>
                <w:spacing w:val="6"/>
                <w:lang w:eastAsia="zh-CN"/>
              </w:rPr>
              <w:t>水层破坏等。</w:t>
            </w:r>
          </w:p>
        </w:tc>
        <w:tc>
          <w:tcPr>
            <w:tcW w:w="5110" w:type="dxa"/>
            <w:tcBorders>
              <w:right w:val="nil"/>
            </w:tcBorders>
          </w:tcPr>
          <w:p w14:paraId="6950D4C1" w14:textId="77777777" w:rsidR="008E4F4C" w:rsidRDefault="00AE7514">
            <w:pPr>
              <w:spacing w:before="187" w:line="2268" w:lineRule="exact"/>
              <w:ind w:firstLine="209"/>
            </w:pPr>
            <w:r>
              <w:rPr>
                <w:noProof/>
                <w:position w:val="-45"/>
              </w:rPr>
              <w:drawing>
                <wp:inline distT="0" distB="0" distL="0" distR="0" wp14:anchorId="49525B11" wp14:editId="777C6713">
                  <wp:extent cx="1799590" cy="1439545"/>
                  <wp:effectExtent l="0" t="0" r="10160" b="8255"/>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42"/>
                          <a:stretch>
                            <a:fillRect/>
                          </a:stretch>
                        </pic:blipFill>
                        <pic:spPr>
                          <a:xfrm>
                            <a:off x="0" y="0"/>
                            <a:ext cx="1799843" cy="1440179"/>
                          </a:xfrm>
                          <a:prstGeom prst="rect">
                            <a:avLst/>
                          </a:prstGeom>
                        </pic:spPr>
                      </pic:pic>
                    </a:graphicData>
                  </a:graphic>
                </wp:inline>
              </w:drawing>
            </w:r>
          </w:p>
        </w:tc>
      </w:tr>
      <w:tr w:rsidR="00D10CF8" w14:paraId="0B85C774" w14:textId="77777777" w:rsidTr="00D10CF8">
        <w:trPr>
          <w:trHeight w:val="3259"/>
        </w:trPr>
        <w:tc>
          <w:tcPr>
            <w:tcW w:w="4543" w:type="dxa"/>
            <w:tcBorders>
              <w:top w:val="nil"/>
              <w:left w:val="nil"/>
            </w:tcBorders>
          </w:tcPr>
          <w:p w14:paraId="412C2348" w14:textId="77777777" w:rsidR="00D10CF8" w:rsidRDefault="00D10CF8" w:rsidP="00D10CF8">
            <w:pPr>
              <w:pStyle w:val="TableText"/>
              <w:spacing w:before="52" w:line="227" w:lineRule="auto"/>
              <w:ind w:left="115"/>
              <w:rPr>
                <w:lang w:eastAsia="zh-CN"/>
              </w:rPr>
            </w:pPr>
            <w:r>
              <w:rPr>
                <w:b/>
                <w:bCs/>
                <w:spacing w:val="6"/>
                <w:lang w:eastAsia="zh-CN"/>
              </w:rPr>
              <w:t>地</w:t>
            </w:r>
            <w:proofErr w:type="gramStart"/>
            <w:r>
              <w:rPr>
                <w:b/>
                <w:bCs/>
                <w:spacing w:val="6"/>
                <w:lang w:eastAsia="zh-CN"/>
              </w:rPr>
              <w:t>袱</w:t>
            </w:r>
            <w:proofErr w:type="gramEnd"/>
            <w:r>
              <w:rPr>
                <w:b/>
                <w:bCs/>
                <w:spacing w:val="6"/>
                <w:lang w:eastAsia="zh-CN"/>
              </w:rPr>
              <w:t>挂板破损</w:t>
            </w:r>
          </w:p>
          <w:p w14:paraId="55524C15" w14:textId="77777777" w:rsidR="00D10CF8" w:rsidRDefault="00D10CF8" w:rsidP="00D10CF8">
            <w:pPr>
              <w:pStyle w:val="TableText"/>
              <w:spacing w:before="65" w:line="228" w:lineRule="auto"/>
              <w:ind w:left="118"/>
              <w:rPr>
                <w:lang w:eastAsia="zh-CN"/>
              </w:rPr>
            </w:pPr>
            <w:r>
              <w:rPr>
                <w:b/>
                <w:bCs/>
                <w:spacing w:val="6"/>
                <w:lang w:eastAsia="zh-CN"/>
              </w:rPr>
              <w:t>关注指数★★★★★</w:t>
            </w:r>
          </w:p>
          <w:p w14:paraId="513DB40B" w14:textId="77777777" w:rsidR="00D10CF8" w:rsidRDefault="00D10CF8" w:rsidP="00D10CF8">
            <w:pPr>
              <w:pStyle w:val="TableText"/>
              <w:spacing w:before="65" w:line="228" w:lineRule="auto"/>
              <w:ind w:left="119"/>
              <w:rPr>
                <w:lang w:eastAsia="zh-CN"/>
              </w:rPr>
            </w:pPr>
            <w:r>
              <w:rPr>
                <w:b/>
                <w:bCs/>
                <w:spacing w:val="7"/>
                <w:lang w:eastAsia="zh-CN"/>
              </w:rPr>
              <w:t>外观表现及可能原因</w:t>
            </w:r>
          </w:p>
          <w:p w14:paraId="4730F1D9" w14:textId="6B23110D" w:rsidR="00D10CF8" w:rsidRDefault="00D10CF8" w:rsidP="00D10CF8">
            <w:pPr>
              <w:pStyle w:val="TableText"/>
              <w:spacing w:before="64" w:line="278" w:lineRule="auto"/>
              <w:ind w:left="118" w:right="106" w:firstLine="414"/>
              <w:rPr>
                <w:lang w:eastAsia="zh-CN"/>
              </w:rPr>
            </w:pPr>
            <w:r>
              <w:rPr>
                <w:spacing w:val="7"/>
                <w:lang w:eastAsia="zh-CN"/>
              </w:rPr>
              <w:t>钢筋腐蚀，导致混凝土剥离。原因多为混凝土保护层不足或氧化反应等。</w:t>
            </w:r>
          </w:p>
        </w:tc>
        <w:tc>
          <w:tcPr>
            <w:tcW w:w="5110" w:type="dxa"/>
            <w:tcBorders>
              <w:top w:val="nil"/>
              <w:right w:val="nil"/>
            </w:tcBorders>
          </w:tcPr>
          <w:p w14:paraId="3BBAE23B" w14:textId="77777777" w:rsidR="00D10CF8" w:rsidRDefault="00D10CF8" w:rsidP="00D10CF8">
            <w:pPr>
              <w:spacing w:before="202" w:line="2268" w:lineRule="exact"/>
              <w:ind w:firstLine="199"/>
            </w:pPr>
            <w:r>
              <w:rPr>
                <w:noProof/>
                <w:position w:val="-45"/>
              </w:rPr>
              <w:drawing>
                <wp:inline distT="0" distB="0" distL="0" distR="0" wp14:anchorId="5B86E3C2" wp14:editId="60DC699C">
                  <wp:extent cx="1799590" cy="1439545"/>
                  <wp:effectExtent l="0" t="0" r="10160" b="8255"/>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3"/>
                          <a:stretch>
                            <a:fillRect/>
                          </a:stretch>
                        </pic:blipFill>
                        <pic:spPr>
                          <a:xfrm>
                            <a:off x="0" y="0"/>
                            <a:ext cx="1799844" cy="1440179"/>
                          </a:xfrm>
                          <a:prstGeom prst="rect">
                            <a:avLst/>
                          </a:prstGeom>
                        </pic:spPr>
                      </pic:pic>
                    </a:graphicData>
                  </a:graphic>
                </wp:inline>
              </w:drawing>
            </w:r>
          </w:p>
        </w:tc>
      </w:tr>
      <w:tr w:rsidR="00D10CF8" w14:paraId="7A850111" w14:textId="77777777" w:rsidTr="00D10CF8">
        <w:trPr>
          <w:trHeight w:val="3093"/>
        </w:trPr>
        <w:tc>
          <w:tcPr>
            <w:tcW w:w="4543" w:type="dxa"/>
            <w:tcBorders>
              <w:left w:val="nil"/>
            </w:tcBorders>
          </w:tcPr>
          <w:p w14:paraId="264174B3" w14:textId="77777777" w:rsidR="00D10CF8" w:rsidRDefault="00D10CF8" w:rsidP="00D10CF8">
            <w:pPr>
              <w:pStyle w:val="TableText"/>
              <w:spacing w:before="54" w:line="227" w:lineRule="auto"/>
              <w:ind w:left="116"/>
              <w:rPr>
                <w:lang w:eastAsia="zh-CN"/>
              </w:rPr>
            </w:pPr>
            <w:r>
              <w:rPr>
                <w:b/>
                <w:bCs/>
                <w:spacing w:val="6"/>
                <w:lang w:eastAsia="zh-CN"/>
              </w:rPr>
              <w:t>挂板倾斜</w:t>
            </w:r>
          </w:p>
          <w:p w14:paraId="3826BC69" w14:textId="77777777" w:rsidR="00D10CF8" w:rsidRDefault="00D10CF8" w:rsidP="00D10CF8">
            <w:pPr>
              <w:pStyle w:val="TableText"/>
              <w:spacing w:before="65" w:line="228" w:lineRule="auto"/>
              <w:ind w:left="118"/>
              <w:rPr>
                <w:lang w:eastAsia="zh-CN"/>
              </w:rPr>
            </w:pPr>
            <w:r>
              <w:rPr>
                <w:b/>
                <w:bCs/>
                <w:spacing w:val="6"/>
                <w:lang w:eastAsia="zh-CN"/>
              </w:rPr>
              <w:t>关注指数★★★★</w:t>
            </w:r>
          </w:p>
          <w:p w14:paraId="4116E9A0" w14:textId="77777777" w:rsidR="00D10CF8" w:rsidRDefault="00D10CF8" w:rsidP="00D10CF8">
            <w:pPr>
              <w:pStyle w:val="TableText"/>
              <w:spacing w:before="65" w:line="228" w:lineRule="auto"/>
              <w:ind w:left="119"/>
              <w:rPr>
                <w:lang w:eastAsia="zh-CN"/>
              </w:rPr>
            </w:pPr>
            <w:r>
              <w:rPr>
                <w:b/>
                <w:bCs/>
                <w:spacing w:val="7"/>
                <w:lang w:eastAsia="zh-CN"/>
              </w:rPr>
              <w:t>外观表现及可能原因</w:t>
            </w:r>
          </w:p>
          <w:p w14:paraId="270D8508" w14:textId="3B520A7F" w:rsidR="00D10CF8" w:rsidRDefault="00D10CF8" w:rsidP="00D10CF8">
            <w:pPr>
              <w:pStyle w:val="TableText"/>
              <w:spacing w:before="64" w:line="273" w:lineRule="auto"/>
              <w:ind w:left="116" w:right="106" w:firstLine="419"/>
              <w:rPr>
                <w:lang w:eastAsia="zh-CN"/>
              </w:rPr>
            </w:pPr>
            <w:r>
              <w:rPr>
                <w:spacing w:val="7"/>
                <w:lang w:eastAsia="zh-CN"/>
              </w:rPr>
              <w:t>挂板歪斜。原因多为角钢</w:t>
            </w:r>
            <w:r>
              <w:rPr>
                <w:spacing w:val="8"/>
                <w:lang w:eastAsia="zh-CN"/>
              </w:rPr>
              <w:t>连接挂板角钢松动锈蚀等。</w:t>
            </w:r>
          </w:p>
        </w:tc>
        <w:tc>
          <w:tcPr>
            <w:tcW w:w="5110" w:type="dxa"/>
            <w:tcBorders>
              <w:right w:val="nil"/>
            </w:tcBorders>
          </w:tcPr>
          <w:p w14:paraId="4CB53895" w14:textId="77777777" w:rsidR="00D10CF8" w:rsidRDefault="00D10CF8" w:rsidP="00D10CF8">
            <w:pPr>
              <w:spacing w:line="265" w:lineRule="auto"/>
              <w:rPr>
                <w:rFonts w:ascii="Arial"/>
              </w:rPr>
            </w:pPr>
          </w:p>
          <w:p w14:paraId="5F487A34" w14:textId="77777777" w:rsidR="00D10CF8" w:rsidRDefault="00D10CF8" w:rsidP="00D10CF8">
            <w:pPr>
              <w:spacing w:line="2268" w:lineRule="exact"/>
              <w:ind w:firstLine="202"/>
            </w:pPr>
            <w:r>
              <w:rPr>
                <w:noProof/>
                <w:position w:val="-45"/>
              </w:rPr>
              <w:drawing>
                <wp:inline distT="0" distB="0" distL="0" distR="0" wp14:anchorId="02CC613D" wp14:editId="75BB1349">
                  <wp:extent cx="1799590" cy="1439545"/>
                  <wp:effectExtent l="0" t="0" r="10160" b="8255"/>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44"/>
                          <a:stretch>
                            <a:fillRect/>
                          </a:stretch>
                        </pic:blipFill>
                        <pic:spPr>
                          <a:xfrm>
                            <a:off x="0" y="0"/>
                            <a:ext cx="1799844" cy="1440179"/>
                          </a:xfrm>
                          <a:prstGeom prst="rect">
                            <a:avLst/>
                          </a:prstGeom>
                        </pic:spPr>
                      </pic:pic>
                    </a:graphicData>
                  </a:graphic>
                </wp:inline>
              </w:drawing>
            </w:r>
          </w:p>
        </w:tc>
      </w:tr>
    </w:tbl>
    <w:p w14:paraId="79A6BB9F" w14:textId="77777777" w:rsidR="008E4F4C" w:rsidRDefault="008E4F4C">
      <w:pPr>
        <w:rPr>
          <w:rFonts w:ascii="Arial" w:eastAsia="Arial" w:hAnsi="Arial" w:cs="Arial"/>
        </w:rPr>
        <w:sectPr w:rsidR="008E4F4C">
          <w:footerReference w:type="default" r:id="rId45"/>
          <w:pgSz w:w="11906" w:h="16838"/>
          <w:pgMar w:top="2409" w:right="1134" w:bottom="1134" w:left="1134" w:header="0" w:footer="1196" w:gutter="0"/>
          <w:cols w:space="0"/>
        </w:sectPr>
      </w:pP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36"/>
        <w:gridCol w:w="5102"/>
      </w:tblGrid>
      <w:tr w:rsidR="008E4F4C" w14:paraId="362B59DB" w14:textId="77777777" w:rsidTr="00D10CF8">
        <w:trPr>
          <w:trHeight w:val="3120"/>
        </w:trPr>
        <w:tc>
          <w:tcPr>
            <w:tcW w:w="4536" w:type="dxa"/>
            <w:tcBorders>
              <w:top w:val="nil"/>
              <w:left w:val="nil"/>
            </w:tcBorders>
          </w:tcPr>
          <w:p w14:paraId="10691077" w14:textId="77777777" w:rsidR="008E4F4C" w:rsidRDefault="00AE7514">
            <w:pPr>
              <w:spacing w:before="20"/>
            </w:pPr>
            <w:r>
              <w:rPr>
                <w:noProof/>
              </w:rPr>
              <w:lastRenderedPageBreak/>
              <w:drawing>
                <wp:anchor distT="0" distB="0" distL="0" distR="0" simplePos="0" relativeHeight="251637760" behindDoc="1" locked="0" layoutInCell="0" allowOverlap="1" wp14:anchorId="42350700" wp14:editId="3A2047F8">
                  <wp:simplePos x="0" y="0"/>
                  <wp:positionH relativeFrom="page">
                    <wp:posOffset>1555750</wp:posOffset>
                  </wp:positionH>
                  <wp:positionV relativeFrom="page">
                    <wp:posOffset>1339215</wp:posOffset>
                  </wp:positionV>
                  <wp:extent cx="6350" cy="19812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46"/>
                          <a:stretch>
                            <a:fillRect/>
                          </a:stretch>
                        </pic:blipFill>
                        <pic:spPr>
                          <a:xfrm>
                            <a:off x="0" y="0"/>
                            <a:ext cx="6350" cy="198119"/>
                          </a:xfrm>
                          <a:prstGeom prst="rect">
                            <a:avLst/>
                          </a:prstGeom>
                        </pic:spPr>
                      </pic:pic>
                    </a:graphicData>
                  </a:graphic>
                </wp:anchor>
              </w:drawing>
            </w:r>
            <w:r>
              <w:rPr>
                <w:b/>
                <w:bCs/>
                <w:spacing w:val="4"/>
              </w:rPr>
              <w:t>防撞门架变形</w:t>
            </w:r>
          </w:p>
          <w:p w14:paraId="29A96FF0" w14:textId="77777777" w:rsidR="008E4F4C" w:rsidRDefault="00AE7514">
            <w:pPr>
              <w:pStyle w:val="TableText"/>
              <w:spacing w:before="64" w:line="228" w:lineRule="auto"/>
              <w:ind w:left="118"/>
              <w:rPr>
                <w:lang w:eastAsia="zh-CN"/>
              </w:rPr>
            </w:pPr>
            <w:r>
              <w:rPr>
                <w:b/>
                <w:bCs/>
                <w:spacing w:val="6"/>
                <w:lang w:eastAsia="zh-CN"/>
              </w:rPr>
              <w:t>关注指数★★★★</w:t>
            </w:r>
          </w:p>
          <w:p w14:paraId="64380155"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53980E18" w14:textId="55697DD5" w:rsidR="008E4F4C" w:rsidRDefault="00AE7514" w:rsidP="00D10CF8">
            <w:pPr>
              <w:pStyle w:val="TableText"/>
              <w:spacing w:before="63" w:line="274" w:lineRule="auto"/>
              <w:ind w:right="106" w:firstLineChars="200" w:firstLine="420"/>
              <w:rPr>
                <w:lang w:eastAsia="zh-CN"/>
              </w:rPr>
            </w:pPr>
            <w:r>
              <w:rPr>
                <w:spacing w:val="5"/>
                <w:lang w:eastAsia="zh-CN"/>
              </w:rPr>
              <w:t>门架变形，由车辆撞击导</w:t>
            </w:r>
            <w:r>
              <w:rPr>
                <w:lang w:eastAsia="zh-CN"/>
              </w:rPr>
              <w:t>致。</w:t>
            </w:r>
          </w:p>
        </w:tc>
        <w:tc>
          <w:tcPr>
            <w:tcW w:w="5102" w:type="dxa"/>
            <w:tcBorders>
              <w:top w:val="nil"/>
              <w:right w:val="nil"/>
            </w:tcBorders>
          </w:tcPr>
          <w:p w14:paraId="0B617DFF" w14:textId="77777777" w:rsidR="008E4F4C" w:rsidRDefault="00AE7514">
            <w:pPr>
              <w:spacing w:before="235" w:line="2268" w:lineRule="exact"/>
              <w:ind w:firstLine="197"/>
            </w:pPr>
            <w:r>
              <w:rPr>
                <w:noProof/>
                <w:position w:val="-45"/>
              </w:rPr>
              <w:drawing>
                <wp:inline distT="0" distB="0" distL="0" distR="0" wp14:anchorId="32821647" wp14:editId="439D7257">
                  <wp:extent cx="1799590" cy="1439545"/>
                  <wp:effectExtent l="0" t="0" r="10160" b="8255"/>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47"/>
                          <a:stretch>
                            <a:fillRect/>
                          </a:stretch>
                        </pic:blipFill>
                        <pic:spPr>
                          <a:xfrm>
                            <a:off x="0" y="0"/>
                            <a:ext cx="1799844" cy="1440179"/>
                          </a:xfrm>
                          <a:prstGeom prst="rect">
                            <a:avLst/>
                          </a:prstGeom>
                        </pic:spPr>
                      </pic:pic>
                    </a:graphicData>
                  </a:graphic>
                </wp:inline>
              </w:drawing>
            </w:r>
          </w:p>
        </w:tc>
      </w:tr>
      <w:tr w:rsidR="008E4F4C" w14:paraId="38F243FB" w14:textId="77777777" w:rsidTr="00D10CF8">
        <w:trPr>
          <w:trHeight w:val="2960"/>
        </w:trPr>
        <w:tc>
          <w:tcPr>
            <w:tcW w:w="4536" w:type="dxa"/>
            <w:tcBorders>
              <w:left w:val="nil"/>
            </w:tcBorders>
          </w:tcPr>
          <w:p w14:paraId="525FC4AB" w14:textId="4B0D2A19" w:rsidR="00D10CF8" w:rsidRDefault="00AE7514">
            <w:pPr>
              <w:pStyle w:val="TableText"/>
              <w:spacing w:before="55" w:line="273" w:lineRule="auto"/>
              <w:ind w:left="118" w:right="1134" w:hanging="3"/>
              <w:rPr>
                <w:spacing w:val="2"/>
                <w:lang w:eastAsia="zh-CN"/>
              </w:rPr>
            </w:pPr>
            <w:r>
              <w:rPr>
                <w:b/>
                <w:bCs/>
                <w:spacing w:val="7"/>
                <w:lang w:eastAsia="zh-CN"/>
              </w:rPr>
              <w:t>桥梁平</w:t>
            </w:r>
            <w:proofErr w:type="gramStart"/>
            <w:r>
              <w:rPr>
                <w:b/>
                <w:bCs/>
                <w:spacing w:val="7"/>
                <w:lang w:eastAsia="zh-CN"/>
              </w:rPr>
              <w:t>石严重</w:t>
            </w:r>
            <w:proofErr w:type="gramEnd"/>
            <w:r>
              <w:rPr>
                <w:b/>
                <w:bCs/>
                <w:spacing w:val="7"/>
                <w:lang w:eastAsia="zh-CN"/>
              </w:rPr>
              <w:t>破损</w:t>
            </w:r>
          </w:p>
          <w:p w14:paraId="38230592" w14:textId="0598CF92" w:rsidR="008E4F4C" w:rsidRDefault="00AE7514">
            <w:pPr>
              <w:pStyle w:val="TableText"/>
              <w:spacing w:before="55" w:line="273" w:lineRule="auto"/>
              <w:ind w:left="118" w:right="1134" w:hanging="3"/>
              <w:rPr>
                <w:lang w:eastAsia="zh-CN"/>
              </w:rPr>
            </w:pPr>
            <w:r>
              <w:rPr>
                <w:b/>
                <w:bCs/>
                <w:spacing w:val="6"/>
                <w:lang w:eastAsia="zh-CN"/>
              </w:rPr>
              <w:t>关注指数★★</w:t>
            </w:r>
          </w:p>
          <w:p w14:paraId="329971CE"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43AFB56A" w14:textId="1A987EFF" w:rsidR="008E4F4C" w:rsidRDefault="00AE7514">
            <w:pPr>
              <w:pStyle w:val="TableText"/>
              <w:spacing w:before="64" w:line="283" w:lineRule="auto"/>
              <w:ind w:left="116" w:right="106" w:firstLine="418"/>
              <w:rPr>
                <w:lang w:eastAsia="zh-CN"/>
              </w:rPr>
            </w:pPr>
            <w:r>
              <w:rPr>
                <w:spacing w:val="7"/>
                <w:lang w:eastAsia="zh-CN"/>
              </w:rPr>
              <w:t>平石腐蚀剥落、露骨，严重处出现露筋现象。其原因是</w:t>
            </w:r>
            <w:r>
              <w:rPr>
                <w:spacing w:val="25"/>
                <w:lang w:eastAsia="zh-CN"/>
              </w:rPr>
              <w:t>受雨水和融雪剂的侵蚀等造</w:t>
            </w:r>
            <w:r>
              <w:rPr>
                <w:spacing w:val="7"/>
                <w:lang w:eastAsia="zh-CN"/>
              </w:rPr>
              <w:t>成的。平石破损会造成积水，</w:t>
            </w:r>
            <w:r>
              <w:rPr>
                <w:spacing w:val="25"/>
                <w:lang w:eastAsia="zh-CN"/>
              </w:rPr>
              <w:t>尤其冬季加剧融雪剂对桥面</w:t>
            </w:r>
            <w:r>
              <w:rPr>
                <w:spacing w:val="5"/>
                <w:lang w:eastAsia="zh-CN"/>
              </w:rPr>
              <w:t>板的腐蚀。</w:t>
            </w:r>
          </w:p>
        </w:tc>
        <w:tc>
          <w:tcPr>
            <w:tcW w:w="5102" w:type="dxa"/>
            <w:tcBorders>
              <w:right w:val="nil"/>
            </w:tcBorders>
          </w:tcPr>
          <w:p w14:paraId="46CF8B95" w14:textId="77777777" w:rsidR="008E4F4C" w:rsidRDefault="008E4F4C">
            <w:pPr>
              <w:spacing w:line="241" w:lineRule="auto"/>
              <w:rPr>
                <w:rFonts w:ascii="Arial"/>
              </w:rPr>
            </w:pPr>
          </w:p>
          <w:p w14:paraId="232AB86F" w14:textId="77777777" w:rsidR="008E4F4C" w:rsidRDefault="00AE7514">
            <w:pPr>
              <w:spacing w:line="2268" w:lineRule="exact"/>
              <w:ind w:firstLine="204"/>
            </w:pPr>
            <w:r>
              <w:rPr>
                <w:noProof/>
                <w:position w:val="-45"/>
              </w:rPr>
              <w:drawing>
                <wp:inline distT="0" distB="0" distL="0" distR="0" wp14:anchorId="0A385790" wp14:editId="2E83EEA1">
                  <wp:extent cx="1799590" cy="1439545"/>
                  <wp:effectExtent l="0" t="0" r="10160" b="8255"/>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8"/>
                          <a:stretch>
                            <a:fillRect/>
                          </a:stretch>
                        </pic:blipFill>
                        <pic:spPr>
                          <a:xfrm>
                            <a:off x="0" y="0"/>
                            <a:ext cx="1799844" cy="1440179"/>
                          </a:xfrm>
                          <a:prstGeom prst="rect">
                            <a:avLst/>
                          </a:prstGeom>
                        </pic:spPr>
                      </pic:pic>
                    </a:graphicData>
                  </a:graphic>
                </wp:inline>
              </w:drawing>
            </w:r>
          </w:p>
        </w:tc>
      </w:tr>
      <w:tr w:rsidR="008E4F4C" w14:paraId="47902376" w14:textId="77777777" w:rsidTr="00D10CF8">
        <w:trPr>
          <w:trHeight w:val="2982"/>
        </w:trPr>
        <w:tc>
          <w:tcPr>
            <w:tcW w:w="4536" w:type="dxa"/>
            <w:tcBorders>
              <w:top w:val="nil"/>
              <w:left w:val="nil"/>
            </w:tcBorders>
          </w:tcPr>
          <w:p w14:paraId="3AE9C63D" w14:textId="674CC338" w:rsidR="00D10CF8" w:rsidRDefault="00AE7514">
            <w:pPr>
              <w:pStyle w:val="TableText"/>
              <w:spacing w:before="53" w:line="273" w:lineRule="auto"/>
              <w:ind w:left="118" w:right="711" w:hanging="3"/>
              <w:rPr>
                <w:spacing w:val="7"/>
                <w:lang w:eastAsia="zh-CN"/>
              </w:rPr>
            </w:pPr>
            <w:r>
              <w:rPr>
                <w:b/>
                <w:bCs/>
                <w:spacing w:val="7"/>
                <w:lang w:eastAsia="zh-CN"/>
              </w:rPr>
              <w:t>桥梁防撞墩开裂、起皮</w:t>
            </w:r>
          </w:p>
          <w:p w14:paraId="06284B79" w14:textId="63D9F06F" w:rsidR="008E4F4C" w:rsidRDefault="00AE7514">
            <w:pPr>
              <w:pStyle w:val="TableText"/>
              <w:spacing w:before="53" w:line="273" w:lineRule="auto"/>
              <w:ind w:left="118" w:right="711" w:hanging="3"/>
              <w:rPr>
                <w:lang w:eastAsia="zh-CN"/>
              </w:rPr>
            </w:pPr>
            <w:r>
              <w:rPr>
                <w:b/>
                <w:bCs/>
                <w:spacing w:val="6"/>
                <w:lang w:eastAsia="zh-CN"/>
              </w:rPr>
              <w:t>关注指数★</w:t>
            </w:r>
          </w:p>
          <w:p w14:paraId="52E4049F"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10923349" w14:textId="5DD6B6C3" w:rsidR="008E4F4C" w:rsidRDefault="00AE7514">
            <w:pPr>
              <w:pStyle w:val="TableText"/>
              <w:spacing w:before="64" w:line="278" w:lineRule="auto"/>
              <w:ind w:left="116" w:right="106" w:firstLine="432"/>
              <w:rPr>
                <w:lang w:eastAsia="zh-CN"/>
              </w:rPr>
            </w:pPr>
            <w:r>
              <w:rPr>
                <w:spacing w:val="6"/>
                <w:lang w:eastAsia="zh-CN"/>
              </w:rPr>
              <w:t>防撞墩混凝土涂层开裂、</w:t>
            </w:r>
            <w:r>
              <w:rPr>
                <w:spacing w:val="7"/>
                <w:lang w:eastAsia="zh-CN"/>
              </w:rPr>
              <w:t>起皮。其原因是受雨水和融雪剂的侵蚀等造成的。</w:t>
            </w:r>
          </w:p>
        </w:tc>
        <w:tc>
          <w:tcPr>
            <w:tcW w:w="5102" w:type="dxa"/>
            <w:tcBorders>
              <w:top w:val="nil"/>
              <w:right w:val="nil"/>
            </w:tcBorders>
          </w:tcPr>
          <w:p w14:paraId="53C64418" w14:textId="77777777" w:rsidR="008E4F4C" w:rsidRDefault="008E4F4C">
            <w:pPr>
              <w:spacing w:line="255" w:lineRule="auto"/>
              <w:rPr>
                <w:rFonts w:ascii="Arial"/>
              </w:rPr>
            </w:pPr>
          </w:p>
          <w:p w14:paraId="782F3EFB" w14:textId="77777777" w:rsidR="008E4F4C" w:rsidRDefault="00AE7514">
            <w:pPr>
              <w:spacing w:line="2268" w:lineRule="exact"/>
              <w:ind w:firstLine="197"/>
            </w:pPr>
            <w:r>
              <w:rPr>
                <w:noProof/>
                <w:position w:val="-45"/>
              </w:rPr>
              <w:drawing>
                <wp:inline distT="0" distB="0" distL="0" distR="0" wp14:anchorId="16665CA0" wp14:editId="6FFC1A33">
                  <wp:extent cx="1799590" cy="1439545"/>
                  <wp:effectExtent l="0" t="0" r="10160" b="8255"/>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9"/>
                          <a:stretch>
                            <a:fillRect/>
                          </a:stretch>
                        </pic:blipFill>
                        <pic:spPr>
                          <a:xfrm>
                            <a:off x="0" y="0"/>
                            <a:ext cx="1799844" cy="1440179"/>
                          </a:xfrm>
                          <a:prstGeom prst="rect">
                            <a:avLst/>
                          </a:prstGeom>
                        </pic:spPr>
                      </pic:pic>
                    </a:graphicData>
                  </a:graphic>
                </wp:inline>
              </w:drawing>
            </w:r>
          </w:p>
        </w:tc>
      </w:tr>
      <w:tr w:rsidR="008E4F4C" w14:paraId="4D068258" w14:textId="77777777" w:rsidTr="00D10CF8">
        <w:trPr>
          <w:trHeight w:val="2829"/>
        </w:trPr>
        <w:tc>
          <w:tcPr>
            <w:tcW w:w="4536" w:type="dxa"/>
            <w:tcBorders>
              <w:left w:val="nil"/>
            </w:tcBorders>
          </w:tcPr>
          <w:p w14:paraId="5963668C" w14:textId="112E37E0" w:rsidR="00D10CF8" w:rsidRDefault="00AE7514">
            <w:pPr>
              <w:pStyle w:val="TableText"/>
              <w:spacing w:before="55" w:line="273" w:lineRule="auto"/>
              <w:ind w:left="118" w:right="711" w:hanging="3"/>
              <w:rPr>
                <w:spacing w:val="7"/>
                <w:lang w:eastAsia="zh-CN"/>
              </w:rPr>
            </w:pPr>
            <w:r>
              <w:rPr>
                <w:b/>
                <w:bCs/>
                <w:spacing w:val="7"/>
                <w:lang w:eastAsia="zh-CN"/>
              </w:rPr>
              <w:t>桥梁防撞墩网裂、返锈</w:t>
            </w:r>
          </w:p>
          <w:p w14:paraId="7FAD3E81" w14:textId="5ECF7FB7" w:rsidR="008E4F4C" w:rsidRDefault="00AE7514">
            <w:pPr>
              <w:pStyle w:val="TableText"/>
              <w:spacing w:before="55" w:line="273" w:lineRule="auto"/>
              <w:ind w:left="118" w:right="711" w:hanging="3"/>
              <w:rPr>
                <w:lang w:eastAsia="zh-CN"/>
              </w:rPr>
            </w:pPr>
            <w:r>
              <w:rPr>
                <w:b/>
                <w:bCs/>
                <w:spacing w:val="6"/>
                <w:lang w:eastAsia="zh-CN"/>
              </w:rPr>
              <w:t>关注指数★★</w:t>
            </w:r>
          </w:p>
          <w:p w14:paraId="3443D67F"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298894E3" w14:textId="1B7BE51D" w:rsidR="008E4F4C" w:rsidRDefault="00AE7514">
            <w:pPr>
              <w:pStyle w:val="TableText"/>
              <w:spacing w:before="65" w:line="283" w:lineRule="auto"/>
              <w:ind w:left="114" w:right="106" w:firstLine="434"/>
              <w:rPr>
                <w:lang w:eastAsia="zh-CN"/>
              </w:rPr>
            </w:pPr>
            <w:r>
              <w:rPr>
                <w:spacing w:val="27"/>
                <w:lang w:eastAsia="zh-CN"/>
              </w:rPr>
              <w:t>防撞墩混凝土表面网格</w:t>
            </w:r>
            <w:r>
              <w:rPr>
                <w:spacing w:val="8"/>
                <w:lang w:eastAsia="zh-CN"/>
              </w:rPr>
              <w:t>形状开裂、局部缝隙处流出钢筋锈迹。其原因是受雨水和融雪剂等侵蚀后，混凝土内部渗</w:t>
            </w:r>
            <w:r>
              <w:rPr>
                <w:spacing w:val="25"/>
                <w:lang w:eastAsia="zh-CN"/>
              </w:rPr>
              <w:t>入水导致钢筋锈</w:t>
            </w:r>
            <w:proofErr w:type="gramStart"/>
            <w:r>
              <w:rPr>
                <w:spacing w:val="25"/>
                <w:lang w:eastAsia="zh-CN"/>
              </w:rPr>
              <w:t>胀造成</w:t>
            </w:r>
            <w:proofErr w:type="gramEnd"/>
            <w:r>
              <w:rPr>
                <w:spacing w:val="25"/>
                <w:lang w:eastAsia="zh-CN"/>
              </w:rPr>
              <w:t>的保</w:t>
            </w:r>
            <w:r>
              <w:rPr>
                <w:spacing w:val="7"/>
                <w:lang w:eastAsia="zh-CN"/>
              </w:rPr>
              <w:t>护层空鼓开裂。</w:t>
            </w:r>
          </w:p>
        </w:tc>
        <w:tc>
          <w:tcPr>
            <w:tcW w:w="5102" w:type="dxa"/>
            <w:tcBorders>
              <w:right w:val="nil"/>
            </w:tcBorders>
          </w:tcPr>
          <w:p w14:paraId="77C49EA1" w14:textId="77777777" w:rsidR="008E4F4C" w:rsidRDefault="00AE7514">
            <w:pPr>
              <w:spacing w:before="233" w:line="2268" w:lineRule="exact"/>
              <w:ind w:firstLine="156"/>
            </w:pPr>
            <w:r>
              <w:rPr>
                <w:noProof/>
                <w:position w:val="-45"/>
              </w:rPr>
              <w:drawing>
                <wp:inline distT="0" distB="0" distL="0" distR="0" wp14:anchorId="3585F995" wp14:editId="6FC4A80F">
                  <wp:extent cx="1799590" cy="1439545"/>
                  <wp:effectExtent l="0" t="0" r="10160" b="8255"/>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50"/>
                          <a:stretch>
                            <a:fillRect/>
                          </a:stretch>
                        </pic:blipFill>
                        <pic:spPr>
                          <a:xfrm>
                            <a:off x="0" y="0"/>
                            <a:ext cx="1799844" cy="1440179"/>
                          </a:xfrm>
                          <a:prstGeom prst="rect">
                            <a:avLst/>
                          </a:prstGeom>
                        </pic:spPr>
                      </pic:pic>
                    </a:graphicData>
                  </a:graphic>
                </wp:inline>
              </w:drawing>
            </w:r>
          </w:p>
        </w:tc>
      </w:tr>
    </w:tbl>
    <w:p w14:paraId="0DC34D8D" w14:textId="77777777" w:rsidR="008E4F4C" w:rsidRDefault="008E4F4C">
      <w:pPr>
        <w:rPr>
          <w:rFonts w:ascii="Arial"/>
        </w:rPr>
      </w:pP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36"/>
        <w:gridCol w:w="9"/>
        <w:gridCol w:w="5093"/>
      </w:tblGrid>
      <w:tr w:rsidR="008E4F4C" w14:paraId="6A93794B" w14:textId="77777777" w:rsidTr="00D10CF8">
        <w:trPr>
          <w:trHeight w:val="3160"/>
        </w:trPr>
        <w:tc>
          <w:tcPr>
            <w:tcW w:w="4545" w:type="dxa"/>
            <w:gridSpan w:val="2"/>
            <w:tcBorders>
              <w:top w:val="nil"/>
              <w:left w:val="nil"/>
            </w:tcBorders>
          </w:tcPr>
          <w:p w14:paraId="0130A030" w14:textId="7B113836" w:rsidR="00D10CF8" w:rsidRDefault="00AE7514">
            <w:pPr>
              <w:pStyle w:val="TableText"/>
              <w:spacing w:before="53" w:line="273" w:lineRule="auto"/>
              <w:ind w:left="118" w:right="711" w:hanging="3"/>
              <w:rPr>
                <w:spacing w:val="7"/>
                <w:lang w:eastAsia="zh-CN"/>
              </w:rPr>
            </w:pPr>
            <w:r>
              <w:rPr>
                <w:b/>
                <w:bCs/>
                <w:spacing w:val="7"/>
                <w:lang w:eastAsia="zh-CN"/>
              </w:rPr>
              <w:lastRenderedPageBreak/>
              <w:t>桥梁防撞墩破损、露筋</w:t>
            </w:r>
          </w:p>
          <w:p w14:paraId="1882DD10" w14:textId="2EE42372" w:rsidR="008E4F4C" w:rsidRDefault="00AE7514">
            <w:pPr>
              <w:pStyle w:val="TableText"/>
              <w:spacing w:before="53" w:line="273" w:lineRule="auto"/>
              <w:ind w:left="118" w:right="711" w:hanging="3"/>
              <w:rPr>
                <w:lang w:eastAsia="zh-CN"/>
              </w:rPr>
            </w:pPr>
            <w:r>
              <w:rPr>
                <w:b/>
                <w:bCs/>
                <w:spacing w:val="6"/>
                <w:lang w:eastAsia="zh-CN"/>
              </w:rPr>
              <w:t>关注指数★★★</w:t>
            </w:r>
          </w:p>
          <w:p w14:paraId="6F67632F"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6C550100" w14:textId="1D318B2E" w:rsidR="008E4F4C" w:rsidRDefault="00AE7514">
            <w:pPr>
              <w:pStyle w:val="TableText"/>
              <w:spacing w:before="65" w:line="282" w:lineRule="auto"/>
              <w:ind w:left="114" w:right="106" w:firstLine="434"/>
              <w:rPr>
                <w:lang w:eastAsia="zh-CN"/>
              </w:rPr>
            </w:pPr>
            <w:r>
              <w:rPr>
                <w:spacing w:val="27"/>
                <w:lang w:eastAsia="zh-CN"/>
              </w:rPr>
              <w:t>防撞墩混凝土保护层腐</w:t>
            </w:r>
            <w:r>
              <w:rPr>
                <w:spacing w:val="21"/>
                <w:lang w:eastAsia="zh-CN"/>
              </w:rPr>
              <w:t>蚀剥落，严重处出现露筋现</w:t>
            </w:r>
            <w:r>
              <w:rPr>
                <w:spacing w:val="8"/>
                <w:lang w:eastAsia="zh-CN"/>
              </w:rPr>
              <w:t>象。其主要原因是受雨水和融雪剂等长期侵蚀造成，受车辆剐蹭、撞击也是原因之一。</w:t>
            </w:r>
          </w:p>
        </w:tc>
        <w:tc>
          <w:tcPr>
            <w:tcW w:w="5093" w:type="dxa"/>
            <w:tcBorders>
              <w:top w:val="nil"/>
              <w:right w:val="nil"/>
            </w:tcBorders>
          </w:tcPr>
          <w:p w14:paraId="141451D1" w14:textId="77777777" w:rsidR="008E4F4C" w:rsidRDefault="00AE7514">
            <w:pPr>
              <w:spacing w:before="235" w:line="2268" w:lineRule="exact"/>
              <w:ind w:firstLine="202"/>
            </w:pPr>
            <w:r>
              <w:rPr>
                <w:noProof/>
                <w:position w:val="-45"/>
              </w:rPr>
              <w:drawing>
                <wp:inline distT="0" distB="0" distL="0" distR="0" wp14:anchorId="66704CF8" wp14:editId="7D45BA4E">
                  <wp:extent cx="1799590" cy="1439545"/>
                  <wp:effectExtent l="0" t="0" r="10160" b="8255"/>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51"/>
                          <a:stretch>
                            <a:fillRect/>
                          </a:stretch>
                        </pic:blipFill>
                        <pic:spPr>
                          <a:xfrm>
                            <a:off x="0" y="0"/>
                            <a:ext cx="1799844" cy="1440179"/>
                          </a:xfrm>
                          <a:prstGeom prst="rect">
                            <a:avLst/>
                          </a:prstGeom>
                        </pic:spPr>
                      </pic:pic>
                    </a:graphicData>
                  </a:graphic>
                </wp:inline>
              </w:drawing>
            </w:r>
          </w:p>
        </w:tc>
      </w:tr>
      <w:tr w:rsidR="008E4F4C" w14:paraId="447E3D86" w14:textId="77777777" w:rsidTr="00D10CF8">
        <w:trPr>
          <w:trHeight w:val="2977"/>
        </w:trPr>
        <w:tc>
          <w:tcPr>
            <w:tcW w:w="4545" w:type="dxa"/>
            <w:gridSpan w:val="2"/>
            <w:tcBorders>
              <w:left w:val="nil"/>
            </w:tcBorders>
          </w:tcPr>
          <w:p w14:paraId="36A11F31" w14:textId="10B51265" w:rsidR="008E4F4C" w:rsidRDefault="00AE7514">
            <w:pPr>
              <w:pStyle w:val="TableText"/>
              <w:spacing w:before="55" w:line="273" w:lineRule="auto"/>
              <w:ind w:left="118" w:right="607" w:hanging="3"/>
              <w:rPr>
                <w:lang w:eastAsia="zh-CN"/>
              </w:rPr>
            </w:pPr>
            <w:r>
              <w:rPr>
                <w:b/>
                <w:bCs/>
                <w:spacing w:val="7"/>
                <w:lang w:eastAsia="zh-CN"/>
              </w:rPr>
              <w:t>桥梁步道砖缺失</w:t>
            </w:r>
          </w:p>
          <w:p w14:paraId="5E3678AF" w14:textId="77777777" w:rsidR="008E4F4C" w:rsidRDefault="00AE7514">
            <w:pPr>
              <w:pStyle w:val="TableText"/>
              <w:spacing w:before="55" w:line="273" w:lineRule="auto"/>
              <w:ind w:left="118" w:right="607" w:hanging="3"/>
              <w:rPr>
                <w:b/>
                <w:bCs/>
                <w:spacing w:val="6"/>
                <w:lang w:eastAsia="zh-CN"/>
              </w:rPr>
            </w:pPr>
            <w:r>
              <w:rPr>
                <w:b/>
                <w:bCs/>
                <w:spacing w:val="6"/>
                <w:lang w:eastAsia="zh-CN"/>
              </w:rPr>
              <w:t>关注</w:t>
            </w:r>
            <w:r>
              <w:rPr>
                <w:rFonts w:hint="eastAsia"/>
                <w:b/>
                <w:bCs/>
                <w:spacing w:val="6"/>
                <w:lang w:eastAsia="zh-CN"/>
              </w:rPr>
              <w:t>指数</w:t>
            </w:r>
            <w:r>
              <w:rPr>
                <w:b/>
                <w:bCs/>
                <w:spacing w:val="6"/>
                <w:lang w:eastAsia="zh-CN"/>
              </w:rPr>
              <w:t>★★★★★</w:t>
            </w:r>
          </w:p>
          <w:p w14:paraId="6AC0C244"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7FE98BBB" w14:textId="2D502290" w:rsidR="008E4F4C" w:rsidRDefault="00AE7514">
            <w:pPr>
              <w:pStyle w:val="TableText"/>
              <w:spacing w:before="64" w:line="281" w:lineRule="auto"/>
              <w:ind w:left="115" w:right="106" w:firstLine="422"/>
              <w:rPr>
                <w:lang w:eastAsia="zh-CN"/>
              </w:rPr>
            </w:pPr>
            <w:r>
              <w:rPr>
                <w:spacing w:val="28"/>
                <w:lang w:eastAsia="zh-CN"/>
              </w:rPr>
              <w:t>步道砖出现缺失原因多</w:t>
            </w:r>
            <w:r>
              <w:rPr>
                <w:spacing w:val="25"/>
                <w:lang w:eastAsia="zh-CN"/>
              </w:rPr>
              <w:t>为步道砖年久磨损造成表面</w:t>
            </w:r>
            <w:r>
              <w:rPr>
                <w:spacing w:val="7"/>
                <w:lang w:eastAsia="zh-CN"/>
              </w:rPr>
              <w:t>缺失，或人为扰动恢复较差造</w:t>
            </w:r>
            <w:r>
              <w:rPr>
                <w:spacing w:val="6"/>
                <w:lang w:eastAsia="zh-CN"/>
              </w:rPr>
              <w:t>成表面剥落。</w:t>
            </w:r>
          </w:p>
        </w:tc>
        <w:tc>
          <w:tcPr>
            <w:tcW w:w="5093" w:type="dxa"/>
            <w:tcBorders>
              <w:right w:val="nil"/>
            </w:tcBorders>
          </w:tcPr>
          <w:p w14:paraId="3DA28DC1" w14:textId="77777777" w:rsidR="008E4F4C" w:rsidRDefault="008E4F4C">
            <w:pPr>
              <w:spacing w:line="244" w:lineRule="auto"/>
              <w:rPr>
                <w:rFonts w:ascii="Arial"/>
              </w:rPr>
            </w:pPr>
          </w:p>
          <w:p w14:paraId="2024F2AB" w14:textId="77777777" w:rsidR="008E4F4C" w:rsidRDefault="00AE7514">
            <w:pPr>
              <w:spacing w:line="2268" w:lineRule="exact"/>
              <w:ind w:firstLine="185"/>
            </w:pPr>
            <w:r>
              <w:rPr>
                <w:noProof/>
                <w:position w:val="-45"/>
              </w:rPr>
              <w:drawing>
                <wp:inline distT="0" distB="0" distL="0" distR="0" wp14:anchorId="770937F8" wp14:editId="37B52C31">
                  <wp:extent cx="1799590" cy="1439545"/>
                  <wp:effectExtent l="0" t="0" r="10160" b="8255"/>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52"/>
                          <a:stretch>
                            <a:fillRect/>
                          </a:stretch>
                        </pic:blipFill>
                        <pic:spPr>
                          <a:xfrm>
                            <a:off x="0" y="0"/>
                            <a:ext cx="1799844" cy="1440179"/>
                          </a:xfrm>
                          <a:prstGeom prst="rect">
                            <a:avLst/>
                          </a:prstGeom>
                        </pic:spPr>
                      </pic:pic>
                    </a:graphicData>
                  </a:graphic>
                </wp:inline>
              </w:drawing>
            </w:r>
          </w:p>
        </w:tc>
      </w:tr>
      <w:tr w:rsidR="008E4F4C" w14:paraId="6FBDC508" w14:textId="77777777" w:rsidTr="00D10CF8">
        <w:trPr>
          <w:trHeight w:val="3028"/>
        </w:trPr>
        <w:tc>
          <w:tcPr>
            <w:tcW w:w="4536" w:type="dxa"/>
            <w:tcBorders>
              <w:top w:val="nil"/>
              <w:left w:val="nil"/>
            </w:tcBorders>
          </w:tcPr>
          <w:p w14:paraId="53F5B4AB" w14:textId="764AB544" w:rsidR="00402880" w:rsidRDefault="00AE7514">
            <w:pPr>
              <w:pStyle w:val="TableText"/>
              <w:spacing w:before="53" w:line="273" w:lineRule="auto"/>
              <w:ind w:right="711"/>
              <w:rPr>
                <w:spacing w:val="7"/>
                <w:lang w:eastAsia="zh-CN"/>
              </w:rPr>
            </w:pPr>
            <w:r>
              <w:rPr>
                <w:b/>
                <w:bCs/>
                <w:spacing w:val="7"/>
                <w:lang w:eastAsia="zh-CN"/>
              </w:rPr>
              <w:t>桥梁步道砖破损、沉陷</w:t>
            </w:r>
          </w:p>
          <w:p w14:paraId="544D751C" w14:textId="45AB33F9" w:rsidR="008E4F4C" w:rsidRDefault="00AE7514">
            <w:pPr>
              <w:pStyle w:val="TableText"/>
              <w:spacing w:before="53" w:line="273" w:lineRule="auto"/>
              <w:ind w:right="711"/>
              <w:rPr>
                <w:lang w:eastAsia="zh-CN"/>
              </w:rPr>
            </w:pPr>
            <w:r>
              <w:rPr>
                <w:b/>
                <w:bCs/>
                <w:spacing w:val="6"/>
                <w:lang w:eastAsia="zh-CN"/>
              </w:rPr>
              <w:t>关注指数★★★</w:t>
            </w:r>
          </w:p>
          <w:p w14:paraId="3A92A763"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272C503E" w14:textId="60823A7B" w:rsidR="008E4F4C" w:rsidRDefault="00AE7514">
            <w:pPr>
              <w:pStyle w:val="TableText"/>
              <w:spacing w:before="66" w:line="282" w:lineRule="auto"/>
              <w:ind w:left="114" w:right="106" w:firstLine="423"/>
              <w:rPr>
                <w:lang w:eastAsia="zh-CN"/>
              </w:rPr>
            </w:pPr>
            <w:r>
              <w:rPr>
                <w:spacing w:val="7"/>
                <w:lang w:eastAsia="zh-CN"/>
              </w:rPr>
              <w:t>步道砖出现沉陷、破损原</w:t>
            </w:r>
            <w:r>
              <w:rPr>
                <w:spacing w:val="25"/>
                <w:lang w:eastAsia="zh-CN"/>
              </w:rPr>
              <w:t>因多为施工时质量控制不严</w:t>
            </w:r>
            <w:r>
              <w:rPr>
                <w:spacing w:val="8"/>
                <w:lang w:eastAsia="zh-CN"/>
              </w:rPr>
              <w:t>格，找平层不平整，扫缝不密实等，造成空鼓，导致沉陷、</w:t>
            </w:r>
            <w:r>
              <w:rPr>
                <w:spacing w:val="3"/>
                <w:lang w:eastAsia="zh-CN"/>
              </w:rPr>
              <w:t>破损。</w:t>
            </w:r>
          </w:p>
        </w:tc>
        <w:tc>
          <w:tcPr>
            <w:tcW w:w="5102" w:type="dxa"/>
            <w:gridSpan w:val="2"/>
            <w:tcBorders>
              <w:top w:val="nil"/>
              <w:right w:val="nil"/>
            </w:tcBorders>
          </w:tcPr>
          <w:p w14:paraId="6A0F14BE" w14:textId="77777777" w:rsidR="008E4F4C" w:rsidRDefault="008E4F4C">
            <w:pPr>
              <w:spacing w:line="315" w:lineRule="auto"/>
              <w:rPr>
                <w:rFonts w:ascii="Arial"/>
              </w:rPr>
            </w:pPr>
          </w:p>
          <w:p w14:paraId="5F9B9C08" w14:textId="77777777" w:rsidR="008E4F4C" w:rsidRDefault="00AE7514">
            <w:pPr>
              <w:spacing w:line="2268" w:lineRule="exact"/>
              <w:ind w:firstLine="144"/>
            </w:pPr>
            <w:r>
              <w:rPr>
                <w:noProof/>
                <w:position w:val="-45"/>
              </w:rPr>
              <w:drawing>
                <wp:inline distT="0" distB="0" distL="0" distR="0" wp14:anchorId="3C6D1A75" wp14:editId="409CDF5C">
                  <wp:extent cx="1799590" cy="1439545"/>
                  <wp:effectExtent l="0" t="0" r="10160" b="8255"/>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53"/>
                          <a:stretch>
                            <a:fillRect/>
                          </a:stretch>
                        </pic:blipFill>
                        <pic:spPr>
                          <a:xfrm>
                            <a:off x="0" y="0"/>
                            <a:ext cx="1799844" cy="1440179"/>
                          </a:xfrm>
                          <a:prstGeom prst="rect">
                            <a:avLst/>
                          </a:prstGeom>
                        </pic:spPr>
                      </pic:pic>
                    </a:graphicData>
                  </a:graphic>
                </wp:inline>
              </w:drawing>
            </w:r>
          </w:p>
        </w:tc>
      </w:tr>
      <w:tr w:rsidR="008E4F4C" w14:paraId="513D0AF7" w14:textId="77777777" w:rsidTr="00D10CF8">
        <w:trPr>
          <w:trHeight w:val="2873"/>
        </w:trPr>
        <w:tc>
          <w:tcPr>
            <w:tcW w:w="4536" w:type="dxa"/>
            <w:tcBorders>
              <w:left w:val="nil"/>
            </w:tcBorders>
          </w:tcPr>
          <w:p w14:paraId="2441362E" w14:textId="7F0A68D5" w:rsidR="00402880" w:rsidRDefault="00AE7514">
            <w:pPr>
              <w:pStyle w:val="TableText"/>
              <w:spacing w:before="70" w:line="293" w:lineRule="auto"/>
              <w:ind w:left="118" w:right="289"/>
              <w:rPr>
                <w:sz w:val="18"/>
                <w:szCs w:val="18"/>
                <w:lang w:eastAsia="zh-CN"/>
              </w:rPr>
            </w:pPr>
            <w:r>
              <w:rPr>
                <w:b/>
                <w:bCs/>
                <w:spacing w:val="-2"/>
                <w:sz w:val="18"/>
                <w:szCs w:val="18"/>
                <w:lang w:eastAsia="zh-CN"/>
              </w:rPr>
              <w:t>声屏障松动、倾斜、脱落、破损</w:t>
            </w:r>
          </w:p>
          <w:p w14:paraId="5E3CB3D9" w14:textId="26E46D48" w:rsidR="008E4F4C" w:rsidRDefault="00AE7514">
            <w:pPr>
              <w:pStyle w:val="TableText"/>
              <w:spacing w:before="70" w:line="293" w:lineRule="auto"/>
              <w:ind w:left="118" w:right="289"/>
              <w:rPr>
                <w:lang w:eastAsia="zh-CN"/>
              </w:rPr>
            </w:pPr>
            <w:r>
              <w:rPr>
                <w:b/>
                <w:bCs/>
                <w:spacing w:val="6"/>
                <w:lang w:eastAsia="zh-CN"/>
              </w:rPr>
              <w:t>关注指数★★★★</w:t>
            </w:r>
          </w:p>
          <w:p w14:paraId="59CC740E" w14:textId="77777777" w:rsidR="008E4F4C" w:rsidRDefault="00AE7514">
            <w:pPr>
              <w:pStyle w:val="TableText"/>
              <w:spacing w:before="5" w:line="228" w:lineRule="auto"/>
              <w:ind w:left="119"/>
              <w:rPr>
                <w:lang w:eastAsia="zh-CN"/>
              </w:rPr>
            </w:pPr>
            <w:r>
              <w:rPr>
                <w:b/>
                <w:bCs/>
                <w:spacing w:val="7"/>
                <w:lang w:eastAsia="zh-CN"/>
              </w:rPr>
              <w:t>外观表现及可能原因</w:t>
            </w:r>
          </w:p>
          <w:p w14:paraId="138D3054" w14:textId="427E66D1" w:rsidR="008E4F4C" w:rsidRDefault="00AE7514">
            <w:pPr>
              <w:pStyle w:val="TableText"/>
              <w:spacing w:before="63" w:line="281" w:lineRule="auto"/>
              <w:ind w:left="114" w:right="36" w:firstLine="425"/>
              <w:rPr>
                <w:lang w:eastAsia="zh-CN"/>
              </w:rPr>
            </w:pPr>
            <w:r>
              <w:rPr>
                <w:spacing w:val="-5"/>
                <w:lang w:eastAsia="zh-CN"/>
              </w:rPr>
              <w:t>声屏障松动、倾斜、脱落、</w:t>
            </w:r>
            <w:r>
              <w:rPr>
                <w:spacing w:val="25"/>
                <w:lang w:eastAsia="zh-CN"/>
              </w:rPr>
              <w:t>破损原因为受外界应力等影</w:t>
            </w:r>
            <w:r>
              <w:rPr>
                <w:spacing w:val="8"/>
                <w:lang w:eastAsia="zh-CN"/>
              </w:rPr>
              <w:t>响。如：大风、温缩、外力撞</w:t>
            </w:r>
            <w:r>
              <w:rPr>
                <w:spacing w:val="3"/>
                <w:lang w:eastAsia="zh-CN"/>
              </w:rPr>
              <w:t>击等。</w:t>
            </w:r>
          </w:p>
        </w:tc>
        <w:tc>
          <w:tcPr>
            <w:tcW w:w="5102" w:type="dxa"/>
            <w:gridSpan w:val="2"/>
            <w:tcBorders>
              <w:right w:val="nil"/>
            </w:tcBorders>
          </w:tcPr>
          <w:p w14:paraId="2A83C7EE" w14:textId="77777777" w:rsidR="008E4F4C" w:rsidRDefault="008E4F4C">
            <w:pPr>
              <w:spacing w:line="331" w:lineRule="auto"/>
              <w:rPr>
                <w:rFonts w:ascii="Arial"/>
              </w:rPr>
            </w:pPr>
          </w:p>
          <w:p w14:paraId="1C99BEE5" w14:textId="77777777" w:rsidR="008E4F4C" w:rsidRDefault="00AE7514">
            <w:pPr>
              <w:spacing w:line="2268" w:lineRule="exact"/>
              <w:ind w:firstLine="211"/>
            </w:pPr>
            <w:r>
              <w:rPr>
                <w:noProof/>
                <w:position w:val="-45"/>
              </w:rPr>
              <w:drawing>
                <wp:inline distT="0" distB="0" distL="0" distR="0" wp14:anchorId="5D3192A1" wp14:editId="51D30BE5">
                  <wp:extent cx="1799590" cy="1439545"/>
                  <wp:effectExtent l="0" t="0" r="10160" b="8255"/>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54"/>
                          <a:stretch>
                            <a:fillRect/>
                          </a:stretch>
                        </pic:blipFill>
                        <pic:spPr>
                          <a:xfrm>
                            <a:off x="0" y="0"/>
                            <a:ext cx="1799844" cy="1440179"/>
                          </a:xfrm>
                          <a:prstGeom prst="rect">
                            <a:avLst/>
                          </a:prstGeom>
                        </pic:spPr>
                      </pic:pic>
                    </a:graphicData>
                  </a:graphic>
                </wp:inline>
              </w:drawing>
            </w:r>
          </w:p>
        </w:tc>
      </w:tr>
    </w:tbl>
    <w:p w14:paraId="2DDA9347" w14:textId="77777777" w:rsidR="008E4F4C" w:rsidRDefault="008E4F4C">
      <w:pPr>
        <w:rPr>
          <w:rFonts w:ascii="Arial"/>
        </w:rPr>
      </w:pPr>
    </w:p>
    <w:tbl>
      <w:tblPr>
        <w:tblStyle w:val="TableNormal"/>
        <w:tblW w:w="9699"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96"/>
        <w:gridCol w:w="5203"/>
      </w:tblGrid>
      <w:tr w:rsidR="008E4F4C" w14:paraId="55A1A96F" w14:textId="77777777">
        <w:trPr>
          <w:trHeight w:val="3028"/>
        </w:trPr>
        <w:tc>
          <w:tcPr>
            <w:tcW w:w="4496" w:type="dxa"/>
            <w:tcBorders>
              <w:top w:val="nil"/>
              <w:left w:val="nil"/>
            </w:tcBorders>
          </w:tcPr>
          <w:p w14:paraId="1C3E3524" w14:textId="063B3978" w:rsidR="00D10CF8" w:rsidRDefault="00AE7514">
            <w:pPr>
              <w:pStyle w:val="TableText"/>
              <w:spacing w:before="70" w:line="293" w:lineRule="auto"/>
              <w:ind w:left="118" w:right="289"/>
              <w:jc w:val="left"/>
              <w:rPr>
                <w:b/>
                <w:bCs/>
                <w:spacing w:val="-2"/>
                <w:lang w:eastAsia="zh-CN"/>
              </w:rPr>
            </w:pPr>
            <w:r w:rsidRPr="00D10CF8">
              <w:rPr>
                <w:b/>
                <w:bCs/>
                <w:spacing w:val="-2"/>
                <w:lang w:eastAsia="zh-CN"/>
              </w:rPr>
              <w:lastRenderedPageBreak/>
              <w:t>桥梁检查道长草</w:t>
            </w:r>
          </w:p>
          <w:p w14:paraId="3550D3B3" w14:textId="55759E13" w:rsidR="008E4F4C" w:rsidRPr="00D10CF8" w:rsidRDefault="00AE7514">
            <w:pPr>
              <w:pStyle w:val="TableText"/>
              <w:spacing w:before="70" w:line="293" w:lineRule="auto"/>
              <w:ind w:left="118" w:right="289"/>
              <w:jc w:val="left"/>
              <w:rPr>
                <w:b/>
                <w:bCs/>
                <w:spacing w:val="-2"/>
                <w:lang w:eastAsia="zh-CN"/>
              </w:rPr>
            </w:pPr>
            <w:r w:rsidRPr="00D10CF8">
              <w:rPr>
                <w:b/>
                <w:bCs/>
                <w:spacing w:val="-2"/>
                <w:lang w:eastAsia="zh-CN"/>
              </w:rPr>
              <w:t>关注指数★</w:t>
            </w:r>
          </w:p>
          <w:p w14:paraId="78D649BF" w14:textId="77777777" w:rsidR="008E4F4C" w:rsidRPr="00D10CF8" w:rsidRDefault="00AE7514">
            <w:pPr>
              <w:pStyle w:val="TableText"/>
              <w:spacing w:before="70" w:line="293" w:lineRule="auto"/>
              <w:ind w:left="118" w:right="289"/>
              <w:jc w:val="left"/>
              <w:rPr>
                <w:b/>
                <w:bCs/>
                <w:spacing w:val="-2"/>
                <w:lang w:eastAsia="zh-CN"/>
              </w:rPr>
            </w:pPr>
            <w:r w:rsidRPr="00D10CF8">
              <w:rPr>
                <w:b/>
                <w:bCs/>
                <w:spacing w:val="-2"/>
                <w:lang w:eastAsia="zh-CN"/>
              </w:rPr>
              <w:t>外观表现及可能原因</w:t>
            </w:r>
          </w:p>
          <w:p w14:paraId="4FD82EC7" w14:textId="063B53E9" w:rsidR="008E4F4C" w:rsidRDefault="00AE7514">
            <w:pPr>
              <w:pStyle w:val="TableText"/>
              <w:spacing w:before="63" w:line="281" w:lineRule="auto"/>
              <w:ind w:left="114" w:right="36" w:firstLine="425"/>
              <w:jc w:val="left"/>
              <w:rPr>
                <w:spacing w:val="-5"/>
                <w:lang w:eastAsia="zh-CN"/>
              </w:rPr>
            </w:pPr>
            <w:r>
              <w:rPr>
                <w:spacing w:val="-5"/>
                <w:lang w:eastAsia="zh-CN"/>
              </w:rPr>
              <w:t>桥梁检查道内长树长草，杂草及树木高度超过防撞墩高度，主要原因为春秋两季杂草草籽随风传播落入检查道泥土中落叶生根，随时间推移生长成为野草以及树木。</w:t>
            </w:r>
          </w:p>
          <w:p w14:paraId="33877504" w14:textId="77777777" w:rsidR="008E4F4C" w:rsidRDefault="008E4F4C">
            <w:pPr>
              <w:pStyle w:val="TableText"/>
              <w:spacing w:before="66" w:line="282" w:lineRule="auto"/>
              <w:ind w:right="106"/>
              <w:jc w:val="left"/>
              <w:rPr>
                <w:lang w:eastAsia="zh-CN"/>
              </w:rPr>
            </w:pPr>
          </w:p>
        </w:tc>
        <w:tc>
          <w:tcPr>
            <w:tcW w:w="5203" w:type="dxa"/>
            <w:tcBorders>
              <w:top w:val="nil"/>
              <w:right w:val="nil"/>
            </w:tcBorders>
          </w:tcPr>
          <w:p w14:paraId="6EA0E36E" w14:textId="77777777" w:rsidR="008E4F4C" w:rsidRDefault="00AE7514">
            <w:pPr>
              <w:spacing w:line="315" w:lineRule="auto"/>
              <w:jc w:val="left"/>
              <w:rPr>
                <w:rFonts w:ascii="Arial"/>
              </w:rPr>
            </w:pPr>
            <w:r>
              <w:rPr>
                <w:noProof/>
              </w:rPr>
              <w:drawing>
                <wp:anchor distT="0" distB="0" distL="0" distR="0" simplePos="0" relativeHeight="251651072" behindDoc="0" locked="0" layoutInCell="1" allowOverlap="1" wp14:anchorId="287C2F21" wp14:editId="3E3A40B0">
                  <wp:simplePos x="0" y="0"/>
                  <wp:positionH relativeFrom="column">
                    <wp:posOffset>115570</wp:posOffset>
                  </wp:positionH>
                  <wp:positionV relativeFrom="paragraph">
                    <wp:posOffset>178435</wp:posOffset>
                  </wp:positionV>
                  <wp:extent cx="1799590" cy="1440180"/>
                  <wp:effectExtent l="0" t="0" r="10160" b="762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55"/>
                          <a:stretch>
                            <a:fillRect/>
                          </a:stretch>
                        </pic:blipFill>
                        <pic:spPr>
                          <a:xfrm>
                            <a:off x="0" y="0"/>
                            <a:ext cx="1799590" cy="1440180"/>
                          </a:xfrm>
                          <a:prstGeom prst="rect">
                            <a:avLst/>
                          </a:prstGeom>
                        </pic:spPr>
                      </pic:pic>
                    </a:graphicData>
                  </a:graphic>
                </wp:anchor>
              </w:drawing>
            </w:r>
          </w:p>
          <w:p w14:paraId="2D41F005" w14:textId="77777777" w:rsidR="008E4F4C" w:rsidRDefault="008E4F4C">
            <w:pPr>
              <w:spacing w:line="2268" w:lineRule="exact"/>
              <w:ind w:firstLine="144"/>
              <w:jc w:val="left"/>
            </w:pPr>
          </w:p>
        </w:tc>
      </w:tr>
    </w:tbl>
    <w:p w14:paraId="35EDFB50" w14:textId="77777777" w:rsidR="008E4F4C" w:rsidRDefault="00AE7514">
      <w:pPr>
        <w:pStyle w:val="affc"/>
        <w:spacing w:before="240" w:after="240"/>
      </w:pPr>
      <w:bookmarkStart w:id="49" w:name="_Toc16090"/>
      <w:r>
        <w:rPr>
          <w:rFonts w:hint="eastAsia"/>
        </w:rPr>
        <w:t>桥梁上部结构检查</w:t>
      </w:r>
      <w:bookmarkEnd w:id="49"/>
    </w:p>
    <w:p w14:paraId="05CF0CCC" w14:textId="77777777" w:rsidR="008E4F4C" w:rsidRDefault="00AE7514">
      <w:pPr>
        <w:pStyle w:val="affd"/>
        <w:spacing w:before="120" w:after="120"/>
      </w:pPr>
      <w:r>
        <w:rPr>
          <w:rFonts w:hint="eastAsia"/>
        </w:rPr>
        <w:t>检查重点</w:t>
      </w:r>
    </w:p>
    <w:p w14:paraId="732AB4B0" w14:textId="2D0ECBB7" w:rsidR="008E4F4C" w:rsidRDefault="00AE7514">
      <w:pPr>
        <w:widowControl/>
        <w:jc w:val="left"/>
        <w:rPr>
          <w:rFonts w:ascii="宋体" w:hAnsi="Times New Roman"/>
          <w:kern w:val="0"/>
          <w:szCs w:val="20"/>
        </w:rPr>
      </w:pPr>
      <w:r>
        <w:rPr>
          <w:rFonts w:ascii="宋体" w:hAnsi="Times New Roman" w:hint="eastAsia"/>
          <w:kern w:val="0"/>
          <w:szCs w:val="20"/>
        </w:rPr>
        <w:t>12.1.1拱桥、梁桥等上部混凝土结构表面有无明显裂缝，有无蜂窝、麻面、剥落、露筋、空洞、渗水、漏水，</w:t>
      </w:r>
      <w:proofErr w:type="gramStart"/>
      <w:r>
        <w:rPr>
          <w:rFonts w:ascii="宋体" w:hAnsi="Times New Roman" w:hint="eastAsia"/>
          <w:kern w:val="0"/>
          <w:szCs w:val="20"/>
        </w:rPr>
        <w:t>涂装层是否</w:t>
      </w:r>
      <w:proofErr w:type="gramEnd"/>
      <w:r>
        <w:rPr>
          <w:rFonts w:ascii="宋体" w:hAnsi="Times New Roman" w:hint="eastAsia"/>
          <w:kern w:val="0"/>
          <w:szCs w:val="20"/>
        </w:rPr>
        <w:t>完好，有无损坏、老化变色、开裂、起皮、剥落、锈迹等病害；</w:t>
      </w:r>
    </w:p>
    <w:p w14:paraId="4862C830" w14:textId="2BA9FC8E" w:rsidR="008E4F4C" w:rsidRDefault="00AE7514">
      <w:pPr>
        <w:widowControl/>
        <w:jc w:val="left"/>
        <w:rPr>
          <w:rFonts w:ascii="宋体" w:hAnsi="Times New Roman"/>
          <w:kern w:val="0"/>
          <w:szCs w:val="20"/>
        </w:rPr>
      </w:pPr>
      <w:r>
        <w:rPr>
          <w:rFonts w:ascii="宋体" w:hAnsi="Times New Roman" w:hint="eastAsia"/>
          <w:kern w:val="0"/>
          <w:szCs w:val="20"/>
        </w:rPr>
        <w:t>12.1.2钢构件表面的</w:t>
      </w:r>
      <w:proofErr w:type="gramStart"/>
      <w:r>
        <w:rPr>
          <w:rFonts w:ascii="宋体" w:hAnsi="Times New Roman" w:hint="eastAsia"/>
          <w:kern w:val="0"/>
          <w:szCs w:val="20"/>
        </w:rPr>
        <w:t>涂装层是否</w:t>
      </w:r>
      <w:proofErr w:type="gramEnd"/>
      <w:r>
        <w:rPr>
          <w:rFonts w:ascii="宋体" w:hAnsi="Times New Roman" w:hint="eastAsia"/>
          <w:kern w:val="0"/>
          <w:szCs w:val="20"/>
        </w:rPr>
        <w:t>完好，有无脱落、粉化、起泡、锈蚀、裂纹；钢构件有无锈蚀、变形，焊缝有无开裂、脱焊等病害；</w:t>
      </w:r>
    </w:p>
    <w:p w14:paraId="10A6A3D8" w14:textId="334A9B98" w:rsidR="008E4F4C" w:rsidRDefault="00AE7514">
      <w:pPr>
        <w:widowControl/>
        <w:jc w:val="left"/>
        <w:rPr>
          <w:rFonts w:ascii="宋体" w:hAnsi="Times New Roman"/>
          <w:kern w:val="0"/>
          <w:szCs w:val="20"/>
        </w:rPr>
      </w:pPr>
      <w:r>
        <w:rPr>
          <w:rFonts w:ascii="宋体" w:hAnsi="Times New Roman" w:hint="eastAsia"/>
          <w:kern w:val="0"/>
          <w:szCs w:val="20"/>
        </w:rPr>
        <w:t>12.1.3混凝土有无裂缝、渗水、表面风化、剥落、露筋和钢筋锈蚀，有无碱集料反应引起的整体龟裂现象，混凝土表面有无严重碳化；</w:t>
      </w:r>
    </w:p>
    <w:p w14:paraId="63E8571B" w14:textId="503FDF0C" w:rsidR="008E4F4C" w:rsidRDefault="00AE7514">
      <w:pPr>
        <w:widowControl/>
        <w:jc w:val="left"/>
        <w:rPr>
          <w:rFonts w:ascii="宋体" w:hAnsi="Times New Roman"/>
          <w:kern w:val="0"/>
          <w:szCs w:val="20"/>
        </w:rPr>
      </w:pPr>
      <w:r>
        <w:rPr>
          <w:rFonts w:ascii="宋体" w:hAnsi="Times New Roman" w:hint="eastAsia"/>
          <w:kern w:val="0"/>
          <w:szCs w:val="20"/>
        </w:rPr>
        <w:t>12.1.4沿预应力筋的混凝土表面有无纵向裂缝；</w:t>
      </w:r>
    </w:p>
    <w:p w14:paraId="63628524" w14:textId="77777777" w:rsidR="008E4F4C" w:rsidRDefault="00AE7514">
      <w:pPr>
        <w:widowControl/>
        <w:jc w:val="left"/>
        <w:rPr>
          <w:rFonts w:ascii="宋体" w:hAnsi="Times New Roman"/>
          <w:kern w:val="0"/>
          <w:szCs w:val="20"/>
        </w:rPr>
      </w:pPr>
      <w:r>
        <w:rPr>
          <w:rFonts w:ascii="宋体" w:hAnsi="Times New Roman" w:hint="eastAsia"/>
          <w:kern w:val="0"/>
          <w:szCs w:val="20"/>
        </w:rPr>
        <w:t>12.1.5梁（板）式结构的跨中、支点及变截面处，悬臂端牛腿或中间</w:t>
      </w:r>
      <w:proofErr w:type="gramStart"/>
      <w:r>
        <w:rPr>
          <w:rFonts w:ascii="宋体" w:hAnsi="Times New Roman" w:hint="eastAsia"/>
          <w:kern w:val="0"/>
          <w:szCs w:val="20"/>
        </w:rPr>
        <w:t>铰</w:t>
      </w:r>
      <w:proofErr w:type="gramEnd"/>
      <w:r>
        <w:rPr>
          <w:rFonts w:ascii="宋体" w:hAnsi="Times New Roman" w:hint="eastAsia"/>
          <w:kern w:val="0"/>
          <w:szCs w:val="20"/>
        </w:rPr>
        <w:t>部位，钢结构的固结处和桁架节点部位，混凝土是否开裂、缺损和出现钢筋锈蚀；</w:t>
      </w:r>
    </w:p>
    <w:p w14:paraId="559AAA37" w14:textId="3D5CBE7B" w:rsidR="008E4F4C" w:rsidRDefault="00AE7514">
      <w:pPr>
        <w:widowControl/>
        <w:jc w:val="left"/>
        <w:rPr>
          <w:rFonts w:ascii="宋体" w:hAnsi="Times New Roman"/>
          <w:kern w:val="0"/>
          <w:szCs w:val="20"/>
        </w:rPr>
      </w:pPr>
      <w:r>
        <w:rPr>
          <w:rFonts w:ascii="宋体" w:hAnsi="Times New Roman" w:hint="eastAsia"/>
          <w:kern w:val="0"/>
          <w:szCs w:val="20"/>
        </w:rPr>
        <w:t>12.1.6装配式桥梁应注意检查连接部位的缺损情况；</w:t>
      </w:r>
    </w:p>
    <w:p w14:paraId="2980EEA7" w14:textId="2A043679" w:rsidR="008E4F4C" w:rsidRDefault="00AE7514">
      <w:pPr>
        <w:widowControl/>
        <w:jc w:val="left"/>
        <w:rPr>
          <w:rFonts w:ascii="宋体" w:hAnsi="Times New Roman"/>
          <w:kern w:val="0"/>
          <w:szCs w:val="20"/>
        </w:rPr>
      </w:pPr>
      <w:r>
        <w:rPr>
          <w:rFonts w:ascii="宋体" w:hAnsi="Times New Roman" w:hint="eastAsia"/>
          <w:kern w:val="0"/>
          <w:szCs w:val="20"/>
        </w:rPr>
        <w:t>12.1.7钢-混凝土组合梁桥上部结构的检查包括桥面板纵、横向裂缝的位置、宽度、长度、密度及发展程度。必要时应拆除部分铺装层观测；桥面板及支座附近的渗漏水情况；</w:t>
      </w:r>
      <w:proofErr w:type="gramStart"/>
      <w:r>
        <w:rPr>
          <w:rFonts w:ascii="宋体" w:hAnsi="Times New Roman" w:hint="eastAsia"/>
          <w:kern w:val="0"/>
          <w:szCs w:val="20"/>
        </w:rPr>
        <w:t>钢梁跨中区</w:t>
      </w:r>
      <w:proofErr w:type="gramEnd"/>
      <w:r>
        <w:rPr>
          <w:rFonts w:ascii="宋体" w:hAnsi="Times New Roman" w:hint="eastAsia"/>
          <w:kern w:val="0"/>
          <w:szCs w:val="20"/>
        </w:rPr>
        <w:t>桥面板的破损；钢梁与混凝土组合桥面板之间的剪力连接件是否有破损、纵向滑移及掀起，桥面混凝土铺装层是否有鼓起、破损等现象；</w:t>
      </w:r>
    </w:p>
    <w:p w14:paraId="52503B02" w14:textId="27DC1F2D" w:rsidR="00756FB6" w:rsidRDefault="00AE7514">
      <w:pPr>
        <w:widowControl/>
        <w:jc w:val="left"/>
        <w:rPr>
          <w:rFonts w:ascii="宋体" w:hAnsi="Times New Roman"/>
          <w:kern w:val="0"/>
          <w:szCs w:val="20"/>
        </w:rPr>
      </w:pPr>
      <w:r>
        <w:rPr>
          <w:rFonts w:ascii="宋体" w:hAnsi="Times New Roman" w:hint="eastAsia"/>
          <w:kern w:val="0"/>
          <w:szCs w:val="20"/>
        </w:rPr>
        <w:t>12.1.8支座功能是否正常，是否脱空、老化、破坏。</w:t>
      </w:r>
      <w:r w:rsidR="00756FB6">
        <w:rPr>
          <w:rFonts w:ascii="宋体" w:hAnsi="Times New Roman"/>
          <w:kern w:val="0"/>
          <w:szCs w:val="20"/>
        </w:rPr>
        <w:br w:type="page"/>
      </w:r>
    </w:p>
    <w:p w14:paraId="42A4D93D" w14:textId="77777777" w:rsidR="008E4F4C" w:rsidRDefault="008E4F4C">
      <w:pPr>
        <w:widowControl/>
        <w:jc w:val="left"/>
        <w:rPr>
          <w:rFonts w:ascii="宋体" w:hAnsi="Times New Roman"/>
          <w:kern w:val="0"/>
          <w:szCs w:val="20"/>
        </w:rPr>
      </w:pPr>
    </w:p>
    <w:p w14:paraId="6AF49A5C" w14:textId="77777777" w:rsidR="008E4F4C" w:rsidRDefault="00AE7514">
      <w:pPr>
        <w:pStyle w:val="affd"/>
        <w:spacing w:before="120" w:after="120"/>
      </w:pPr>
      <w:r>
        <w:rPr>
          <w:rFonts w:hint="eastAsia"/>
        </w:rPr>
        <w:t>常见病害及原因分析</w:t>
      </w:r>
    </w:p>
    <w:p w14:paraId="44D2A512" w14:textId="0BA24E19" w:rsidR="008E4F4C" w:rsidRDefault="00AE7514">
      <w:pPr>
        <w:widowControl/>
        <w:jc w:val="left"/>
        <w:rPr>
          <w:rFonts w:ascii="宋体" w:hAnsi="Times New Roman"/>
          <w:kern w:val="0"/>
          <w:szCs w:val="20"/>
        </w:rPr>
      </w:pPr>
      <w:r>
        <w:rPr>
          <w:rFonts w:ascii="宋体" w:hAnsi="Times New Roman" w:hint="eastAsia"/>
          <w:kern w:val="0"/>
          <w:szCs w:val="20"/>
        </w:rPr>
        <w:t>12.2.1桥梁上部结构检查实例见图</w:t>
      </w:r>
      <w:r w:rsidR="00756FB6">
        <w:rPr>
          <w:rFonts w:ascii="宋体" w:hAnsi="Times New Roman" w:hint="eastAsia"/>
          <w:kern w:val="0"/>
          <w:szCs w:val="20"/>
        </w:rPr>
        <w:t>（表2）</w:t>
      </w: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381"/>
        <w:gridCol w:w="14"/>
        <w:gridCol w:w="5243"/>
      </w:tblGrid>
      <w:tr w:rsidR="008E4F4C" w14:paraId="2BDB1FFD" w14:textId="77777777" w:rsidTr="00D10CF8">
        <w:trPr>
          <w:trHeight w:val="3077"/>
        </w:trPr>
        <w:tc>
          <w:tcPr>
            <w:tcW w:w="4381" w:type="dxa"/>
            <w:tcBorders>
              <w:top w:val="nil"/>
              <w:left w:val="nil"/>
            </w:tcBorders>
          </w:tcPr>
          <w:p w14:paraId="601381DF" w14:textId="7EAA85DD" w:rsidR="008E4F4C" w:rsidRDefault="00AE7514">
            <w:pPr>
              <w:pStyle w:val="TableText"/>
              <w:tabs>
                <w:tab w:val="left" w:pos="1890"/>
              </w:tabs>
              <w:spacing w:before="52" w:line="273" w:lineRule="auto"/>
              <w:ind w:left="118" w:right="818"/>
              <w:rPr>
                <w:lang w:eastAsia="zh-CN"/>
              </w:rPr>
            </w:pPr>
            <w:r>
              <w:rPr>
                <w:b/>
                <w:bCs/>
                <w:spacing w:val="7"/>
                <w:lang w:eastAsia="zh-CN"/>
              </w:rPr>
              <w:t>混凝土空心板开裂</w:t>
            </w:r>
          </w:p>
          <w:p w14:paraId="676A3C26" w14:textId="77777777" w:rsidR="008E4F4C" w:rsidRDefault="00AE7514">
            <w:pPr>
              <w:pStyle w:val="TableText"/>
              <w:tabs>
                <w:tab w:val="left" w:pos="1890"/>
              </w:tabs>
              <w:spacing w:before="52" w:line="273" w:lineRule="auto"/>
              <w:ind w:left="118" w:right="818"/>
              <w:rPr>
                <w:lang w:eastAsia="zh-CN"/>
              </w:rPr>
            </w:pPr>
            <w:r>
              <w:rPr>
                <w:b/>
                <w:bCs/>
                <w:spacing w:val="6"/>
                <w:lang w:eastAsia="zh-CN"/>
              </w:rPr>
              <w:t>关注指数★★★★★</w:t>
            </w:r>
          </w:p>
          <w:p w14:paraId="71926C79"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195842AA" w14:textId="3E303407" w:rsidR="008E4F4C" w:rsidRDefault="00AE7514">
            <w:pPr>
              <w:pStyle w:val="TableText"/>
              <w:spacing w:before="63" w:line="284" w:lineRule="auto"/>
              <w:ind w:left="114" w:right="107" w:firstLine="419"/>
              <w:rPr>
                <w:lang w:eastAsia="zh-CN"/>
              </w:rPr>
            </w:pPr>
            <w:r>
              <w:rPr>
                <w:spacing w:val="27"/>
                <w:lang w:eastAsia="zh-CN"/>
              </w:rPr>
              <w:t>钢筋混凝土或预应力混</w:t>
            </w:r>
            <w:r>
              <w:rPr>
                <w:spacing w:val="7"/>
                <w:lang w:eastAsia="zh-CN"/>
              </w:rPr>
              <w:t>凝土空心</w:t>
            </w:r>
            <w:proofErr w:type="gramStart"/>
            <w:r>
              <w:rPr>
                <w:spacing w:val="7"/>
                <w:lang w:eastAsia="zh-CN"/>
              </w:rPr>
              <w:t>板发生</w:t>
            </w:r>
            <w:proofErr w:type="gramEnd"/>
            <w:r>
              <w:rPr>
                <w:spacing w:val="7"/>
                <w:lang w:eastAsia="zh-CN"/>
              </w:rPr>
              <w:t>开裂，图中粉笔线以下可见顺桥向裂缝。顺</w:t>
            </w:r>
            <w:r>
              <w:rPr>
                <w:spacing w:val="24"/>
                <w:lang w:eastAsia="zh-CN"/>
              </w:rPr>
              <w:t>桥向裂缝的原因是空心板底</w:t>
            </w:r>
            <w:r>
              <w:rPr>
                <w:spacing w:val="7"/>
                <w:lang w:eastAsia="zh-CN"/>
              </w:rPr>
              <w:t>板横向过宽，且配筋不足，在</w:t>
            </w:r>
            <w:r>
              <w:rPr>
                <w:spacing w:val="24"/>
                <w:lang w:eastAsia="zh-CN"/>
              </w:rPr>
              <w:t>荷载作用下横向抗弯承载能</w:t>
            </w:r>
            <w:r>
              <w:rPr>
                <w:spacing w:val="6"/>
                <w:lang w:eastAsia="zh-CN"/>
              </w:rPr>
              <w:t>力不足等。</w:t>
            </w:r>
          </w:p>
        </w:tc>
        <w:tc>
          <w:tcPr>
            <w:tcW w:w="5257" w:type="dxa"/>
            <w:gridSpan w:val="2"/>
            <w:tcBorders>
              <w:top w:val="nil"/>
              <w:right w:val="nil"/>
            </w:tcBorders>
          </w:tcPr>
          <w:p w14:paraId="6A022C07" w14:textId="77777777" w:rsidR="008E4F4C" w:rsidRDefault="008E4F4C">
            <w:pPr>
              <w:spacing w:line="324" w:lineRule="auto"/>
              <w:rPr>
                <w:rFonts w:ascii="Arial"/>
              </w:rPr>
            </w:pPr>
          </w:p>
          <w:p w14:paraId="705FF230" w14:textId="77777777" w:rsidR="008E4F4C" w:rsidRDefault="00AE7514">
            <w:pPr>
              <w:spacing w:line="2268" w:lineRule="exact"/>
              <w:ind w:firstLine="177"/>
            </w:pPr>
            <w:r>
              <w:rPr>
                <w:noProof/>
                <w:position w:val="-45"/>
              </w:rPr>
              <w:drawing>
                <wp:inline distT="0" distB="0" distL="0" distR="0" wp14:anchorId="190595B9" wp14:editId="064D9B8C">
                  <wp:extent cx="1799590" cy="1439545"/>
                  <wp:effectExtent l="0" t="0" r="10160" b="8255"/>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56"/>
                          <a:stretch>
                            <a:fillRect/>
                          </a:stretch>
                        </pic:blipFill>
                        <pic:spPr>
                          <a:xfrm>
                            <a:off x="0" y="0"/>
                            <a:ext cx="1799844" cy="1440179"/>
                          </a:xfrm>
                          <a:prstGeom prst="rect">
                            <a:avLst/>
                          </a:prstGeom>
                        </pic:spPr>
                      </pic:pic>
                    </a:graphicData>
                  </a:graphic>
                </wp:inline>
              </w:drawing>
            </w:r>
          </w:p>
        </w:tc>
      </w:tr>
      <w:tr w:rsidR="008E4F4C" w14:paraId="2312FB8E" w14:textId="77777777" w:rsidTr="00D10CF8">
        <w:trPr>
          <w:trHeight w:val="2618"/>
        </w:trPr>
        <w:tc>
          <w:tcPr>
            <w:tcW w:w="4381" w:type="dxa"/>
            <w:tcBorders>
              <w:left w:val="nil"/>
              <w:bottom w:val="single" w:sz="4" w:space="0" w:color="auto"/>
            </w:tcBorders>
          </w:tcPr>
          <w:p w14:paraId="1066ECD4" w14:textId="5A48BCE5" w:rsidR="008E4F4C" w:rsidRDefault="00AE7514">
            <w:pPr>
              <w:pStyle w:val="TableText"/>
              <w:spacing w:before="54" w:line="274" w:lineRule="auto"/>
              <w:ind w:left="117" w:right="107"/>
              <w:rPr>
                <w:lang w:eastAsia="zh-CN"/>
              </w:rPr>
            </w:pPr>
            <w:r>
              <w:rPr>
                <w:b/>
                <w:bCs/>
                <w:spacing w:val="22"/>
                <w:lang w:eastAsia="zh-CN"/>
              </w:rPr>
              <w:t>混凝土梁板处打孔安装非权</w:t>
            </w:r>
            <w:r>
              <w:rPr>
                <w:b/>
                <w:bCs/>
                <w:spacing w:val="5"/>
                <w:lang w:eastAsia="zh-CN"/>
              </w:rPr>
              <w:t>属设施</w:t>
            </w:r>
          </w:p>
          <w:p w14:paraId="5798322B" w14:textId="77777777" w:rsidR="008E4F4C" w:rsidRDefault="00AE7514">
            <w:pPr>
              <w:pStyle w:val="TableText"/>
              <w:spacing w:before="29" w:line="228" w:lineRule="auto"/>
              <w:ind w:left="118"/>
              <w:rPr>
                <w:lang w:eastAsia="zh-CN"/>
              </w:rPr>
            </w:pPr>
            <w:r>
              <w:rPr>
                <w:b/>
                <w:bCs/>
                <w:spacing w:val="6"/>
                <w:lang w:eastAsia="zh-CN"/>
              </w:rPr>
              <w:t>关注指数★★★★</w:t>
            </w:r>
          </w:p>
          <w:p w14:paraId="04C97B75"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4091F731" w14:textId="56015980" w:rsidR="008E4F4C" w:rsidRDefault="00AE7514">
            <w:pPr>
              <w:pStyle w:val="TableText"/>
              <w:spacing w:before="65" w:line="278" w:lineRule="auto"/>
              <w:ind w:left="114" w:right="107" w:firstLine="419"/>
              <w:rPr>
                <w:lang w:eastAsia="zh-CN"/>
              </w:rPr>
            </w:pPr>
            <w:r>
              <w:rPr>
                <w:spacing w:val="27"/>
                <w:lang w:eastAsia="zh-CN"/>
              </w:rPr>
              <w:t>钢筋混凝土或预应力混</w:t>
            </w:r>
            <w:r>
              <w:rPr>
                <w:spacing w:val="7"/>
                <w:lang w:eastAsia="zh-CN"/>
              </w:rPr>
              <w:t>凝土空心板下方进行打孔，安</w:t>
            </w:r>
            <w:r>
              <w:rPr>
                <w:spacing w:val="8"/>
                <w:lang w:eastAsia="zh-CN"/>
              </w:rPr>
              <w:t>装支架等非权属设施。</w:t>
            </w:r>
          </w:p>
        </w:tc>
        <w:tc>
          <w:tcPr>
            <w:tcW w:w="5257" w:type="dxa"/>
            <w:gridSpan w:val="2"/>
            <w:tcBorders>
              <w:bottom w:val="single" w:sz="4" w:space="0" w:color="auto"/>
              <w:right w:val="nil"/>
            </w:tcBorders>
          </w:tcPr>
          <w:p w14:paraId="3AC4FBC7" w14:textId="77777777" w:rsidR="008E4F4C" w:rsidRDefault="008E4F4C">
            <w:pPr>
              <w:spacing w:line="262" w:lineRule="auto"/>
              <w:rPr>
                <w:rFonts w:ascii="Arial"/>
              </w:rPr>
            </w:pPr>
          </w:p>
          <w:p w14:paraId="31FBC721" w14:textId="77777777" w:rsidR="008E4F4C" w:rsidRDefault="00AE7514">
            <w:pPr>
              <w:spacing w:line="2268" w:lineRule="exact"/>
              <w:ind w:firstLine="170"/>
            </w:pPr>
            <w:r>
              <w:rPr>
                <w:noProof/>
                <w:position w:val="-45"/>
              </w:rPr>
              <w:drawing>
                <wp:inline distT="0" distB="0" distL="0" distR="0" wp14:anchorId="6A550C52" wp14:editId="5BC6840C">
                  <wp:extent cx="1799590" cy="1439545"/>
                  <wp:effectExtent l="0" t="0" r="10160" b="8255"/>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57"/>
                          <a:stretch>
                            <a:fillRect/>
                          </a:stretch>
                        </pic:blipFill>
                        <pic:spPr>
                          <a:xfrm>
                            <a:off x="0" y="0"/>
                            <a:ext cx="1799844" cy="1440179"/>
                          </a:xfrm>
                          <a:prstGeom prst="rect">
                            <a:avLst/>
                          </a:prstGeom>
                        </pic:spPr>
                      </pic:pic>
                    </a:graphicData>
                  </a:graphic>
                </wp:inline>
              </w:drawing>
            </w:r>
          </w:p>
        </w:tc>
      </w:tr>
      <w:tr w:rsidR="008E4F4C" w14:paraId="65E22A98" w14:textId="77777777" w:rsidTr="00D10CF8">
        <w:trPr>
          <w:trHeight w:val="2849"/>
        </w:trPr>
        <w:tc>
          <w:tcPr>
            <w:tcW w:w="4381" w:type="dxa"/>
            <w:tcBorders>
              <w:top w:val="nil"/>
              <w:left w:val="nil"/>
              <w:bottom w:val="single" w:sz="4" w:space="0" w:color="auto"/>
            </w:tcBorders>
          </w:tcPr>
          <w:p w14:paraId="435C61A6" w14:textId="0CD35B05" w:rsidR="00402880" w:rsidRDefault="00AE7514">
            <w:pPr>
              <w:pStyle w:val="TableText"/>
              <w:spacing w:before="65" w:line="296" w:lineRule="auto"/>
              <w:ind w:left="118" w:right="497" w:hanging="2"/>
              <w:rPr>
                <w:sz w:val="18"/>
                <w:szCs w:val="18"/>
                <w:lang w:eastAsia="zh-CN"/>
              </w:rPr>
            </w:pPr>
            <w:r>
              <w:rPr>
                <w:b/>
                <w:bCs/>
                <w:spacing w:val="-2"/>
                <w:sz w:val="18"/>
                <w:szCs w:val="18"/>
                <w:lang w:eastAsia="zh-CN"/>
              </w:rPr>
              <w:t>混凝土板下缘混凝土纵向剥离</w:t>
            </w:r>
          </w:p>
          <w:p w14:paraId="2A4943C4" w14:textId="37BC06C4" w:rsidR="008E4F4C" w:rsidRDefault="00AE7514">
            <w:pPr>
              <w:pStyle w:val="TableText"/>
              <w:spacing w:before="65" w:line="296" w:lineRule="auto"/>
              <w:ind w:left="118" w:right="497" w:hanging="2"/>
              <w:rPr>
                <w:lang w:eastAsia="zh-CN"/>
              </w:rPr>
            </w:pPr>
            <w:r>
              <w:rPr>
                <w:b/>
                <w:bCs/>
                <w:spacing w:val="6"/>
                <w:lang w:eastAsia="zh-CN"/>
              </w:rPr>
              <w:t>关注指数★★★★</w:t>
            </w:r>
          </w:p>
          <w:p w14:paraId="57B96D20" w14:textId="77777777" w:rsidR="008E4F4C" w:rsidRDefault="00AE7514">
            <w:pPr>
              <w:pStyle w:val="TableText"/>
              <w:spacing w:before="2" w:line="228" w:lineRule="auto"/>
              <w:ind w:left="119"/>
              <w:rPr>
                <w:lang w:eastAsia="zh-CN"/>
              </w:rPr>
            </w:pPr>
            <w:r>
              <w:rPr>
                <w:b/>
                <w:bCs/>
                <w:spacing w:val="7"/>
                <w:lang w:eastAsia="zh-CN"/>
              </w:rPr>
              <w:t>外观表现及可能原因</w:t>
            </w:r>
          </w:p>
          <w:p w14:paraId="7F9C43EE" w14:textId="0143FAD9" w:rsidR="008E4F4C" w:rsidRDefault="00AE7514">
            <w:pPr>
              <w:pStyle w:val="TableText"/>
              <w:spacing w:before="65" w:line="282" w:lineRule="auto"/>
              <w:ind w:left="116" w:right="106" w:firstLine="421"/>
              <w:rPr>
                <w:lang w:eastAsia="zh-CN"/>
              </w:rPr>
            </w:pPr>
            <w:r>
              <w:rPr>
                <w:spacing w:val="10"/>
                <w:lang w:eastAsia="zh-CN"/>
              </w:rPr>
              <w:t>混凝土箱梁的下缘混凝土</w:t>
            </w:r>
            <w:r>
              <w:rPr>
                <w:spacing w:val="19"/>
                <w:lang w:eastAsia="zh-CN"/>
              </w:rPr>
              <w:t>从钢筋上剥离，钢筋锈蚀。</w:t>
            </w:r>
            <w:r>
              <w:rPr>
                <w:spacing w:val="10"/>
                <w:lang w:eastAsia="zh-CN"/>
              </w:rPr>
              <w:t>原因可能是混凝土保护层厚度不够，混凝土质量差，或盐害</w:t>
            </w:r>
            <w:r>
              <w:rPr>
                <w:spacing w:val="4"/>
                <w:lang w:eastAsia="zh-CN"/>
              </w:rPr>
              <w:t>作用等。</w:t>
            </w:r>
          </w:p>
        </w:tc>
        <w:tc>
          <w:tcPr>
            <w:tcW w:w="5257" w:type="dxa"/>
            <w:gridSpan w:val="2"/>
            <w:tcBorders>
              <w:top w:val="nil"/>
              <w:bottom w:val="single" w:sz="4" w:space="0" w:color="auto"/>
              <w:right w:val="nil"/>
            </w:tcBorders>
          </w:tcPr>
          <w:p w14:paraId="28E70377" w14:textId="77777777" w:rsidR="008E4F4C" w:rsidRDefault="008E4F4C">
            <w:pPr>
              <w:spacing w:line="282" w:lineRule="auto"/>
              <w:rPr>
                <w:rFonts w:ascii="Arial"/>
              </w:rPr>
            </w:pPr>
          </w:p>
          <w:p w14:paraId="417CA567" w14:textId="77777777" w:rsidR="008E4F4C" w:rsidRDefault="00AE7514">
            <w:pPr>
              <w:spacing w:line="2268" w:lineRule="exact"/>
              <w:ind w:firstLine="155"/>
            </w:pPr>
            <w:r>
              <w:rPr>
                <w:noProof/>
                <w:position w:val="-45"/>
              </w:rPr>
              <w:drawing>
                <wp:inline distT="0" distB="0" distL="0" distR="0" wp14:anchorId="69C4AD87" wp14:editId="394206D5">
                  <wp:extent cx="1799590" cy="1439545"/>
                  <wp:effectExtent l="0" t="0" r="10160" b="8255"/>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58"/>
                          <a:stretch>
                            <a:fillRect/>
                          </a:stretch>
                        </pic:blipFill>
                        <pic:spPr>
                          <a:xfrm>
                            <a:off x="0" y="0"/>
                            <a:ext cx="1799844" cy="1440179"/>
                          </a:xfrm>
                          <a:prstGeom prst="rect">
                            <a:avLst/>
                          </a:prstGeom>
                        </pic:spPr>
                      </pic:pic>
                    </a:graphicData>
                  </a:graphic>
                </wp:inline>
              </w:drawing>
            </w:r>
          </w:p>
        </w:tc>
      </w:tr>
      <w:tr w:rsidR="008E4F4C" w14:paraId="4E9F3826" w14:textId="77777777" w:rsidTr="00D10CF8">
        <w:trPr>
          <w:trHeight w:val="90"/>
        </w:trPr>
        <w:tc>
          <w:tcPr>
            <w:tcW w:w="4381" w:type="dxa"/>
            <w:tcBorders>
              <w:top w:val="single" w:sz="4" w:space="0" w:color="auto"/>
              <w:left w:val="nil"/>
            </w:tcBorders>
          </w:tcPr>
          <w:p w14:paraId="308902AE" w14:textId="27FB0E22" w:rsidR="008E4F4C" w:rsidRDefault="00AE7514">
            <w:pPr>
              <w:pStyle w:val="TableText"/>
              <w:spacing w:before="54" w:line="273" w:lineRule="auto"/>
              <w:ind w:left="114" w:right="108" w:hanging="1"/>
              <w:rPr>
                <w:lang w:eastAsia="zh-CN"/>
              </w:rPr>
            </w:pPr>
            <w:r>
              <w:rPr>
                <w:b/>
                <w:bCs/>
                <w:spacing w:val="8"/>
                <w:lang w:eastAsia="zh-CN"/>
              </w:rPr>
              <w:t>钢筋混凝土梁腹板混凝土保护</w:t>
            </w:r>
            <w:r>
              <w:rPr>
                <w:b/>
                <w:bCs/>
                <w:spacing w:val="5"/>
                <w:lang w:eastAsia="zh-CN"/>
              </w:rPr>
              <w:t>层缺失</w:t>
            </w:r>
          </w:p>
          <w:p w14:paraId="1338918C" w14:textId="77777777" w:rsidR="008E4F4C" w:rsidRDefault="00AE7514">
            <w:pPr>
              <w:pStyle w:val="TableText"/>
              <w:spacing w:before="31" w:line="228" w:lineRule="auto"/>
              <w:ind w:left="118"/>
              <w:rPr>
                <w:lang w:eastAsia="zh-CN"/>
              </w:rPr>
            </w:pPr>
            <w:r>
              <w:rPr>
                <w:b/>
                <w:bCs/>
                <w:spacing w:val="6"/>
                <w:lang w:eastAsia="zh-CN"/>
              </w:rPr>
              <w:t>关注指数★★★★</w:t>
            </w:r>
          </w:p>
          <w:p w14:paraId="7C347482"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03669877" w14:textId="1B2C5D99" w:rsidR="008E4F4C" w:rsidRDefault="00AE7514">
            <w:pPr>
              <w:pStyle w:val="TableText"/>
              <w:spacing w:before="66" w:line="280" w:lineRule="auto"/>
              <w:ind w:left="116" w:right="106" w:firstLine="417"/>
              <w:rPr>
                <w:lang w:eastAsia="zh-CN"/>
              </w:rPr>
            </w:pPr>
            <w:r>
              <w:rPr>
                <w:spacing w:val="10"/>
                <w:lang w:eastAsia="zh-CN"/>
              </w:rPr>
              <w:t>钢筋混凝土梁腹板混凝土保护层缺失钢筋暴露。原因多为混凝土保护层厚度不够、品</w:t>
            </w:r>
            <w:r>
              <w:rPr>
                <w:spacing w:val="8"/>
                <w:lang w:eastAsia="zh-CN"/>
              </w:rPr>
              <w:t>质不良、钢筋氧化反应等。</w:t>
            </w:r>
          </w:p>
        </w:tc>
        <w:tc>
          <w:tcPr>
            <w:tcW w:w="5257" w:type="dxa"/>
            <w:gridSpan w:val="2"/>
            <w:tcBorders>
              <w:top w:val="single" w:sz="4" w:space="0" w:color="auto"/>
              <w:right w:val="nil"/>
            </w:tcBorders>
          </w:tcPr>
          <w:p w14:paraId="11F3BCD0" w14:textId="77777777" w:rsidR="008E4F4C" w:rsidRDefault="00AE7514">
            <w:pPr>
              <w:spacing w:before="227" w:line="2268" w:lineRule="exact"/>
              <w:ind w:firstLine="164"/>
            </w:pPr>
            <w:r>
              <w:rPr>
                <w:noProof/>
                <w:position w:val="-45"/>
              </w:rPr>
              <w:drawing>
                <wp:inline distT="0" distB="0" distL="0" distR="0" wp14:anchorId="350CFDB5" wp14:editId="4E6DEAE9">
                  <wp:extent cx="1799590" cy="1439545"/>
                  <wp:effectExtent l="0" t="0" r="10160" b="8255"/>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59"/>
                          <a:stretch>
                            <a:fillRect/>
                          </a:stretch>
                        </pic:blipFill>
                        <pic:spPr>
                          <a:xfrm>
                            <a:off x="0" y="0"/>
                            <a:ext cx="1799844" cy="1440179"/>
                          </a:xfrm>
                          <a:prstGeom prst="rect">
                            <a:avLst/>
                          </a:prstGeom>
                        </pic:spPr>
                      </pic:pic>
                    </a:graphicData>
                  </a:graphic>
                </wp:inline>
              </w:drawing>
            </w:r>
          </w:p>
        </w:tc>
      </w:tr>
      <w:tr w:rsidR="008E4F4C" w14:paraId="23BD76FF" w14:textId="77777777" w:rsidTr="00D10CF8">
        <w:trPr>
          <w:trHeight w:val="3316"/>
        </w:trPr>
        <w:tc>
          <w:tcPr>
            <w:tcW w:w="4381" w:type="dxa"/>
            <w:tcBorders>
              <w:top w:val="nil"/>
              <w:left w:val="nil"/>
            </w:tcBorders>
          </w:tcPr>
          <w:p w14:paraId="4621FF7E" w14:textId="100F784C" w:rsidR="00402880" w:rsidRDefault="00AE7514">
            <w:pPr>
              <w:pStyle w:val="TableText"/>
              <w:spacing w:before="65" w:line="296" w:lineRule="auto"/>
              <w:ind w:left="118" w:right="497" w:hanging="2"/>
              <w:rPr>
                <w:sz w:val="21"/>
                <w:szCs w:val="21"/>
                <w:lang w:eastAsia="zh-CN"/>
              </w:rPr>
            </w:pPr>
            <w:r w:rsidRPr="00D10CF8">
              <w:rPr>
                <w:b/>
                <w:bCs/>
                <w:spacing w:val="-2"/>
                <w:sz w:val="21"/>
                <w:szCs w:val="21"/>
                <w:lang w:eastAsia="zh-CN"/>
              </w:rPr>
              <w:lastRenderedPageBreak/>
              <w:t>混凝土板下缘混凝土纵向剥离</w:t>
            </w:r>
          </w:p>
          <w:p w14:paraId="4D39F9AC" w14:textId="6D508C44" w:rsidR="008E4F4C" w:rsidRPr="00D10CF8" w:rsidRDefault="00AE7514">
            <w:pPr>
              <w:pStyle w:val="TableText"/>
              <w:spacing w:before="65" w:line="296" w:lineRule="auto"/>
              <w:ind w:left="118" w:right="497" w:hanging="2"/>
              <w:rPr>
                <w:sz w:val="21"/>
                <w:szCs w:val="21"/>
                <w:lang w:eastAsia="zh-CN"/>
              </w:rPr>
            </w:pPr>
            <w:r w:rsidRPr="00D10CF8">
              <w:rPr>
                <w:b/>
                <w:bCs/>
                <w:spacing w:val="6"/>
                <w:sz w:val="21"/>
                <w:szCs w:val="21"/>
                <w:lang w:eastAsia="zh-CN"/>
              </w:rPr>
              <w:t>关注指数★★★★</w:t>
            </w:r>
          </w:p>
          <w:p w14:paraId="442C1C97" w14:textId="77777777" w:rsidR="008E4F4C" w:rsidRPr="00D10CF8" w:rsidRDefault="00AE7514">
            <w:pPr>
              <w:pStyle w:val="TableText"/>
              <w:spacing w:before="2" w:line="228" w:lineRule="auto"/>
              <w:ind w:left="119"/>
              <w:rPr>
                <w:sz w:val="21"/>
                <w:szCs w:val="21"/>
                <w:lang w:eastAsia="zh-CN"/>
              </w:rPr>
            </w:pPr>
            <w:r w:rsidRPr="00D10CF8">
              <w:rPr>
                <w:b/>
                <w:bCs/>
                <w:spacing w:val="7"/>
                <w:sz w:val="21"/>
                <w:szCs w:val="21"/>
                <w:lang w:eastAsia="zh-CN"/>
              </w:rPr>
              <w:t>外观表现及可能原因</w:t>
            </w:r>
          </w:p>
          <w:p w14:paraId="6B51B647" w14:textId="2AB2310F" w:rsidR="008E4F4C" w:rsidRPr="00D10CF8" w:rsidRDefault="00AE7514">
            <w:pPr>
              <w:pStyle w:val="TableText"/>
              <w:spacing w:before="65" w:line="282" w:lineRule="auto"/>
              <w:ind w:left="116" w:right="106" w:firstLine="421"/>
              <w:rPr>
                <w:sz w:val="21"/>
                <w:szCs w:val="21"/>
                <w:lang w:eastAsia="zh-CN"/>
              </w:rPr>
            </w:pPr>
            <w:r w:rsidRPr="00D10CF8">
              <w:rPr>
                <w:spacing w:val="10"/>
                <w:sz w:val="21"/>
                <w:szCs w:val="21"/>
                <w:lang w:eastAsia="zh-CN"/>
              </w:rPr>
              <w:t>混凝土箱梁的下缘混凝土</w:t>
            </w:r>
            <w:r w:rsidRPr="00D10CF8">
              <w:rPr>
                <w:spacing w:val="19"/>
                <w:sz w:val="21"/>
                <w:szCs w:val="21"/>
                <w:lang w:eastAsia="zh-CN"/>
              </w:rPr>
              <w:t>从钢筋上剥离，钢筋锈蚀。</w:t>
            </w:r>
            <w:r w:rsidRPr="00D10CF8">
              <w:rPr>
                <w:spacing w:val="10"/>
                <w:sz w:val="21"/>
                <w:szCs w:val="21"/>
                <w:lang w:eastAsia="zh-CN"/>
              </w:rPr>
              <w:t>原因可能是混凝土保护层厚度不够，混凝土质量差，或盐害</w:t>
            </w:r>
            <w:r w:rsidRPr="00D10CF8">
              <w:rPr>
                <w:spacing w:val="4"/>
                <w:sz w:val="21"/>
                <w:szCs w:val="21"/>
                <w:lang w:eastAsia="zh-CN"/>
              </w:rPr>
              <w:t>作用等。</w:t>
            </w:r>
          </w:p>
        </w:tc>
        <w:tc>
          <w:tcPr>
            <w:tcW w:w="5257" w:type="dxa"/>
            <w:gridSpan w:val="2"/>
            <w:tcBorders>
              <w:top w:val="nil"/>
              <w:right w:val="nil"/>
            </w:tcBorders>
          </w:tcPr>
          <w:p w14:paraId="38CAB170" w14:textId="77777777" w:rsidR="008E4F4C" w:rsidRDefault="008E4F4C">
            <w:pPr>
              <w:spacing w:line="282" w:lineRule="auto"/>
              <w:rPr>
                <w:rFonts w:ascii="Arial"/>
              </w:rPr>
            </w:pPr>
          </w:p>
          <w:p w14:paraId="5305E20A" w14:textId="77777777" w:rsidR="008E4F4C" w:rsidRDefault="00AE7514">
            <w:pPr>
              <w:spacing w:line="2268" w:lineRule="exact"/>
              <w:ind w:firstLine="155"/>
            </w:pPr>
            <w:r>
              <w:rPr>
                <w:noProof/>
                <w:position w:val="-45"/>
              </w:rPr>
              <w:drawing>
                <wp:inline distT="0" distB="0" distL="0" distR="0" wp14:anchorId="69D9C488" wp14:editId="62559814">
                  <wp:extent cx="1799590" cy="1439545"/>
                  <wp:effectExtent l="0" t="0" r="10160" b="8255"/>
                  <wp:docPr id="11" name="IM 84"/>
                  <wp:cNvGraphicFramePr/>
                  <a:graphic xmlns:a="http://schemas.openxmlformats.org/drawingml/2006/main">
                    <a:graphicData uri="http://schemas.openxmlformats.org/drawingml/2006/picture">
                      <pic:pic xmlns:pic="http://schemas.openxmlformats.org/drawingml/2006/picture">
                        <pic:nvPicPr>
                          <pic:cNvPr id="11" name="IM 84"/>
                          <pic:cNvPicPr/>
                        </pic:nvPicPr>
                        <pic:blipFill>
                          <a:blip r:embed="rId58"/>
                          <a:stretch>
                            <a:fillRect/>
                          </a:stretch>
                        </pic:blipFill>
                        <pic:spPr>
                          <a:xfrm>
                            <a:off x="0" y="0"/>
                            <a:ext cx="1799844" cy="1440179"/>
                          </a:xfrm>
                          <a:prstGeom prst="rect">
                            <a:avLst/>
                          </a:prstGeom>
                        </pic:spPr>
                      </pic:pic>
                    </a:graphicData>
                  </a:graphic>
                </wp:inline>
              </w:drawing>
            </w:r>
          </w:p>
        </w:tc>
      </w:tr>
      <w:tr w:rsidR="008E4F4C" w14:paraId="19D7A611" w14:textId="77777777" w:rsidTr="00D10CF8">
        <w:trPr>
          <w:trHeight w:val="3580"/>
        </w:trPr>
        <w:tc>
          <w:tcPr>
            <w:tcW w:w="4381" w:type="dxa"/>
            <w:tcBorders>
              <w:left w:val="nil"/>
            </w:tcBorders>
          </w:tcPr>
          <w:p w14:paraId="368AD48D" w14:textId="1110D907" w:rsidR="008E4F4C" w:rsidRPr="00D10CF8" w:rsidRDefault="00AE7514">
            <w:pPr>
              <w:pStyle w:val="TableText"/>
              <w:spacing w:before="54" w:line="273" w:lineRule="auto"/>
              <w:ind w:left="114" w:right="108" w:hanging="1"/>
              <w:rPr>
                <w:sz w:val="21"/>
                <w:szCs w:val="21"/>
                <w:lang w:eastAsia="zh-CN"/>
              </w:rPr>
            </w:pPr>
            <w:r w:rsidRPr="00D10CF8">
              <w:rPr>
                <w:b/>
                <w:bCs/>
                <w:spacing w:val="8"/>
                <w:sz w:val="21"/>
                <w:szCs w:val="21"/>
                <w:lang w:eastAsia="zh-CN"/>
              </w:rPr>
              <w:t>钢筋混凝土梁腹板混凝土保护</w:t>
            </w:r>
            <w:r w:rsidRPr="00D10CF8">
              <w:rPr>
                <w:b/>
                <w:bCs/>
                <w:spacing w:val="5"/>
                <w:sz w:val="21"/>
                <w:szCs w:val="21"/>
                <w:lang w:eastAsia="zh-CN"/>
              </w:rPr>
              <w:t>层缺失</w:t>
            </w:r>
          </w:p>
          <w:p w14:paraId="0708FCBE" w14:textId="77777777" w:rsidR="008E4F4C" w:rsidRPr="00D10CF8" w:rsidRDefault="00AE7514">
            <w:pPr>
              <w:pStyle w:val="TableText"/>
              <w:spacing w:before="31" w:line="228" w:lineRule="auto"/>
              <w:ind w:left="118"/>
              <w:rPr>
                <w:sz w:val="21"/>
                <w:szCs w:val="21"/>
                <w:lang w:eastAsia="zh-CN"/>
              </w:rPr>
            </w:pPr>
            <w:r w:rsidRPr="00D10CF8">
              <w:rPr>
                <w:b/>
                <w:bCs/>
                <w:spacing w:val="6"/>
                <w:sz w:val="21"/>
                <w:szCs w:val="21"/>
                <w:lang w:eastAsia="zh-CN"/>
              </w:rPr>
              <w:t>关注指数★★★★</w:t>
            </w:r>
          </w:p>
          <w:p w14:paraId="7ED4BE7D" w14:textId="77777777" w:rsidR="008E4F4C" w:rsidRPr="00D10CF8" w:rsidRDefault="00AE7514">
            <w:pPr>
              <w:pStyle w:val="TableText"/>
              <w:spacing w:before="65" w:line="228" w:lineRule="auto"/>
              <w:ind w:left="119"/>
              <w:rPr>
                <w:sz w:val="21"/>
                <w:szCs w:val="21"/>
                <w:lang w:eastAsia="zh-CN"/>
              </w:rPr>
            </w:pPr>
            <w:r w:rsidRPr="00D10CF8">
              <w:rPr>
                <w:b/>
                <w:bCs/>
                <w:spacing w:val="7"/>
                <w:sz w:val="21"/>
                <w:szCs w:val="21"/>
                <w:lang w:eastAsia="zh-CN"/>
              </w:rPr>
              <w:t>外观表现及可能原因</w:t>
            </w:r>
          </w:p>
          <w:p w14:paraId="429CCDD3" w14:textId="5EA61727" w:rsidR="008E4F4C" w:rsidRPr="00D10CF8" w:rsidRDefault="00AE7514">
            <w:pPr>
              <w:pStyle w:val="TableText"/>
              <w:spacing w:before="66" w:line="280" w:lineRule="auto"/>
              <w:ind w:left="116" w:right="106" w:firstLine="417"/>
              <w:rPr>
                <w:sz w:val="21"/>
                <w:szCs w:val="21"/>
                <w:lang w:eastAsia="zh-CN"/>
              </w:rPr>
            </w:pPr>
            <w:r w:rsidRPr="00D10CF8">
              <w:rPr>
                <w:spacing w:val="10"/>
                <w:sz w:val="21"/>
                <w:szCs w:val="21"/>
                <w:lang w:eastAsia="zh-CN"/>
              </w:rPr>
              <w:t>钢筋混凝土梁腹板混凝土保护层缺失钢筋暴露。原因多为混凝土保护层厚度不够、品</w:t>
            </w:r>
            <w:r w:rsidRPr="00D10CF8">
              <w:rPr>
                <w:spacing w:val="8"/>
                <w:sz w:val="21"/>
                <w:szCs w:val="21"/>
                <w:lang w:eastAsia="zh-CN"/>
              </w:rPr>
              <w:t>质不良、钢筋氧化反应等。</w:t>
            </w:r>
          </w:p>
        </w:tc>
        <w:tc>
          <w:tcPr>
            <w:tcW w:w="5257" w:type="dxa"/>
            <w:gridSpan w:val="2"/>
            <w:tcBorders>
              <w:right w:val="nil"/>
            </w:tcBorders>
          </w:tcPr>
          <w:p w14:paraId="149100C8" w14:textId="77777777" w:rsidR="008E4F4C" w:rsidRDefault="00AE7514">
            <w:pPr>
              <w:spacing w:before="227" w:line="2268" w:lineRule="exact"/>
              <w:ind w:firstLine="164"/>
            </w:pPr>
            <w:r>
              <w:rPr>
                <w:noProof/>
                <w:position w:val="-45"/>
              </w:rPr>
              <w:drawing>
                <wp:inline distT="0" distB="0" distL="0" distR="0" wp14:anchorId="08B82F14" wp14:editId="1CF2D6C1">
                  <wp:extent cx="1799590" cy="1439545"/>
                  <wp:effectExtent l="0" t="0" r="10160" b="8255"/>
                  <wp:docPr id="13" name="IM 86"/>
                  <wp:cNvGraphicFramePr/>
                  <a:graphic xmlns:a="http://schemas.openxmlformats.org/drawingml/2006/main">
                    <a:graphicData uri="http://schemas.openxmlformats.org/drawingml/2006/picture">
                      <pic:pic xmlns:pic="http://schemas.openxmlformats.org/drawingml/2006/picture">
                        <pic:nvPicPr>
                          <pic:cNvPr id="13" name="IM 86"/>
                          <pic:cNvPicPr/>
                        </pic:nvPicPr>
                        <pic:blipFill>
                          <a:blip r:embed="rId59"/>
                          <a:stretch>
                            <a:fillRect/>
                          </a:stretch>
                        </pic:blipFill>
                        <pic:spPr>
                          <a:xfrm>
                            <a:off x="0" y="0"/>
                            <a:ext cx="1799844" cy="1440179"/>
                          </a:xfrm>
                          <a:prstGeom prst="rect">
                            <a:avLst/>
                          </a:prstGeom>
                        </pic:spPr>
                      </pic:pic>
                    </a:graphicData>
                  </a:graphic>
                </wp:inline>
              </w:drawing>
            </w:r>
          </w:p>
        </w:tc>
      </w:tr>
      <w:tr w:rsidR="008E4F4C" w14:paraId="66E9592B" w14:textId="77777777" w:rsidTr="00D10CF8">
        <w:trPr>
          <w:trHeight w:val="3314"/>
        </w:trPr>
        <w:tc>
          <w:tcPr>
            <w:tcW w:w="4395" w:type="dxa"/>
            <w:gridSpan w:val="2"/>
            <w:tcBorders>
              <w:top w:val="nil"/>
              <w:left w:val="nil"/>
            </w:tcBorders>
          </w:tcPr>
          <w:p w14:paraId="2774E592" w14:textId="24D32ECD" w:rsidR="00402880" w:rsidRDefault="00AE7514" w:rsidP="00D10CF8">
            <w:pPr>
              <w:pStyle w:val="TableText"/>
              <w:spacing w:before="53" w:line="273" w:lineRule="auto"/>
              <w:ind w:left="118" w:right="108" w:hanging="5"/>
              <w:rPr>
                <w:spacing w:val="8"/>
                <w:lang w:eastAsia="zh-CN"/>
              </w:rPr>
            </w:pPr>
            <w:r>
              <w:rPr>
                <w:b/>
                <w:bCs/>
                <w:spacing w:val="21"/>
                <w:lang w:eastAsia="zh-CN"/>
              </w:rPr>
              <w:t>钢筋混凝土梁支点截面损伤</w:t>
            </w:r>
          </w:p>
          <w:p w14:paraId="010A9081" w14:textId="0A778D50" w:rsidR="008E4F4C" w:rsidRDefault="00AE7514" w:rsidP="00D10CF8">
            <w:pPr>
              <w:pStyle w:val="TableText"/>
              <w:spacing w:before="53" w:line="273" w:lineRule="auto"/>
              <w:ind w:left="118" w:right="108" w:hanging="5"/>
              <w:rPr>
                <w:lang w:eastAsia="zh-CN"/>
              </w:rPr>
            </w:pPr>
            <w:r>
              <w:rPr>
                <w:b/>
                <w:bCs/>
                <w:spacing w:val="6"/>
                <w:lang w:eastAsia="zh-CN"/>
              </w:rPr>
              <w:t>关注指数★★★★</w:t>
            </w:r>
          </w:p>
          <w:p w14:paraId="0D564C6E" w14:textId="77777777" w:rsidR="008E4F4C" w:rsidRDefault="00AE7514" w:rsidP="00D10CF8">
            <w:pPr>
              <w:pStyle w:val="TableText"/>
              <w:spacing w:before="32" w:line="228" w:lineRule="auto"/>
              <w:ind w:left="119"/>
              <w:rPr>
                <w:lang w:eastAsia="zh-CN"/>
              </w:rPr>
            </w:pPr>
            <w:r>
              <w:rPr>
                <w:b/>
                <w:bCs/>
                <w:spacing w:val="7"/>
                <w:lang w:eastAsia="zh-CN"/>
              </w:rPr>
              <w:t>外观表现及可能原因</w:t>
            </w:r>
          </w:p>
          <w:p w14:paraId="42BEC7D7" w14:textId="14AECA23" w:rsidR="008E4F4C" w:rsidRDefault="00AE7514" w:rsidP="00D10CF8">
            <w:pPr>
              <w:pStyle w:val="TableText"/>
              <w:spacing w:before="65" w:line="278" w:lineRule="auto"/>
              <w:ind w:left="117" w:right="105" w:firstLine="416"/>
              <w:rPr>
                <w:lang w:eastAsia="zh-CN"/>
              </w:rPr>
            </w:pPr>
            <w:r>
              <w:rPr>
                <w:spacing w:val="26"/>
                <w:lang w:eastAsia="zh-CN"/>
              </w:rPr>
              <w:t>钢筋混凝土梁侧面支点</w:t>
            </w:r>
            <w:r>
              <w:rPr>
                <w:spacing w:val="6"/>
                <w:lang w:eastAsia="zh-CN"/>
              </w:rPr>
              <w:t>附近由于超载等造成损伤，产生剪断裂缝，伴有石灰析出。</w:t>
            </w:r>
          </w:p>
        </w:tc>
        <w:tc>
          <w:tcPr>
            <w:tcW w:w="5243" w:type="dxa"/>
            <w:tcBorders>
              <w:top w:val="nil"/>
              <w:right w:val="nil"/>
            </w:tcBorders>
          </w:tcPr>
          <w:p w14:paraId="2C056B12" w14:textId="77777777" w:rsidR="008E4F4C" w:rsidRDefault="00AE7514" w:rsidP="00D10CF8">
            <w:pPr>
              <w:spacing w:before="230" w:line="2268" w:lineRule="exact"/>
              <w:ind w:firstLine="186"/>
            </w:pPr>
            <w:r>
              <w:rPr>
                <w:noProof/>
                <w:position w:val="-45"/>
              </w:rPr>
              <w:drawing>
                <wp:inline distT="0" distB="0" distL="0" distR="0" wp14:anchorId="2B255E57" wp14:editId="53A0FA3C">
                  <wp:extent cx="1799590" cy="1439545"/>
                  <wp:effectExtent l="0" t="0" r="10160" b="8255"/>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60"/>
                          <a:stretch>
                            <a:fillRect/>
                          </a:stretch>
                        </pic:blipFill>
                        <pic:spPr>
                          <a:xfrm>
                            <a:off x="0" y="0"/>
                            <a:ext cx="1799844" cy="1440179"/>
                          </a:xfrm>
                          <a:prstGeom prst="rect">
                            <a:avLst/>
                          </a:prstGeom>
                        </pic:spPr>
                      </pic:pic>
                    </a:graphicData>
                  </a:graphic>
                </wp:inline>
              </w:drawing>
            </w:r>
          </w:p>
        </w:tc>
      </w:tr>
      <w:tr w:rsidR="008E4F4C" w14:paraId="208FEF43" w14:textId="77777777" w:rsidTr="00D10CF8">
        <w:trPr>
          <w:trHeight w:val="2862"/>
        </w:trPr>
        <w:tc>
          <w:tcPr>
            <w:tcW w:w="4395" w:type="dxa"/>
            <w:gridSpan w:val="2"/>
            <w:tcBorders>
              <w:left w:val="nil"/>
            </w:tcBorders>
          </w:tcPr>
          <w:p w14:paraId="210EB957" w14:textId="77777777" w:rsidR="008E4F4C" w:rsidRDefault="00AE7514" w:rsidP="00D10CF8">
            <w:pPr>
              <w:pStyle w:val="TableText"/>
              <w:spacing w:before="54" w:line="228" w:lineRule="auto"/>
              <w:ind w:left="117"/>
              <w:rPr>
                <w:lang w:eastAsia="zh-CN"/>
              </w:rPr>
            </w:pPr>
            <w:r>
              <w:rPr>
                <w:b/>
                <w:bCs/>
                <w:spacing w:val="6"/>
                <w:lang w:eastAsia="zh-CN"/>
              </w:rPr>
              <w:lastRenderedPageBreak/>
              <w:t>主梁纵向裂缝</w:t>
            </w:r>
          </w:p>
          <w:p w14:paraId="4CE8F59A" w14:textId="77777777" w:rsidR="008E4F4C" w:rsidRDefault="00AE7514" w:rsidP="00D10CF8">
            <w:pPr>
              <w:pStyle w:val="TableText"/>
              <w:spacing w:before="65" w:line="228" w:lineRule="auto"/>
              <w:ind w:left="118"/>
              <w:rPr>
                <w:lang w:eastAsia="zh-CN"/>
              </w:rPr>
            </w:pPr>
            <w:r>
              <w:rPr>
                <w:b/>
                <w:bCs/>
                <w:spacing w:val="6"/>
                <w:lang w:eastAsia="zh-CN"/>
              </w:rPr>
              <w:t>关注指数★★★</w:t>
            </w:r>
          </w:p>
          <w:p w14:paraId="2022FB3A" w14:textId="77777777" w:rsidR="008E4F4C" w:rsidRDefault="00AE7514" w:rsidP="00D10CF8">
            <w:pPr>
              <w:pStyle w:val="TableText"/>
              <w:spacing w:before="65" w:line="228" w:lineRule="auto"/>
              <w:ind w:left="119"/>
              <w:rPr>
                <w:lang w:eastAsia="zh-CN"/>
              </w:rPr>
            </w:pPr>
            <w:r>
              <w:rPr>
                <w:b/>
                <w:bCs/>
                <w:spacing w:val="7"/>
                <w:lang w:eastAsia="zh-CN"/>
              </w:rPr>
              <w:t>外观表现及可能原因</w:t>
            </w:r>
          </w:p>
          <w:p w14:paraId="790C9138" w14:textId="0FE180E5" w:rsidR="008E4F4C" w:rsidRDefault="00AE7514" w:rsidP="00D10CF8">
            <w:pPr>
              <w:pStyle w:val="TableText"/>
              <w:spacing w:before="65" w:line="283" w:lineRule="auto"/>
              <w:ind w:left="114" w:right="105" w:firstLine="420"/>
              <w:rPr>
                <w:lang w:eastAsia="zh-CN"/>
              </w:rPr>
            </w:pPr>
            <w:r>
              <w:rPr>
                <w:spacing w:val="26"/>
                <w:lang w:eastAsia="zh-CN"/>
              </w:rPr>
              <w:t>在一些集料发生反应的</w:t>
            </w:r>
            <w:r>
              <w:rPr>
                <w:spacing w:val="6"/>
                <w:lang w:eastAsia="zh-CN"/>
              </w:rPr>
              <w:t>混凝土中，随着环境等湿度的干湿交替，常发生梁体的纵向裂缝；在预应力混凝土梁中，沿着预应力管道，也常因压应</w:t>
            </w:r>
            <w:r>
              <w:rPr>
                <w:spacing w:val="8"/>
                <w:lang w:eastAsia="zh-CN"/>
              </w:rPr>
              <w:t>力过大而发生纵向开裂。</w:t>
            </w:r>
          </w:p>
        </w:tc>
        <w:tc>
          <w:tcPr>
            <w:tcW w:w="5243" w:type="dxa"/>
            <w:tcBorders>
              <w:right w:val="nil"/>
            </w:tcBorders>
          </w:tcPr>
          <w:p w14:paraId="722C178A" w14:textId="77777777" w:rsidR="008E4F4C" w:rsidRDefault="00AE7514" w:rsidP="00D10CF8">
            <w:pPr>
              <w:spacing w:before="240" w:line="2268" w:lineRule="exact"/>
              <w:ind w:firstLine="193"/>
            </w:pPr>
            <w:r>
              <w:rPr>
                <w:noProof/>
                <w:position w:val="-45"/>
              </w:rPr>
              <w:drawing>
                <wp:inline distT="0" distB="0" distL="0" distR="0" wp14:anchorId="61ACA656" wp14:editId="37762994">
                  <wp:extent cx="1799590" cy="1439545"/>
                  <wp:effectExtent l="0" t="0" r="10160" b="8255"/>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61"/>
                          <a:stretch>
                            <a:fillRect/>
                          </a:stretch>
                        </pic:blipFill>
                        <pic:spPr>
                          <a:xfrm>
                            <a:off x="0" y="0"/>
                            <a:ext cx="1799843" cy="1440179"/>
                          </a:xfrm>
                          <a:prstGeom prst="rect">
                            <a:avLst/>
                          </a:prstGeom>
                        </pic:spPr>
                      </pic:pic>
                    </a:graphicData>
                  </a:graphic>
                </wp:inline>
              </w:drawing>
            </w:r>
          </w:p>
        </w:tc>
      </w:tr>
      <w:tr w:rsidR="008E4F4C" w14:paraId="5EB47A94" w14:textId="77777777" w:rsidTr="00D10CF8">
        <w:trPr>
          <w:trHeight w:val="3321"/>
        </w:trPr>
        <w:tc>
          <w:tcPr>
            <w:tcW w:w="4395" w:type="dxa"/>
            <w:gridSpan w:val="2"/>
            <w:tcBorders>
              <w:top w:val="nil"/>
              <w:left w:val="nil"/>
            </w:tcBorders>
          </w:tcPr>
          <w:p w14:paraId="4CDAA6FE" w14:textId="591A7994" w:rsidR="008E4F4C" w:rsidRDefault="00AE7514">
            <w:pPr>
              <w:pStyle w:val="TableText"/>
              <w:tabs>
                <w:tab w:val="left" w:pos="2100"/>
              </w:tabs>
              <w:spacing w:before="53" w:line="273" w:lineRule="auto"/>
              <w:ind w:left="118" w:right="809" w:hanging="1"/>
              <w:rPr>
                <w:spacing w:val="1"/>
                <w:lang w:eastAsia="zh-CN"/>
              </w:rPr>
            </w:pPr>
            <w:r>
              <w:rPr>
                <w:b/>
                <w:bCs/>
                <w:spacing w:val="7"/>
                <w:lang w:eastAsia="zh-CN"/>
              </w:rPr>
              <w:t>主梁腹板斜向开裂</w:t>
            </w:r>
          </w:p>
          <w:p w14:paraId="7B454D50" w14:textId="77777777" w:rsidR="008E4F4C" w:rsidRDefault="00AE7514">
            <w:pPr>
              <w:pStyle w:val="TableText"/>
              <w:tabs>
                <w:tab w:val="left" w:pos="2100"/>
              </w:tabs>
              <w:spacing w:before="53" w:line="273" w:lineRule="auto"/>
              <w:ind w:left="118" w:right="809" w:hanging="1"/>
              <w:rPr>
                <w:lang w:eastAsia="zh-CN"/>
              </w:rPr>
            </w:pPr>
            <w:r>
              <w:rPr>
                <w:b/>
                <w:bCs/>
                <w:spacing w:val="6"/>
                <w:lang w:eastAsia="zh-CN"/>
              </w:rPr>
              <w:t>关注指</w:t>
            </w:r>
            <w:r>
              <w:rPr>
                <w:rFonts w:hint="eastAsia"/>
                <w:b/>
                <w:bCs/>
                <w:spacing w:val="6"/>
                <w:lang w:eastAsia="zh-CN"/>
              </w:rPr>
              <w:t>数</w:t>
            </w:r>
            <w:r>
              <w:rPr>
                <w:b/>
                <w:bCs/>
                <w:spacing w:val="6"/>
                <w:lang w:eastAsia="zh-CN"/>
              </w:rPr>
              <w:t>★★★★★</w:t>
            </w:r>
          </w:p>
          <w:p w14:paraId="2CB3FD9C"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101513C7" w14:textId="7A5D6DCF" w:rsidR="008E4F4C" w:rsidRDefault="00AE7514">
            <w:pPr>
              <w:pStyle w:val="TableText"/>
              <w:spacing w:before="67" w:line="284" w:lineRule="auto"/>
              <w:ind w:left="114" w:right="105" w:firstLine="422"/>
              <w:rPr>
                <w:lang w:eastAsia="zh-CN"/>
              </w:rPr>
            </w:pPr>
            <w:r>
              <w:rPr>
                <w:spacing w:val="26"/>
                <w:lang w:eastAsia="zh-CN"/>
              </w:rPr>
              <w:t>预应力主梁腹板出现与</w:t>
            </w:r>
            <w:r>
              <w:rPr>
                <w:spacing w:val="11"/>
                <w:lang w:eastAsia="zh-CN"/>
              </w:rPr>
              <w:t>底板呈45度斜裂缝的原因极</w:t>
            </w:r>
            <w:r>
              <w:rPr>
                <w:spacing w:val="23"/>
                <w:lang w:eastAsia="zh-CN"/>
              </w:rPr>
              <w:t>大可能是该区域的主拉应力超过了该处的预应力束和普通钢筋</w:t>
            </w:r>
            <w:proofErr w:type="gramStart"/>
            <w:r>
              <w:rPr>
                <w:spacing w:val="23"/>
                <w:lang w:eastAsia="zh-CN"/>
              </w:rPr>
              <w:t>的抗剪及</w:t>
            </w:r>
            <w:proofErr w:type="gramEnd"/>
            <w:r>
              <w:rPr>
                <w:spacing w:val="23"/>
                <w:lang w:eastAsia="zh-CN"/>
              </w:rPr>
              <w:t>混凝土的抗</w:t>
            </w:r>
            <w:r>
              <w:rPr>
                <w:spacing w:val="6"/>
                <w:lang w:eastAsia="zh-CN"/>
              </w:rPr>
              <w:t>拉强度。也有可能是混凝土拆模过早，混凝土尚未达到其设</w:t>
            </w:r>
            <w:r>
              <w:rPr>
                <w:spacing w:val="7"/>
                <w:lang w:eastAsia="zh-CN"/>
              </w:rPr>
              <w:t>计抗拉强度等。</w:t>
            </w:r>
          </w:p>
        </w:tc>
        <w:tc>
          <w:tcPr>
            <w:tcW w:w="5243" w:type="dxa"/>
            <w:tcBorders>
              <w:top w:val="nil"/>
              <w:right w:val="nil"/>
            </w:tcBorders>
          </w:tcPr>
          <w:p w14:paraId="13A4856C" w14:textId="77777777" w:rsidR="008E4F4C" w:rsidRDefault="008E4F4C">
            <w:pPr>
              <w:spacing w:line="272" w:lineRule="auto"/>
              <w:rPr>
                <w:rFonts w:ascii="Arial"/>
              </w:rPr>
            </w:pPr>
          </w:p>
          <w:p w14:paraId="299F48B1" w14:textId="77777777" w:rsidR="008E4F4C" w:rsidRDefault="00AE7514">
            <w:pPr>
              <w:spacing w:line="2268" w:lineRule="exact"/>
              <w:ind w:firstLine="263"/>
            </w:pPr>
            <w:r>
              <w:rPr>
                <w:noProof/>
                <w:position w:val="-45"/>
              </w:rPr>
              <w:drawing>
                <wp:inline distT="0" distB="0" distL="0" distR="0" wp14:anchorId="4B25E1AA" wp14:editId="074F1ADE">
                  <wp:extent cx="1799590" cy="1439545"/>
                  <wp:effectExtent l="0" t="0" r="10160" b="8255"/>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62"/>
                          <a:stretch>
                            <a:fillRect/>
                          </a:stretch>
                        </pic:blipFill>
                        <pic:spPr>
                          <a:xfrm>
                            <a:off x="0" y="0"/>
                            <a:ext cx="1799844" cy="1440179"/>
                          </a:xfrm>
                          <a:prstGeom prst="rect">
                            <a:avLst/>
                          </a:prstGeom>
                        </pic:spPr>
                      </pic:pic>
                    </a:graphicData>
                  </a:graphic>
                </wp:inline>
              </w:drawing>
            </w:r>
          </w:p>
        </w:tc>
      </w:tr>
      <w:tr w:rsidR="008E4F4C" w14:paraId="7F19B7CD" w14:textId="77777777" w:rsidTr="00D10CF8">
        <w:trPr>
          <w:trHeight w:val="2863"/>
        </w:trPr>
        <w:tc>
          <w:tcPr>
            <w:tcW w:w="4395" w:type="dxa"/>
            <w:gridSpan w:val="2"/>
            <w:tcBorders>
              <w:left w:val="nil"/>
            </w:tcBorders>
          </w:tcPr>
          <w:p w14:paraId="4CCF5628" w14:textId="77777777" w:rsidR="008E4F4C" w:rsidRDefault="00AE7514">
            <w:pPr>
              <w:pStyle w:val="TableText"/>
              <w:spacing w:before="54" w:line="228" w:lineRule="auto"/>
              <w:ind w:left="117"/>
              <w:rPr>
                <w:lang w:eastAsia="zh-CN"/>
              </w:rPr>
            </w:pPr>
            <w:r>
              <w:rPr>
                <w:b/>
                <w:bCs/>
                <w:spacing w:val="6"/>
                <w:lang w:eastAsia="zh-CN"/>
              </w:rPr>
              <w:t>主梁侧面开裂</w:t>
            </w:r>
          </w:p>
          <w:p w14:paraId="492926EE" w14:textId="77777777" w:rsidR="008E4F4C" w:rsidRDefault="00AE7514">
            <w:pPr>
              <w:pStyle w:val="TableText"/>
              <w:spacing w:before="65" w:line="228" w:lineRule="auto"/>
              <w:ind w:left="118"/>
              <w:rPr>
                <w:lang w:eastAsia="zh-CN"/>
              </w:rPr>
            </w:pPr>
            <w:r>
              <w:rPr>
                <w:b/>
                <w:bCs/>
                <w:spacing w:val="6"/>
                <w:lang w:eastAsia="zh-CN"/>
              </w:rPr>
              <w:t>关注指数★★★★</w:t>
            </w:r>
          </w:p>
          <w:p w14:paraId="4AC74F9A"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5B45AA4D" w14:textId="60ABFE2F" w:rsidR="008E4F4C" w:rsidRDefault="00AE7514">
            <w:pPr>
              <w:pStyle w:val="TableText"/>
              <w:spacing w:before="65" w:line="278" w:lineRule="auto"/>
              <w:ind w:left="114" w:right="105" w:firstLine="420"/>
              <w:rPr>
                <w:lang w:eastAsia="zh-CN"/>
              </w:rPr>
            </w:pPr>
            <w:r>
              <w:rPr>
                <w:spacing w:val="6"/>
                <w:lang w:eastAsia="zh-CN"/>
              </w:rPr>
              <w:t>在干湿交替等环境下，混</w:t>
            </w:r>
            <w:r>
              <w:rPr>
                <w:spacing w:val="23"/>
                <w:lang w:eastAsia="zh-CN"/>
              </w:rPr>
              <w:t>凝土集料与</w:t>
            </w:r>
            <w:proofErr w:type="gramStart"/>
            <w:r>
              <w:rPr>
                <w:spacing w:val="23"/>
                <w:lang w:eastAsia="zh-CN"/>
              </w:rPr>
              <w:t>水泥石易发生</w:t>
            </w:r>
            <w:proofErr w:type="gramEnd"/>
            <w:r>
              <w:rPr>
                <w:spacing w:val="23"/>
                <w:lang w:eastAsia="zh-CN"/>
              </w:rPr>
              <w:t>反</w:t>
            </w:r>
            <w:r>
              <w:rPr>
                <w:spacing w:val="8"/>
                <w:lang w:eastAsia="zh-CN"/>
              </w:rPr>
              <w:t>应，引起主梁侧面开裂。</w:t>
            </w:r>
          </w:p>
        </w:tc>
        <w:tc>
          <w:tcPr>
            <w:tcW w:w="5243" w:type="dxa"/>
            <w:tcBorders>
              <w:right w:val="nil"/>
            </w:tcBorders>
          </w:tcPr>
          <w:p w14:paraId="1AA32045" w14:textId="77777777" w:rsidR="008E4F4C" w:rsidRDefault="00AE7514">
            <w:pPr>
              <w:spacing w:before="218" w:line="2268" w:lineRule="exact"/>
              <w:ind w:firstLine="268"/>
            </w:pPr>
            <w:r>
              <w:rPr>
                <w:noProof/>
                <w:position w:val="-45"/>
              </w:rPr>
              <w:drawing>
                <wp:inline distT="0" distB="0" distL="0" distR="0" wp14:anchorId="00C65D8A" wp14:editId="54FF3506">
                  <wp:extent cx="1799590" cy="1439545"/>
                  <wp:effectExtent l="0" t="0" r="10160" b="8255"/>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63"/>
                          <a:stretch>
                            <a:fillRect/>
                          </a:stretch>
                        </pic:blipFill>
                        <pic:spPr>
                          <a:xfrm>
                            <a:off x="0" y="0"/>
                            <a:ext cx="1799844" cy="1440179"/>
                          </a:xfrm>
                          <a:prstGeom prst="rect">
                            <a:avLst/>
                          </a:prstGeom>
                        </pic:spPr>
                      </pic:pic>
                    </a:graphicData>
                  </a:graphic>
                </wp:inline>
              </w:drawing>
            </w:r>
          </w:p>
        </w:tc>
      </w:tr>
      <w:tr w:rsidR="008E4F4C" w14:paraId="6E165286" w14:textId="77777777" w:rsidTr="00D10CF8">
        <w:trPr>
          <w:trHeight w:val="3300"/>
        </w:trPr>
        <w:tc>
          <w:tcPr>
            <w:tcW w:w="4395" w:type="dxa"/>
            <w:gridSpan w:val="2"/>
            <w:tcBorders>
              <w:top w:val="nil"/>
              <w:left w:val="nil"/>
            </w:tcBorders>
          </w:tcPr>
          <w:p w14:paraId="189E0072" w14:textId="41433627" w:rsidR="00D10CF8" w:rsidRDefault="00AE7514">
            <w:pPr>
              <w:pStyle w:val="TableText"/>
              <w:spacing w:before="53" w:line="278" w:lineRule="auto"/>
              <w:ind w:left="116" w:right="108" w:firstLine="1"/>
              <w:rPr>
                <w:spacing w:val="1"/>
                <w:lang w:eastAsia="zh-CN"/>
              </w:rPr>
            </w:pPr>
            <w:r>
              <w:rPr>
                <w:b/>
                <w:bCs/>
                <w:spacing w:val="4"/>
                <w:lang w:eastAsia="zh-CN"/>
              </w:rPr>
              <w:t>翼板、桥台、盖梁处钢筋混凝</w:t>
            </w:r>
          </w:p>
          <w:p w14:paraId="4734B710" w14:textId="4A815148" w:rsidR="00D10CF8" w:rsidRDefault="00AE7514">
            <w:pPr>
              <w:pStyle w:val="TableText"/>
              <w:spacing w:before="53" w:line="278" w:lineRule="auto"/>
              <w:ind w:left="116" w:right="108" w:firstLine="1"/>
              <w:rPr>
                <w:spacing w:val="5"/>
                <w:lang w:eastAsia="zh-CN"/>
              </w:rPr>
            </w:pPr>
            <w:r>
              <w:rPr>
                <w:b/>
                <w:bCs/>
                <w:spacing w:val="21"/>
                <w:lang w:eastAsia="zh-CN"/>
              </w:rPr>
              <w:t>土水害导致混凝土开裂脱皮</w:t>
            </w:r>
          </w:p>
          <w:p w14:paraId="18AD3148" w14:textId="4FFD65BC" w:rsidR="008E4F4C" w:rsidRDefault="00AE7514">
            <w:pPr>
              <w:pStyle w:val="TableText"/>
              <w:spacing w:before="53" w:line="278" w:lineRule="auto"/>
              <w:ind w:left="116" w:right="108" w:firstLine="1"/>
              <w:rPr>
                <w:lang w:eastAsia="zh-CN"/>
              </w:rPr>
            </w:pPr>
            <w:r>
              <w:rPr>
                <w:b/>
                <w:bCs/>
                <w:spacing w:val="7"/>
                <w:lang w:eastAsia="zh-CN"/>
              </w:rPr>
              <w:t>关注指数★★</w:t>
            </w:r>
            <w:r>
              <w:rPr>
                <w:b/>
                <w:bCs/>
                <w:spacing w:val="6"/>
                <w:lang w:eastAsia="zh-CN"/>
              </w:rPr>
              <w:t>★★</w:t>
            </w:r>
          </w:p>
          <w:p w14:paraId="474849BC"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3B417C13" w14:textId="7FFAF043" w:rsidR="008E4F4C" w:rsidRDefault="00AE7514">
            <w:pPr>
              <w:pStyle w:val="TableText"/>
              <w:spacing w:before="65" w:line="283" w:lineRule="auto"/>
              <w:ind w:left="115" w:right="105" w:firstLine="422"/>
              <w:rPr>
                <w:lang w:eastAsia="zh-CN"/>
              </w:rPr>
            </w:pPr>
            <w:r>
              <w:rPr>
                <w:spacing w:val="5"/>
                <w:lang w:eastAsia="zh-CN"/>
              </w:rPr>
              <w:t>翼板、桥台、盖梁位置有</w:t>
            </w:r>
            <w:r>
              <w:rPr>
                <w:spacing w:val="6"/>
                <w:lang w:eastAsia="zh-CN"/>
              </w:rPr>
              <w:t>明显水渍或浸湿现象。其主要原因有：1.桥面防水层失效导致雨水渗入；2.伸缩缝失效导致雨水渗入；3.翼缘板处雨水</w:t>
            </w:r>
            <w:r>
              <w:rPr>
                <w:spacing w:val="5"/>
                <w:lang w:eastAsia="zh-CN"/>
              </w:rPr>
              <w:t>渗漏等。</w:t>
            </w:r>
          </w:p>
        </w:tc>
        <w:tc>
          <w:tcPr>
            <w:tcW w:w="5243" w:type="dxa"/>
            <w:tcBorders>
              <w:top w:val="nil"/>
              <w:right w:val="nil"/>
            </w:tcBorders>
          </w:tcPr>
          <w:p w14:paraId="5A41C961" w14:textId="77777777" w:rsidR="008E4F4C" w:rsidRDefault="008E4F4C">
            <w:pPr>
              <w:spacing w:line="265" w:lineRule="auto"/>
              <w:rPr>
                <w:rFonts w:ascii="Arial"/>
              </w:rPr>
            </w:pPr>
          </w:p>
          <w:p w14:paraId="28D77E55" w14:textId="77777777" w:rsidR="008E4F4C" w:rsidRDefault="00AE7514">
            <w:pPr>
              <w:spacing w:line="2460" w:lineRule="exact"/>
              <w:ind w:firstLine="246"/>
            </w:pPr>
            <w:r>
              <w:rPr>
                <w:noProof/>
                <w:position w:val="-49"/>
              </w:rPr>
              <w:drawing>
                <wp:inline distT="0" distB="0" distL="0" distR="0" wp14:anchorId="5DA2025E" wp14:editId="2B41B7A0">
                  <wp:extent cx="1799590" cy="1562100"/>
                  <wp:effectExtent l="0" t="0" r="1016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64"/>
                          <a:stretch>
                            <a:fillRect/>
                          </a:stretch>
                        </pic:blipFill>
                        <pic:spPr>
                          <a:xfrm>
                            <a:off x="0" y="0"/>
                            <a:ext cx="1799844" cy="1562100"/>
                          </a:xfrm>
                          <a:prstGeom prst="rect">
                            <a:avLst/>
                          </a:prstGeom>
                        </pic:spPr>
                      </pic:pic>
                    </a:graphicData>
                  </a:graphic>
                </wp:inline>
              </w:drawing>
            </w:r>
          </w:p>
        </w:tc>
      </w:tr>
      <w:tr w:rsidR="008E4F4C" w14:paraId="0181C039" w14:textId="77777777" w:rsidTr="00D10CF8">
        <w:trPr>
          <w:trHeight w:val="3551"/>
        </w:trPr>
        <w:tc>
          <w:tcPr>
            <w:tcW w:w="4395" w:type="dxa"/>
            <w:gridSpan w:val="2"/>
            <w:tcBorders>
              <w:left w:val="nil"/>
            </w:tcBorders>
          </w:tcPr>
          <w:p w14:paraId="5724777D" w14:textId="2D46D76A" w:rsidR="00402880" w:rsidRDefault="00AE7514">
            <w:pPr>
              <w:pStyle w:val="TableText"/>
              <w:spacing w:before="55" w:line="278" w:lineRule="auto"/>
              <w:ind w:left="116" w:right="108" w:firstLine="1"/>
              <w:rPr>
                <w:spacing w:val="5"/>
                <w:lang w:eastAsia="zh-CN"/>
              </w:rPr>
            </w:pPr>
            <w:r>
              <w:rPr>
                <w:b/>
                <w:bCs/>
                <w:spacing w:val="4"/>
                <w:lang w:eastAsia="zh-CN"/>
              </w:rPr>
              <w:lastRenderedPageBreak/>
              <w:t>翼板、桥台、盖梁处钢筋混凝</w:t>
            </w:r>
            <w:r>
              <w:rPr>
                <w:b/>
                <w:bCs/>
                <w:spacing w:val="21"/>
                <w:lang w:eastAsia="zh-CN"/>
              </w:rPr>
              <w:t>土水害导致混凝土锈胀剥落</w:t>
            </w:r>
          </w:p>
          <w:p w14:paraId="6968E21A" w14:textId="36DCFEB7" w:rsidR="008E4F4C" w:rsidRDefault="00AE7514">
            <w:pPr>
              <w:pStyle w:val="TableText"/>
              <w:spacing w:before="55" w:line="278" w:lineRule="auto"/>
              <w:ind w:left="116" w:right="108" w:firstLine="1"/>
              <w:rPr>
                <w:lang w:eastAsia="zh-CN"/>
              </w:rPr>
            </w:pPr>
            <w:r>
              <w:rPr>
                <w:b/>
                <w:bCs/>
                <w:spacing w:val="7"/>
                <w:lang w:eastAsia="zh-CN"/>
              </w:rPr>
              <w:t>关注指数★★★</w:t>
            </w:r>
            <w:r>
              <w:rPr>
                <w:b/>
                <w:bCs/>
                <w:spacing w:val="6"/>
                <w:lang w:eastAsia="zh-CN"/>
              </w:rPr>
              <w:t>★★</w:t>
            </w:r>
          </w:p>
          <w:p w14:paraId="77B6F05C"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402FEF5C" w14:textId="6D77BEC5" w:rsidR="008E4F4C" w:rsidRDefault="00AE7514">
            <w:pPr>
              <w:pStyle w:val="TableText"/>
              <w:spacing w:before="67" w:line="284" w:lineRule="auto"/>
              <w:ind w:left="114" w:right="105" w:firstLine="423"/>
              <w:rPr>
                <w:lang w:eastAsia="zh-CN"/>
              </w:rPr>
            </w:pPr>
            <w:r>
              <w:rPr>
                <w:spacing w:val="5"/>
                <w:lang w:eastAsia="zh-CN"/>
              </w:rPr>
              <w:t>翼板、桥台、盖梁位置有</w:t>
            </w:r>
            <w:r>
              <w:rPr>
                <w:spacing w:val="6"/>
                <w:lang w:eastAsia="zh-CN"/>
              </w:rPr>
              <w:t>局部锈胀和混凝土剥落现象。</w:t>
            </w:r>
            <w:r>
              <w:rPr>
                <w:spacing w:val="23"/>
                <w:lang w:eastAsia="zh-CN"/>
              </w:rPr>
              <w:t>其主要原因是因为受融雪剂</w:t>
            </w:r>
            <w:r>
              <w:rPr>
                <w:spacing w:val="6"/>
                <w:lang w:eastAsia="zh-CN"/>
              </w:rPr>
              <w:t>盐害及水害等作用，加速了翼板、桥台、盖梁等位置内部混凝土及钢筋的劣化，在钢筋与</w:t>
            </w:r>
            <w:r>
              <w:rPr>
                <w:spacing w:val="23"/>
                <w:lang w:eastAsia="zh-CN"/>
              </w:rPr>
              <w:t>混凝土粘结力减弱后出现混</w:t>
            </w:r>
            <w:r>
              <w:rPr>
                <w:spacing w:val="8"/>
                <w:lang w:eastAsia="zh-CN"/>
              </w:rPr>
              <w:t>凝土保护层剥落现象。</w:t>
            </w:r>
          </w:p>
        </w:tc>
        <w:tc>
          <w:tcPr>
            <w:tcW w:w="5243" w:type="dxa"/>
            <w:tcBorders>
              <w:right w:val="nil"/>
            </w:tcBorders>
          </w:tcPr>
          <w:p w14:paraId="09FE72AB" w14:textId="77777777" w:rsidR="008E4F4C" w:rsidRDefault="00AE7514">
            <w:pPr>
              <w:spacing w:before="232" w:line="2268" w:lineRule="exact"/>
              <w:ind w:firstLine="282"/>
            </w:pPr>
            <w:r>
              <w:rPr>
                <w:noProof/>
                <w:position w:val="-45"/>
              </w:rPr>
              <w:drawing>
                <wp:inline distT="0" distB="0" distL="0" distR="0" wp14:anchorId="132E490C" wp14:editId="71B5159E">
                  <wp:extent cx="1799590" cy="1439545"/>
                  <wp:effectExtent l="0" t="0" r="10160" b="8255"/>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65"/>
                          <a:stretch>
                            <a:fillRect/>
                          </a:stretch>
                        </pic:blipFill>
                        <pic:spPr>
                          <a:xfrm>
                            <a:off x="0" y="0"/>
                            <a:ext cx="1799844" cy="1440179"/>
                          </a:xfrm>
                          <a:prstGeom prst="rect">
                            <a:avLst/>
                          </a:prstGeom>
                        </pic:spPr>
                      </pic:pic>
                    </a:graphicData>
                  </a:graphic>
                </wp:inline>
              </w:drawing>
            </w:r>
          </w:p>
        </w:tc>
      </w:tr>
      <w:tr w:rsidR="008E4F4C" w14:paraId="747A109D" w14:textId="77777777" w:rsidTr="00D10CF8">
        <w:trPr>
          <w:trHeight w:val="3313"/>
        </w:trPr>
        <w:tc>
          <w:tcPr>
            <w:tcW w:w="4395" w:type="dxa"/>
            <w:gridSpan w:val="2"/>
            <w:tcBorders>
              <w:top w:val="nil"/>
              <w:left w:val="nil"/>
            </w:tcBorders>
          </w:tcPr>
          <w:p w14:paraId="43362302" w14:textId="627D1ABA" w:rsidR="00402880" w:rsidRDefault="00AE7514" w:rsidP="00D10CF8">
            <w:pPr>
              <w:pStyle w:val="TableText"/>
              <w:spacing w:before="62" w:line="278" w:lineRule="auto"/>
              <w:ind w:left="118" w:right="108"/>
              <w:rPr>
                <w:spacing w:val="1"/>
                <w:lang w:eastAsia="zh-CN"/>
              </w:rPr>
            </w:pPr>
            <w:r>
              <w:rPr>
                <w:b/>
                <w:bCs/>
                <w:spacing w:val="4"/>
                <w:lang w:eastAsia="zh-CN"/>
              </w:rPr>
              <w:t>翼板、桥台、盖梁处钢筋混凝</w:t>
            </w:r>
            <w:r>
              <w:rPr>
                <w:b/>
                <w:bCs/>
                <w:spacing w:val="14"/>
                <w:lang w:eastAsia="zh-CN"/>
              </w:rPr>
              <w:t>土水害导致混凝土破损露筋</w:t>
            </w:r>
          </w:p>
          <w:p w14:paraId="69B803BA" w14:textId="3447D7FF" w:rsidR="008E4F4C" w:rsidRDefault="00AE7514" w:rsidP="00D10CF8">
            <w:pPr>
              <w:pStyle w:val="TableText"/>
              <w:spacing w:before="62" w:line="278" w:lineRule="auto"/>
              <w:ind w:left="118" w:right="108"/>
              <w:rPr>
                <w:lang w:eastAsia="zh-CN"/>
              </w:rPr>
            </w:pPr>
            <w:r>
              <w:rPr>
                <w:b/>
                <w:bCs/>
                <w:spacing w:val="6"/>
                <w:lang w:eastAsia="zh-CN"/>
              </w:rPr>
              <w:t>关注指数★★★★</w:t>
            </w:r>
          </w:p>
          <w:p w14:paraId="5373D92D" w14:textId="77777777" w:rsidR="008E4F4C" w:rsidRDefault="00AE7514" w:rsidP="00D10CF8">
            <w:pPr>
              <w:pStyle w:val="TableText"/>
              <w:spacing w:before="32" w:line="228" w:lineRule="auto"/>
              <w:ind w:left="119"/>
              <w:rPr>
                <w:lang w:eastAsia="zh-CN"/>
              </w:rPr>
            </w:pPr>
            <w:r>
              <w:rPr>
                <w:b/>
                <w:bCs/>
                <w:spacing w:val="7"/>
                <w:lang w:eastAsia="zh-CN"/>
              </w:rPr>
              <w:t>外观表现及可能原因</w:t>
            </w:r>
          </w:p>
          <w:p w14:paraId="1E5F7A27" w14:textId="74774003" w:rsidR="008E4F4C" w:rsidRDefault="00AE7514" w:rsidP="00D10CF8">
            <w:pPr>
              <w:pStyle w:val="TableText"/>
              <w:spacing w:before="65" w:line="283" w:lineRule="auto"/>
              <w:ind w:left="115" w:right="105" w:firstLine="422"/>
              <w:rPr>
                <w:lang w:eastAsia="zh-CN"/>
              </w:rPr>
            </w:pPr>
            <w:r>
              <w:rPr>
                <w:spacing w:val="5"/>
                <w:lang w:eastAsia="zh-CN"/>
              </w:rPr>
              <w:t>翼板、桥台、盖梁位置有</w:t>
            </w:r>
            <w:r>
              <w:rPr>
                <w:spacing w:val="6"/>
                <w:lang w:eastAsia="zh-CN"/>
              </w:rPr>
              <w:t>大面积破损露筋现象。其主要</w:t>
            </w:r>
            <w:r>
              <w:rPr>
                <w:spacing w:val="23"/>
                <w:lang w:eastAsia="zh-CN"/>
              </w:rPr>
              <w:t>原因是受融雪剂盐害及水害等出现混凝土保护层剥落现</w:t>
            </w:r>
            <w:r>
              <w:rPr>
                <w:spacing w:val="6"/>
                <w:lang w:eastAsia="zh-CN"/>
              </w:rPr>
              <w:t>象后，由于消隐工作导致大面积破损露筋。</w:t>
            </w:r>
          </w:p>
        </w:tc>
        <w:tc>
          <w:tcPr>
            <w:tcW w:w="5243" w:type="dxa"/>
            <w:tcBorders>
              <w:top w:val="nil"/>
              <w:right w:val="nil"/>
            </w:tcBorders>
          </w:tcPr>
          <w:p w14:paraId="4FDDE5BC" w14:textId="77777777" w:rsidR="008E4F4C" w:rsidRDefault="008E4F4C" w:rsidP="00D10CF8">
            <w:pPr>
              <w:spacing w:line="401" w:lineRule="auto"/>
              <w:rPr>
                <w:rFonts w:ascii="Arial"/>
              </w:rPr>
            </w:pPr>
          </w:p>
          <w:p w14:paraId="0EC346A6" w14:textId="77777777" w:rsidR="008E4F4C" w:rsidRDefault="00AE7514" w:rsidP="00D10CF8">
            <w:pPr>
              <w:spacing w:line="2268" w:lineRule="exact"/>
              <w:ind w:firstLine="186"/>
            </w:pPr>
            <w:r>
              <w:rPr>
                <w:noProof/>
                <w:position w:val="-45"/>
              </w:rPr>
              <w:drawing>
                <wp:inline distT="0" distB="0" distL="0" distR="0" wp14:anchorId="4B0B3A72" wp14:editId="08CDFE8F">
                  <wp:extent cx="1799590" cy="1439545"/>
                  <wp:effectExtent l="0" t="0" r="10160" b="8255"/>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66"/>
                          <a:stretch>
                            <a:fillRect/>
                          </a:stretch>
                        </pic:blipFill>
                        <pic:spPr>
                          <a:xfrm>
                            <a:off x="0" y="0"/>
                            <a:ext cx="1799844" cy="1440179"/>
                          </a:xfrm>
                          <a:prstGeom prst="rect">
                            <a:avLst/>
                          </a:prstGeom>
                        </pic:spPr>
                      </pic:pic>
                    </a:graphicData>
                  </a:graphic>
                </wp:inline>
              </w:drawing>
            </w:r>
          </w:p>
        </w:tc>
      </w:tr>
      <w:tr w:rsidR="008E4F4C" w14:paraId="2C24535C" w14:textId="77777777" w:rsidTr="00D10CF8">
        <w:trPr>
          <w:trHeight w:val="3506"/>
        </w:trPr>
        <w:tc>
          <w:tcPr>
            <w:tcW w:w="4395" w:type="dxa"/>
            <w:gridSpan w:val="2"/>
            <w:tcBorders>
              <w:left w:val="nil"/>
            </w:tcBorders>
          </w:tcPr>
          <w:p w14:paraId="09DC4DBA" w14:textId="77777777" w:rsidR="008E4F4C" w:rsidRDefault="00AE7514" w:rsidP="00D10CF8">
            <w:pPr>
              <w:pStyle w:val="TableText"/>
              <w:spacing w:before="53" w:line="228" w:lineRule="auto"/>
              <w:ind w:left="117"/>
              <w:rPr>
                <w:lang w:eastAsia="zh-CN"/>
              </w:rPr>
            </w:pPr>
            <w:r>
              <w:rPr>
                <w:b/>
                <w:bCs/>
                <w:spacing w:val="6"/>
                <w:lang w:eastAsia="zh-CN"/>
              </w:rPr>
              <w:t>主梁侧面泛碱</w:t>
            </w:r>
          </w:p>
          <w:p w14:paraId="639E8141" w14:textId="77777777" w:rsidR="008E4F4C" w:rsidRDefault="00AE7514" w:rsidP="00D10CF8">
            <w:pPr>
              <w:pStyle w:val="TableText"/>
              <w:spacing w:before="65" w:line="228" w:lineRule="auto"/>
              <w:ind w:left="118"/>
              <w:rPr>
                <w:lang w:eastAsia="zh-CN"/>
              </w:rPr>
            </w:pPr>
            <w:r>
              <w:rPr>
                <w:b/>
                <w:bCs/>
                <w:spacing w:val="6"/>
                <w:lang w:eastAsia="zh-CN"/>
              </w:rPr>
              <w:t>关注指数★</w:t>
            </w:r>
          </w:p>
          <w:p w14:paraId="52D18CA7" w14:textId="77777777" w:rsidR="008E4F4C" w:rsidRDefault="00AE7514" w:rsidP="00D10CF8">
            <w:pPr>
              <w:pStyle w:val="TableText"/>
              <w:spacing w:before="65" w:line="228" w:lineRule="auto"/>
              <w:ind w:left="119"/>
              <w:rPr>
                <w:lang w:eastAsia="zh-CN"/>
              </w:rPr>
            </w:pPr>
            <w:r>
              <w:rPr>
                <w:b/>
                <w:bCs/>
                <w:spacing w:val="7"/>
                <w:lang w:eastAsia="zh-CN"/>
              </w:rPr>
              <w:t>外观表现及可能原因</w:t>
            </w:r>
          </w:p>
          <w:p w14:paraId="4C0DCE0A" w14:textId="29591BE2" w:rsidR="008E4F4C" w:rsidRDefault="00AE7514" w:rsidP="00D10CF8">
            <w:pPr>
              <w:pStyle w:val="TableText"/>
              <w:spacing w:before="65" w:line="278" w:lineRule="auto"/>
              <w:ind w:left="115" w:right="105" w:firstLine="422"/>
              <w:rPr>
                <w:lang w:eastAsia="zh-CN"/>
              </w:rPr>
            </w:pPr>
            <w:r>
              <w:rPr>
                <w:spacing w:val="26"/>
                <w:lang w:eastAsia="zh-CN"/>
              </w:rPr>
              <w:t>混凝土梁的翼缘和腹板</w:t>
            </w:r>
            <w:r>
              <w:rPr>
                <w:spacing w:val="6"/>
                <w:lang w:eastAsia="zh-CN"/>
              </w:rPr>
              <w:t>相交处由于浸水冻融损伤，而</w:t>
            </w:r>
            <w:r>
              <w:rPr>
                <w:spacing w:val="7"/>
                <w:lang w:eastAsia="zh-CN"/>
              </w:rPr>
              <w:t>发生石灰析出。</w:t>
            </w:r>
          </w:p>
        </w:tc>
        <w:tc>
          <w:tcPr>
            <w:tcW w:w="5243" w:type="dxa"/>
            <w:tcBorders>
              <w:right w:val="nil"/>
            </w:tcBorders>
          </w:tcPr>
          <w:p w14:paraId="48A63AA3" w14:textId="77777777" w:rsidR="008E4F4C" w:rsidRDefault="00AE7514" w:rsidP="00D10CF8">
            <w:pPr>
              <w:spacing w:before="170" w:line="2268" w:lineRule="exact"/>
              <w:ind w:firstLine="131"/>
            </w:pPr>
            <w:r>
              <w:rPr>
                <w:noProof/>
                <w:position w:val="-45"/>
              </w:rPr>
              <w:drawing>
                <wp:inline distT="0" distB="0" distL="0" distR="0" wp14:anchorId="61AB70F0" wp14:editId="0918A1D9">
                  <wp:extent cx="1799590" cy="1439545"/>
                  <wp:effectExtent l="0" t="0" r="10160" b="8255"/>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67"/>
                          <a:stretch>
                            <a:fillRect/>
                          </a:stretch>
                        </pic:blipFill>
                        <pic:spPr>
                          <a:xfrm>
                            <a:off x="0" y="0"/>
                            <a:ext cx="1799844" cy="1440179"/>
                          </a:xfrm>
                          <a:prstGeom prst="rect">
                            <a:avLst/>
                          </a:prstGeom>
                        </pic:spPr>
                      </pic:pic>
                    </a:graphicData>
                  </a:graphic>
                </wp:inline>
              </w:drawing>
            </w:r>
          </w:p>
        </w:tc>
      </w:tr>
      <w:tr w:rsidR="008E4F4C" w14:paraId="48545D98" w14:textId="77777777" w:rsidTr="00D10CF8">
        <w:trPr>
          <w:trHeight w:val="3235"/>
        </w:trPr>
        <w:tc>
          <w:tcPr>
            <w:tcW w:w="4395" w:type="dxa"/>
            <w:gridSpan w:val="2"/>
            <w:tcBorders>
              <w:top w:val="nil"/>
              <w:left w:val="nil"/>
            </w:tcBorders>
          </w:tcPr>
          <w:p w14:paraId="2C581977" w14:textId="77777777" w:rsidR="008E4F4C" w:rsidRDefault="00AE7514">
            <w:pPr>
              <w:pStyle w:val="TableText"/>
              <w:spacing w:before="52" w:line="228" w:lineRule="auto"/>
              <w:ind w:left="117"/>
              <w:rPr>
                <w:lang w:eastAsia="zh-CN"/>
              </w:rPr>
            </w:pPr>
            <w:r>
              <w:rPr>
                <w:b/>
                <w:bCs/>
                <w:spacing w:val="6"/>
                <w:lang w:eastAsia="zh-CN"/>
              </w:rPr>
              <w:lastRenderedPageBreak/>
              <w:t>主梁底面泛碱</w:t>
            </w:r>
          </w:p>
          <w:p w14:paraId="4AD5B515" w14:textId="77777777" w:rsidR="008E4F4C" w:rsidRDefault="00AE7514">
            <w:pPr>
              <w:pStyle w:val="TableText"/>
              <w:spacing w:before="64" w:line="228" w:lineRule="auto"/>
              <w:ind w:left="118"/>
              <w:rPr>
                <w:lang w:eastAsia="zh-CN"/>
              </w:rPr>
            </w:pPr>
            <w:r>
              <w:rPr>
                <w:b/>
                <w:bCs/>
                <w:spacing w:val="6"/>
                <w:lang w:eastAsia="zh-CN"/>
              </w:rPr>
              <w:t>关注指数★★★</w:t>
            </w:r>
          </w:p>
          <w:p w14:paraId="0390D215"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65D80EDF" w14:textId="286CE753" w:rsidR="008E4F4C" w:rsidRDefault="00AE7514">
            <w:pPr>
              <w:pStyle w:val="TableText"/>
              <w:spacing w:before="65" w:line="278" w:lineRule="auto"/>
              <w:ind w:left="118" w:right="105" w:firstLine="419"/>
              <w:rPr>
                <w:lang w:eastAsia="zh-CN"/>
              </w:rPr>
            </w:pPr>
            <w:r>
              <w:rPr>
                <w:spacing w:val="5"/>
                <w:lang w:eastAsia="zh-CN"/>
              </w:rPr>
              <w:t>主梁底面游离子石灰，原</w:t>
            </w:r>
            <w:r>
              <w:rPr>
                <w:spacing w:val="6"/>
                <w:lang w:eastAsia="zh-CN"/>
              </w:rPr>
              <w:t>因可能是产生了裂缝，渗出的水分从此排出。</w:t>
            </w:r>
          </w:p>
        </w:tc>
        <w:tc>
          <w:tcPr>
            <w:tcW w:w="5243" w:type="dxa"/>
            <w:tcBorders>
              <w:top w:val="nil"/>
              <w:right w:val="nil"/>
            </w:tcBorders>
          </w:tcPr>
          <w:p w14:paraId="2CBF7766" w14:textId="77777777" w:rsidR="008E4F4C" w:rsidRDefault="00AE7514">
            <w:pPr>
              <w:spacing w:before="209" w:line="2268" w:lineRule="exact"/>
              <w:ind w:firstLine="143"/>
            </w:pPr>
            <w:r>
              <w:rPr>
                <w:noProof/>
                <w:position w:val="-45"/>
              </w:rPr>
              <w:drawing>
                <wp:inline distT="0" distB="0" distL="0" distR="0" wp14:anchorId="1105C293" wp14:editId="2506327B">
                  <wp:extent cx="1799590" cy="1439545"/>
                  <wp:effectExtent l="0" t="0" r="10160" b="8255"/>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68"/>
                          <a:stretch>
                            <a:fillRect/>
                          </a:stretch>
                        </pic:blipFill>
                        <pic:spPr>
                          <a:xfrm>
                            <a:off x="0" y="0"/>
                            <a:ext cx="1799844" cy="1440179"/>
                          </a:xfrm>
                          <a:prstGeom prst="rect">
                            <a:avLst/>
                          </a:prstGeom>
                        </pic:spPr>
                      </pic:pic>
                    </a:graphicData>
                  </a:graphic>
                </wp:inline>
              </w:drawing>
            </w:r>
          </w:p>
        </w:tc>
      </w:tr>
      <w:tr w:rsidR="008E4F4C" w14:paraId="200042FE" w14:textId="77777777" w:rsidTr="00D10CF8">
        <w:trPr>
          <w:trHeight w:val="2792"/>
        </w:trPr>
        <w:tc>
          <w:tcPr>
            <w:tcW w:w="4395" w:type="dxa"/>
            <w:gridSpan w:val="2"/>
            <w:tcBorders>
              <w:left w:val="nil"/>
            </w:tcBorders>
          </w:tcPr>
          <w:p w14:paraId="6201510E" w14:textId="74F32448" w:rsidR="00402880" w:rsidRDefault="00AE7514">
            <w:pPr>
              <w:pStyle w:val="TableText"/>
              <w:spacing w:before="55" w:line="273" w:lineRule="auto"/>
              <w:ind w:left="118" w:right="485" w:hanging="1"/>
              <w:rPr>
                <w:spacing w:val="5"/>
                <w:lang w:eastAsia="zh-CN"/>
              </w:rPr>
            </w:pPr>
            <w:r>
              <w:rPr>
                <w:b/>
                <w:bCs/>
                <w:spacing w:val="7"/>
                <w:lang w:eastAsia="zh-CN"/>
              </w:rPr>
              <w:t>主梁底面片状剥离、空洞</w:t>
            </w:r>
          </w:p>
          <w:p w14:paraId="67976C61" w14:textId="662CDC03" w:rsidR="008E4F4C" w:rsidRDefault="00AE7514">
            <w:pPr>
              <w:pStyle w:val="TableText"/>
              <w:spacing w:before="55" w:line="273" w:lineRule="auto"/>
              <w:ind w:left="118" w:right="485" w:hanging="1"/>
              <w:rPr>
                <w:lang w:eastAsia="zh-CN"/>
              </w:rPr>
            </w:pPr>
            <w:r>
              <w:rPr>
                <w:b/>
                <w:bCs/>
                <w:spacing w:val="6"/>
                <w:lang w:eastAsia="zh-CN"/>
              </w:rPr>
              <w:t>关注指数★★★★★</w:t>
            </w:r>
          </w:p>
          <w:p w14:paraId="3725AF1D"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3BBBB843" w14:textId="0C1F92AC" w:rsidR="008E4F4C" w:rsidRDefault="00AE7514">
            <w:pPr>
              <w:pStyle w:val="TableText"/>
              <w:spacing w:before="65" w:line="282" w:lineRule="auto"/>
              <w:ind w:left="114" w:right="105" w:firstLine="422"/>
              <w:rPr>
                <w:lang w:eastAsia="zh-CN"/>
              </w:rPr>
            </w:pPr>
            <w:r>
              <w:rPr>
                <w:spacing w:val="26"/>
                <w:lang w:eastAsia="zh-CN"/>
              </w:rPr>
              <w:t>主梁底面混凝土发生片</w:t>
            </w:r>
            <w:r>
              <w:rPr>
                <w:spacing w:val="6"/>
                <w:lang w:eastAsia="zh-CN"/>
              </w:rPr>
              <w:t>状剥离，但尚未脱落，敲击时发出空洞声。原因多为施工中</w:t>
            </w:r>
            <w:r>
              <w:rPr>
                <w:spacing w:val="23"/>
                <w:lang w:eastAsia="zh-CN"/>
              </w:rPr>
              <w:t>振捣不密实或大面积钢筋锈</w:t>
            </w:r>
            <w:r>
              <w:rPr>
                <w:spacing w:val="3"/>
                <w:lang w:eastAsia="zh-CN"/>
              </w:rPr>
              <w:t>胀等。</w:t>
            </w:r>
          </w:p>
        </w:tc>
        <w:tc>
          <w:tcPr>
            <w:tcW w:w="5243" w:type="dxa"/>
            <w:tcBorders>
              <w:right w:val="nil"/>
            </w:tcBorders>
          </w:tcPr>
          <w:p w14:paraId="2B98BC2E" w14:textId="77777777" w:rsidR="008E4F4C" w:rsidRDefault="008E4F4C">
            <w:pPr>
              <w:spacing w:line="245" w:lineRule="auto"/>
              <w:rPr>
                <w:rFonts w:ascii="Arial"/>
              </w:rPr>
            </w:pPr>
          </w:p>
          <w:p w14:paraId="1D780263" w14:textId="77777777" w:rsidR="008E4F4C" w:rsidRDefault="00AE7514">
            <w:pPr>
              <w:spacing w:line="2268" w:lineRule="exact"/>
              <w:ind w:firstLine="205"/>
            </w:pPr>
            <w:r>
              <w:rPr>
                <w:noProof/>
                <w:position w:val="-45"/>
              </w:rPr>
              <w:drawing>
                <wp:inline distT="0" distB="0" distL="0" distR="0" wp14:anchorId="79CB718C" wp14:editId="0CCFF209">
                  <wp:extent cx="1799590" cy="1439545"/>
                  <wp:effectExtent l="0" t="0" r="10160" b="8255"/>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69"/>
                          <a:stretch>
                            <a:fillRect/>
                          </a:stretch>
                        </pic:blipFill>
                        <pic:spPr>
                          <a:xfrm>
                            <a:off x="0" y="0"/>
                            <a:ext cx="1799844" cy="1440179"/>
                          </a:xfrm>
                          <a:prstGeom prst="rect">
                            <a:avLst/>
                          </a:prstGeom>
                        </pic:spPr>
                      </pic:pic>
                    </a:graphicData>
                  </a:graphic>
                </wp:inline>
              </w:drawing>
            </w:r>
          </w:p>
        </w:tc>
      </w:tr>
      <w:tr w:rsidR="008E4F4C" w14:paraId="72AE3B6C" w14:textId="77777777" w:rsidTr="00D10CF8">
        <w:trPr>
          <w:trHeight w:val="3202"/>
        </w:trPr>
        <w:tc>
          <w:tcPr>
            <w:tcW w:w="4395" w:type="dxa"/>
            <w:gridSpan w:val="2"/>
            <w:tcBorders>
              <w:top w:val="nil"/>
              <w:left w:val="nil"/>
            </w:tcBorders>
          </w:tcPr>
          <w:p w14:paraId="68F97170" w14:textId="324A9439" w:rsidR="00402880" w:rsidRDefault="00AE7514">
            <w:pPr>
              <w:pStyle w:val="TableText"/>
              <w:spacing w:before="53" w:line="273" w:lineRule="auto"/>
              <w:ind w:left="118" w:right="273" w:hanging="1"/>
              <w:rPr>
                <w:spacing w:val="7"/>
                <w:lang w:eastAsia="zh-CN"/>
              </w:rPr>
            </w:pPr>
            <w:r>
              <w:rPr>
                <w:b/>
                <w:bCs/>
                <w:spacing w:val="7"/>
                <w:lang w:eastAsia="zh-CN"/>
              </w:rPr>
              <w:t>预应力管道空洞、</w:t>
            </w:r>
            <w:proofErr w:type="gramStart"/>
            <w:r>
              <w:rPr>
                <w:b/>
                <w:bCs/>
                <w:spacing w:val="7"/>
                <w:lang w:eastAsia="zh-CN"/>
              </w:rPr>
              <w:t>钢束锈蚀</w:t>
            </w:r>
            <w:proofErr w:type="gramEnd"/>
          </w:p>
          <w:p w14:paraId="187C7241" w14:textId="40D2905F" w:rsidR="008E4F4C" w:rsidRDefault="00AE7514">
            <w:pPr>
              <w:pStyle w:val="TableText"/>
              <w:spacing w:before="53" w:line="273" w:lineRule="auto"/>
              <w:ind w:left="118" w:right="273" w:hanging="1"/>
              <w:rPr>
                <w:lang w:eastAsia="zh-CN"/>
              </w:rPr>
            </w:pPr>
            <w:r>
              <w:rPr>
                <w:b/>
                <w:bCs/>
                <w:spacing w:val="6"/>
                <w:lang w:eastAsia="zh-CN"/>
              </w:rPr>
              <w:t>关注指数★★★★★</w:t>
            </w:r>
          </w:p>
          <w:p w14:paraId="7937F396"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7288C8BC" w14:textId="722509F9" w:rsidR="008E4F4C" w:rsidRDefault="00AE7514">
            <w:pPr>
              <w:pStyle w:val="TableText"/>
              <w:spacing w:before="65" w:line="273" w:lineRule="auto"/>
              <w:ind w:left="117" w:right="108" w:firstLine="419"/>
              <w:rPr>
                <w:lang w:eastAsia="zh-CN"/>
              </w:rPr>
            </w:pPr>
            <w:r>
              <w:rPr>
                <w:spacing w:val="26"/>
                <w:lang w:eastAsia="zh-CN"/>
              </w:rPr>
              <w:t>主梁下缘预应力管道产</w:t>
            </w:r>
            <w:r>
              <w:rPr>
                <w:spacing w:val="8"/>
                <w:lang w:eastAsia="zh-CN"/>
              </w:rPr>
              <w:t>生空洞，</w:t>
            </w:r>
            <w:proofErr w:type="gramStart"/>
            <w:r>
              <w:rPr>
                <w:spacing w:val="8"/>
                <w:lang w:eastAsia="zh-CN"/>
              </w:rPr>
              <w:t>预应力钢束腐蚀</w:t>
            </w:r>
            <w:proofErr w:type="gramEnd"/>
            <w:r>
              <w:rPr>
                <w:spacing w:val="8"/>
                <w:lang w:eastAsia="zh-CN"/>
              </w:rPr>
              <w:t>。</w:t>
            </w:r>
          </w:p>
          <w:p w14:paraId="0489CF42" w14:textId="3D2BB8EA" w:rsidR="008E4F4C" w:rsidRDefault="00AE7514">
            <w:pPr>
              <w:pStyle w:val="TableText"/>
              <w:spacing w:before="32" w:line="273" w:lineRule="auto"/>
              <w:ind w:left="124" w:right="108" w:firstLine="416"/>
              <w:rPr>
                <w:lang w:eastAsia="zh-CN"/>
              </w:rPr>
            </w:pPr>
            <w:r>
              <w:rPr>
                <w:spacing w:val="-4"/>
                <w:lang w:eastAsia="zh-CN"/>
              </w:rPr>
              <w:t>原因多为灌浆不够</w:t>
            </w:r>
            <w:proofErr w:type="gramStart"/>
            <w:r>
              <w:rPr>
                <w:spacing w:val="-4"/>
                <w:lang w:eastAsia="zh-CN"/>
              </w:rPr>
              <w:t>密</w:t>
            </w:r>
            <w:r>
              <w:rPr>
                <w:spacing w:val="2"/>
                <w:lang w:eastAsia="zh-CN"/>
              </w:rPr>
              <w:t>略实</w:t>
            </w:r>
            <w:proofErr w:type="gramEnd"/>
            <w:r>
              <w:rPr>
                <w:spacing w:val="2"/>
                <w:lang w:eastAsia="zh-CN"/>
              </w:rPr>
              <w:t>等。</w:t>
            </w:r>
          </w:p>
        </w:tc>
        <w:tc>
          <w:tcPr>
            <w:tcW w:w="5243" w:type="dxa"/>
            <w:tcBorders>
              <w:top w:val="nil"/>
              <w:right w:val="nil"/>
            </w:tcBorders>
          </w:tcPr>
          <w:p w14:paraId="35E0CD4D" w14:textId="77777777" w:rsidR="008E4F4C" w:rsidRDefault="008E4F4C">
            <w:pPr>
              <w:rPr>
                <w:rFonts w:ascii="Arial"/>
              </w:rPr>
            </w:pPr>
          </w:p>
          <w:p w14:paraId="0C30D0E7" w14:textId="77777777" w:rsidR="008E4F4C" w:rsidRDefault="008E4F4C">
            <w:pPr>
              <w:rPr>
                <w:rFonts w:ascii="Arial"/>
              </w:rPr>
            </w:pPr>
          </w:p>
          <w:p w14:paraId="47CADDCC" w14:textId="77777777" w:rsidR="008E4F4C" w:rsidRDefault="008E4F4C">
            <w:pPr>
              <w:rPr>
                <w:rFonts w:ascii="Arial"/>
              </w:rPr>
            </w:pPr>
          </w:p>
          <w:p w14:paraId="4CABB792" w14:textId="77777777" w:rsidR="008E4F4C" w:rsidRDefault="00AE7514">
            <w:pPr>
              <w:pStyle w:val="TableText"/>
              <w:spacing w:before="78" w:line="221" w:lineRule="auto"/>
              <w:ind w:left="1564"/>
              <w:rPr>
                <w:sz w:val="24"/>
                <w:szCs w:val="24"/>
              </w:rPr>
            </w:pPr>
            <w:r>
              <w:rPr>
                <w:b/>
                <w:bCs/>
                <w:spacing w:val="-3"/>
                <w:sz w:val="24"/>
                <w:szCs w:val="24"/>
              </w:rPr>
              <w:t>略</w:t>
            </w:r>
          </w:p>
        </w:tc>
      </w:tr>
      <w:tr w:rsidR="008E4F4C" w14:paraId="25B82920" w14:textId="77777777" w:rsidTr="00D10CF8">
        <w:trPr>
          <w:trHeight w:val="2785"/>
        </w:trPr>
        <w:tc>
          <w:tcPr>
            <w:tcW w:w="4395" w:type="dxa"/>
            <w:gridSpan w:val="2"/>
            <w:tcBorders>
              <w:left w:val="nil"/>
            </w:tcBorders>
          </w:tcPr>
          <w:p w14:paraId="5A4274D1" w14:textId="5161C159" w:rsidR="00402880" w:rsidRDefault="00AE7514">
            <w:pPr>
              <w:pStyle w:val="TableText"/>
              <w:spacing w:before="55" w:line="273" w:lineRule="auto"/>
              <w:ind w:left="118" w:right="485"/>
              <w:rPr>
                <w:spacing w:val="4"/>
                <w:lang w:eastAsia="zh-CN"/>
              </w:rPr>
            </w:pPr>
            <w:r>
              <w:rPr>
                <w:b/>
                <w:bCs/>
                <w:spacing w:val="7"/>
                <w:lang w:eastAsia="zh-CN"/>
              </w:rPr>
              <w:t>混凝土板下缘混凝土劣化</w:t>
            </w:r>
          </w:p>
          <w:p w14:paraId="212A80D8" w14:textId="28B8F2AC" w:rsidR="008E4F4C" w:rsidRDefault="00AE7514">
            <w:pPr>
              <w:pStyle w:val="TableText"/>
              <w:spacing w:before="55" w:line="273" w:lineRule="auto"/>
              <w:ind w:left="118" w:right="485"/>
              <w:rPr>
                <w:lang w:eastAsia="zh-CN"/>
              </w:rPr>
            </w:pPr>
            <w:r>
              <w:rPr>
                <w:b/>
                <w:bCs/>
                <w:spacing w:val="6"/>
                <w:lang w:eastAsia="zh-CN"/>
              </w:rPr>
              <w:t>关注指数★★★</w:t>
            </w:r>
          </w:p>
          <w:p w14:paraId="769D9371"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162E4001" w14:textId="607579C5" w:rsidR="008E4F4C" w:rsidRDefault="00AE7514">
            <w:pPr>
              <w:pStyle w:val="TableText"/>
              <w:spacing w:before="65" w:line="282" w:lineRule="auto"/>
              <w:ind w:left="116" w:right="105" w:firstLine="417"/>
              <w:rPr>
                <w:lang w:eastAsia="zh-CN"/>
              </w:rPr>
            </w:pPr>
            <w:r>
              <w:rPr>
                <w:spacing w:val="26"/>
                <w:lang w:eastAsia="zh-CN"/>
              </w:rPr>
              <w:t>钢筋混凝土板下缘混凝</w:t>
            </w:r>
            <w:r>
              <w:rPr>
                <w:spacing w:val="6"/>
                <w:lang w:eastAsia="zh-CN"/>
              </w:rPr>
              <w:t>土劣化，不仅产生裂缝，而且</w:t>
            </w:r>
            <w:r>
              <w:rPr>
                <w:spacing w:val="20"/>
                <w:lang w:eastAsia="zh-CN"/>
              </w:rPr>
              <w:t>明显有石灰析出，并发生漏</w:t>
            </w:r>
            <w:r>
              <w:rPr>
                <w:spacing w:val="6"/>
                <w:lang w:eastAsia="zh-CN"/>
              </w:rPr>
              <w:t>水。原因多为上部的损伤造成雨水的渗透等。</w:t>
            </w:r>
          </w:p>
        </w:tc>
        <w:tc>
          <w:tcPr>
            <w:tcW w:w="5243" w:type="dxa"/>
            <w:tcBorders>
              <w:right w:val="nil"/>
            </w:tcBorders>
          </w:tcPr>
          <w:p w14:paraId="075A13D9" w14:textId="77777777" w:rsidR="008E4F4C" w:rsidRDefault="00AE7514">
            <w:pPr>
              <w:spacing w:before="160" w:line="2268" w:lineRule="exact"/>
              <w:ind w:firstLine="191"/>
            </w:pPr>
            <w:r>
              <w:rPr>
                <w:noProof/>
                <w:position w:val="-45"/>
              </w:rPr>
              <w:drawing>
                <wp:inline distT="0" distB="0" distL="0" distR="0" wp14:anchorId="20850595" wp14:editId="2A33F574">
                  <wp:extent cx="1799590" cy="1439545"/>
                  <wp:effectExtent l="0" t="0" r="10160" b="8255"/>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70"/>
                          <a:stretch>
                            <a:fillRect/>
                          </a:stretch>
                        </pic:blipFill>
                        <pic:spPr>
                          <a:xfrm>
                            <a:off x="0" y="0"/>
                            <a:ext cx="1799844" cy="1440179"/>
                          </a:xfrm>
                          <a:prstGeom prst="rect">
                            <a:avLst/>
                          </a:prstGeom>
                        </pic:spPr>
                      </pic:pic>
                    </a:graphicData>
                  </a:graphic>
                </wp:inline>
              </w:drawing>
            </w:r>
          </w:p>
        </w:tc>
      </w:tr>
    </w:tbl>
    <w:p w14:paraId="250E7A6E" w14:textId="77777777" w:rsidR="008E4F4C" w:rsidRDefault="008E4F4C">
      <w:pPr>
        <w:widowControl/>
        <w:spacing w:line="240" w:lineRule="auto"/>
      </w:pPr>
    </w:p>
    <w:p w14:paraId="377BA494" w14:textId="77777777" w:rsidR="008E4F4C" w:rsidRDefault="008E4F4C">
      <w:pPr>
        <w:widowControl/>
        <w:spacing w:line="240" w:lineRule="auto"/>
      </w:pP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84"/>
        <w:gridCol w:w="10"/>
        <w:gridCol w:w="5344"/>
      </w:tblGrid>
      <w:tr w:rsidR="008E4F4C" w14:paraId="7B399CCF" w14:textId="77777777" w:rsidTr="00D10CF8">
        <w:trPr>
          <w:trHeight w:val="3073"/>
        </w:trPr>
        <w:tc>
          <w:tcPr>
            <w:tcW w:w="4284" w:type="dxa"/>
            <w:tcBorders>
              <w:top w:val="nil"/>
              <w:left w:val="nil"/>
            </w:tcBorders>
          </w:tcPr>
          <w:p w14:paraId="7A53D637" w14:textId="15CD5C5A" w:rsidR="00402880" w:rsidRDefault="00AE7514">
            <w:pPr>
              <w:pStyle w:val="TableText"/>
              <w:spacing w:before="53" w:line="273" w:lineRule="auto"/>
              <w:ind w:left="118" w:right="108" w:hanging="5"/>
              <w:rPr>
                <w:spacing w:val="6"/>
                <w:lang w:eastAsia="zh-CN"/>
              </w:rPr>
            </w:pPr>
            <w:r>
              <w:rPr>
                <w:b/>
                <w:bCs/>
                <w:spacing w:val="4"/>
                <w:lang w:eastAsia="zh-CN"/>
              </w:rPr>
              <w:lastRenderedPageBreak/>
              <w:t>钢筋混凝土桥面板开裂、剥落</w:t>
            </w:r>
          </w:p>
          <w:p w14:paraId="1D659AB5" w14:textId="424C0B21" w:rsidR="008E4F4C" w:rsidRDefault="00AE7514">
            <w:pPr>
              <w:pStyle w:val="TableText"/>
              <w:spacing w:before="53" w:line="273" w:lineRule="auto"/>
              <w:ind w:left="118" w:right="108" w:hanging="5"/>
              <w:rPr>
                <w:lang w:eastAsia="zh-CN"/>
              </w:rPr>
            </w:pPr>
            <w:r>
              <w:rPr>
                <w:b/>
                <w:bCs/>
                <w:spacing w:val="6"/>
                <w:lang w:eastAsia="zh-CN"/>
              </w:rPr>
              <w:t>关注指数★★★★★</w:t>
            </w:r>
          </w:p>
          <w:p w14:paraId="5DECDC88"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62D531E2" w14:textId="422142BE" w:rsidR="008E4F4C" w:rsidRDefault="00AE7514">
            <w:pPr>
              <w:pStyle w:val="TableText"/>
              <w:spacing w:before="65" w:line="282" w:lineRule="auto"/>
              <w:ind w:left="114" w:right="105" w:firstLine="419"/>
              <w:rPr>
                <w:lang w:eastAsia="zh-CN"/>
              </w:rPr>
            </w:pPr>
            <w:r>
              <w:rPr>
                <w:spacing w:val="26"/>
                <w:lang w:eastAsia="zh-CN"/>
              </w:rPr>
              <w:t>钢筋混凝土箱梁悬臂翼</w:t>
            </w:r>
            <w:r>
              <w:rPr>
                <w:spacing w:val="6"/>
                <w:lang w:eastAsia="zh-CN"/>
              </w:rPr>
              <w:t>缘板边缘混凝土纵向裂缝、锈胀、混凝土剥落，钢筋暴露。原因多为保护层不够，雨水加</w:t>
            </w:r>
            <w:r>
              <w:rPr>
                <w:spacing w:val="7"/>
                <w:lang w:eastAsia="zh-CN"/>
              </w:rPr>
              <w:t>剧了这种劣化等。</w:t>
            </w:r>
          </w:p>
        </w:tc>
        <w:tc>
          <w:tcPr>
            <w:tcW w:w="5354" w:type="dxa"/>
            <w:gridSpan w:val="2"/>
            <w:tcBorders>
              <w:top w:val="nil"/>
              <w:right w:val="nil"/>
            </w:tcBorders>
          </w:tcPr>
          <w:p w14:paraId="27E79B32" w14:textId="77777777" w:rsidR="008E4F4C" w:rsidRDefault="00AE7514">
            <w:pPr>
              <w:spacing w:before="223" w:line="2268" w:lineRule="exact"/>
              <w:ind w:firstLine="239"/>
            </w:pPr>
            <w:r>
              <w:rPr>
                <w:noProof/>
                <w:position w:val="-45"/>
              </w:rPr>
              <w:drawing>
                <wp:inline distT="0" distB="0" distL="0" distR="0" wp14:anchorId="265C3231" wp14:editId="39FE4D7B">
                  <wp:extent cx="1799590" cy="1439545"/>
                  <wp:effectExtent l="0" t="0" r="10160" b="8255"/>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71"/>
                          <a:stretch>
                            <a:fillRect/>
                          </a:stretch>
                        </pic:blipFill>
                        <pic:spPr>
                          <a:xfrm>
                            <a:off x="0" y="0"/>
                            <a:ext cx="1799844" cy="1440179"/>
                          </a:xfrm>
                          <a:prstGeom prst="rect">
                            <a:avLst/>
                          </a:prstGeom>
                        </pic:spPr>
                      </pic:pic>
                    </a:graphicData>
                  </a:graphic>
                </wp:inline>
              </w:drawing>
            </w:r>
          </w:p>
        </w:tc>
      </w:tr>
      <w:tr w:rsidR="008E4F4C" w14:paraId="0A99CBF4" w14:textId="77777777" w:rsidTr="00D10CF8">
        <w:trPr>
          <w:trHeight w:val="2672"/>
        </w:trPr>
        <w:tc>
          <w:tcPr>
            <w:tcW w:w="4284" w:type="dxa"/>
            <w:tcBorders>
              <w:left w:val="nil"/>
            </w:tcBorders>
          </w:tcPr>
          <w:p w14:paraId="3DB09943" w14:textId="110A5D20" w:rsidR="00402880" w:rsidRDefault="00AE7514">
            <w:pPr>
              <w:pStyle w:val="TableText"/>
              <w:spacing w:before="55" w:line="273" w:lineRule="auto"/>
              <w:ind w:left="118" w:right="273" w:hanging="5"/>
              <w:rPr>
                <w:spacing w:val="10"/>
                <w:lang w:eastAsia="zh-CN"/>
              </w:rPr>
            </w:pPr>
            <w:r>
              <w:rPr>
                <w:b/>
                <w:bCs/>
                <w:spacing w:val="7"/>
                <w:lang w:eastAsia="zh-CN"/>
              </w:rPr>
              <w:t>钢筋混凝土桥面板边缘开裂</w:t>
            </w:r>
          </w:p>
          <w:p w14:paraId="6C41B49F" w14:textId="5A099BF3" w:rsidR="008E4F4C" w:rsidRDefault="00AE7514">
            <w:pPr>
              <w:pStyle w:val="TableText"/>
              <w:spacing w:before="55" w:line="273" w:lineRule="auto"/>
              <w:ind w:left="118" w:right="273" w:hanging="5"/>
              <w:rPr>
                <w:lang w:eastAsia="zh-CN"/>
              </w:rPr>
            </w:pPr>
            <w:r>
              <w:rPr>
                <w:b/>
                <w:bCs/>
                <w:spacing w:val="6"/>
                <w:lang w:eastAsia="zh-CN"/>
              </w:rPr>
              <w:t>关注指数★★★</w:t>
            </w:r>
          </w:p>
          <w:p w14:paraId="2FBB28AE"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3A146ADC" w14:textId="753CD1AA" w:rsidR="008E4F4C" w:rsidRDefault="00AE7514">
            <w:pPr>
              <w:pStyle w:val="TableText"/>
              <w:spacing w:before="63" w:line="279" w:lineRule="auto"/>
              <w:ind w:left="115" w:right="105" w:firstLine="419"/>
              <w:rPr>
                <w:lang w:eastAsia="zh-CN"/>
              </w:rPr>
            </w:pPr>
            <w:r>
              <w:rPr>
                <w:spacing w:val="26"/>
                <w:lang w:eastAsia="zh-CN"/>
              </w:rPr>
              <w:t>桥面板和地</w:t>
            </w:r>
            <w:proofErr w:type="gramStart"/>
            <w:r>
              <w:rPr>
                <w:spacing w:val="26"/>
                <w:lang w:eastAsia="zh-CN"/>
              </w:rPr>
              <w:t>袱</w:t>
            </w:r>
            <w:proofErr w:type="gramEnd"/>
            <w:r>
              <w:rPr>
                <w:spacing w:val="26"/>
                <w:lang w:eastAsia="zh-CN"/>
              </w:rPr>
              <w:t>之间发生</w:t>
            </w:r>
            <w:r>
              <w:rPr>
                <w:spacing w:val="6"/>
                <w:lang w:eastAsia="zh-CN"/>
              </w:rPr>
              <w:t>裂缝，伴有石灰析出，原因为</w:t>
            </w:r>
            <w:r>
              <w:rPr>
                <w:spacing w:val="7"/>
                <w:lang w:eastAsia="zh-CN"/>
              </w:rPr>
              <w:t>二者结合不良。</w:t>
            </w:r>
          </w:p>
        </w:tc>
        <w:tc>
          <w:tcPr>
            <w:tcW w:w="5354" w:type="dxa"/>
            <w:gridSpan w:val="2"/>
            <w:tcBorders>
              <w:right w:val="nil"/>
            </w:tcBorders>
          </w:tcPr>
          <w:p w14:paraId="3C5456FC" w14:textId="77777777" w:rsidR="008E4F4C" w:rsidRDefault="00AE7514">
            <w:pPr>
              <w:spacing w:before="156" w:line="2268" w:lineRule="exact"/>
              <w:ind w:firstLine="225"/>
            </w:pPr>
            <w:r>
              <w:rPr>
                <w:noProof/>
                <w:position w:val="-45"/>
              </w:rPr>
              <w:drawing>
                <wp:inline distT="0" distB="0" distL="0" distR="0" wp14:anchorId="6BEF2CB1" wp14:editId="5192674E">
                  <wp:extent cx="1799590" cy="1439545"/>
                  <wp:effectExtent l="0" t="0" r="10160" b="8255"/>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72"/>
                          <a:stretch>
                            <a:fillRect/>
                          </a:stretch>
                        </pic:blipFill>
                        <pic:spPr>
                          <a:xfrm>
                            <a:off x="0" y="0"/>
                            <a:ext cx="1799843" cy="1440179"/>
                          </a:xfrm>
                          <a:prstGeom prst="rect">
                            <a:avLst/>
                          </a:prstGeom>
                        </pic:spPr>
                      </pic:pic>
                    </a:graphicData>
                  </a:graphic>
                </wp:inline>
              </w:drawing>
            </w:r>
          </w:p>
        </w:tc>
      </w:tr>
      <w:tr w:rsidR="008E4F4C" w14:paraId="0AD64519" w14:textId="77777777" w:rsidTr="00D10CF8">
        <w:trPr>
          <w:trHeight w:val="2778"/>
        </w:trPr>
        <w:tc>
          <w:tcPr>
            <w:tcW w:w="4284" w:type="dxa"/>
            <w:tcBorders>
              <w:top w:val="nil"/>
              <w:left w:val="nil"/>
            </w:tcBorders>
          </w:tcPr>
          <w:p w14:paraId="618337EA" w14:textId="39445FEB" w:rsidR="00402880" w:rsidRDefault="00AE7514" w:rsidP="00D10CF8">
            <w:pPr>
              <w:pStyle w:val="TableText"/>
              <w:spacing w:before="53" w:line="273" w:lineRule="auto"/>
              <w:ind w:left="118" w:right="1327" w:hanging="4"/>
              <w:rPr>
                <w:spacing w:val="1"/>
                <w:lang w:eastAsia="zh-CN"/>
              </w:rPr>
            </w:pPr>
            <w:r>
              <w:rPr>
                <w:b/>
                <w:bCs/>
                <w:spacing w:val="7"/>
                <w:lang w:eastAsia="zh-CN"/>
              </w:rPr>
              <w:t>横隔梁开裂破损</w:t>
            </w:r>
          </w:p>
          <w:p w14:paraId="49321147" w14:textId="4E991338" w:rsidR="008E4F4C" w:rsidRDefault="00AE7514" w:rsidP="00D10CF8">
            <w:pPr>
              <w:pStyle w:val="TableText"/>
              <w:spacing w:before="53" w:line="273" w:lineRule="auto"/>
              <w:ind w:left="118" w:right="1327" w:hanging="4"/>
              <w:rPr>
                <w:lang w:eastAsia="zh-CN"/>
              </w:rPr>
            </w:pPr>
            <w:r>
              <w:rPr>
                <w:b/>
                <w:bCs/>
                <w:spacing w:val="6"/>
                <w:lang w:eastAsia="zh-CN"/>
              </w:rPr>
              <w:t>关注指数★★</w:t>
            </w:r>
          </w:p>
          <w:p w14:paraId="20CDAF21" w14:textId="77777777" w:rsidR="008E4F4C" w:rsidRDefault="00AE7514" w:rsidP="00D10CF8">
            <w:pPr>
              <w:pStyle w:val="TableText"/>
              <w:spacing w:before="32" w:line="228" w:lineRule="auto"/>
              <w:ind w:left="119"/>
              <w:rPr>
                <w:lang w:eastAsia="zh-CN"/>
              </w:rPr>
            </w:pPr>
            <w:r>
              <w:rPr>
                <w:b/>
                <w:bCs/>
                <w:spacing w:val="7"/>
                <w:lang w:eastAsia="zh-CN"/>
              </w:rPr>
              <w:t>外观表现及可能原因</w:t>
            </w:r>
          </w:p>
          <w:p w14:paraId="0DC452C4" w14:textId="7B649377" w:rsidR="008E4F4C" w:rsidRDefault="00AE7514" w:rsidP="00D10CF8">
            <w:pPr>
              <w:pStyle w:val="TableText"/>
              <w:spacing w:before="65" w:line="282" w:lineRule="auto"/>
              <w:ind w:left="114" w:right="105" w:firstLine="421"/>
              <w:rPr>
                <w:lang w:eastAsia="zh-CN"/>
              </w:rPr>
            </w:pPr>
            <w:r>
              <w:rPr>
                <w:spacing w:val="7"/>
                <w:lang w:eastAsia="zh-CN"/>
              </w:rPr>
              <w:t>两T梁</w:t>
            </w:r>
            <w:proofErr w:type="gramStart"/>
            <w:r>
              <w:rPr>
                <w:spacing w:val="7"/>
                <w:lang w:eastAsia="zh-CN"/>
              </w:rPr>
              <w:t>梁肋之间</w:t>
            </w:r>
            <w:proofErr w:type="gramEnd"/>
            <w:r>
              <w:rPr>
                <w:spacing w:val="7"/>
                <w:lang w:eastAsia="zh-CN"/>
              </w:rPr>
              <w:t>的混凝土</w:t>
            </w:r>
            <w:r>
              <w:rPr>
                <w:spacing w:val="6"/>
                <w:lang w:eastAsia="zh-CN"/>
              </w:rPr>
              <w:t>出现碎裂、脱落。后浇</w:t>
            </w:r>
            <w:proofErr w:type="gramStart"/>
            <w:r>
              <w:rPr>
                <w:spacing w:val="6"/>
                <w:lang w:eastAsia="zh-CN"/>
              </w:rPr>
              <w:t>砼</w:t>
            </w:r>
            <w:proofErr w:type="gramEnd"/>
            <w:r>
              <w:rPr>
                <w:spacing w:val="6"/>
                <w:lang w:eastAsia="zh-CN"/>
              </w:rPr>
              <w:t>的强</w:t>
            </w:r>
            <w:r>
              <w:rPr>
                <w:spacing w:val="9"/>
                <w:lang w:eastAsia="zh-CN"/>
              </w:rPr>
              <w:t>度与预制T梁</w:t>
            </w:r>
            <w:proofErr w:type="gramStart"/>
            <w:r>
              <w:rPr>
                <w:spacing w:val="9"/>
                <w:lang w:eastAsia="zh-CN"/>
              </w:rPr>
              <w:t>砼</w:t>
            </w:r>
            <w:proofErr w:type="gramEnd"/>
            <w:r>
              <w:rPr>
                <w:spacing w:val="9"/>
                <w:lang w:eastAsia="zh-CN"/>
              </w:rPr>
              <w:t>强度不一致，</w:t>
            </w:r>
            <w:r>
              <w:rPr>
                <w:spacing w:val="23"/>
                <w:lang w:eastAsia="zh-CN"/>
              </w:rPr>
              <w:t>因温度变化产生挤压而导致</w:t>
            </w:r>
            <w:r>
              <w:rPr>
                <w:spacing w:val="7"/>
                <w:lang w:eastAsia="zh-CN"/>
              </w:rPr>
              <w:t>后浇</w:t>
            </w:r>
            <w:proofErr w:type="gramStart"/>
            <w:r>
              <w:rPr>
                <w:spacing w:val="7"/>
                <w:lang w:eastAsia="zh-CN"/>
              </w:rPr>
              <w:t>砼</w:t>
            </w:r>
            <w:proofErr w:type="gramEnd"/>
            <w:r>
              <w:rPr>
                <w:spacing w:val="7"/>
                <w:lang w:eastAsia="zh-CN"/>
              </w:rPr>
              <w:t>的碎裂等。</w:t>
            </w:r>
          </w:p>
        </w:tc>
        <w:tc>
          <w:tcPr>
            <w:tcW w:w="5354" w:type="dxa"/>
            <w:gridSpan w:val="2"/>
            <w:tcBorders>
              <w:top w:val="nil"/>
              <w:right w:val="nil"/>
            </w:tcBorders>
          </w:tcPr>
          <w:p w14:paraId="3FA7F182" w14:textId="77777777" w:rsidR="008E4F4C" w:rsidRDefault="008E4F4C" w:rsidP="00D10CF8">
            <w:pPr>
              <w:spacing w:line="320" w:lineRule="auto"/>
              <w:rPr>
                <w:rFonts w:ascii="Arial"/>
              </w:rPr>
            </w:pPr>
          </w:p>
          <w:p w14:paraId="28E8ECEF" w14:textId="77777777" w:rsidR="008E4F4C" w:rsidRDefault="00AE7514" w:rsidP="00D10CF8">
            <w:pPr>
              <w:spacing w:line="2364" w:lineRule="exact"/>
              <w:ind w:firstLine="174"/>
            </w:pPr>
            <w:r>
              <w:rPr>
                <w:noProof/>
                <w:position w:val="-47"/>
              </w:rPr>
              <w:drawing>
                <wp:inline distT="0" distB="0" distL="0" distR="0" wp14:anchorId="7891EF7A" wp14:editId="119D1ADA">
                  <wp:extent cx="2000885" cy="1500505"/>
                  <wp:effectExtent l="0" t="0" r="18415" b="4445"/>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73"/>
                          <a:stretch>
                            <a:fillRect/>
                          </a:stretch>
                        </pic:blipFill>
                        <pic:spPr>
                          <a:xfrm>
                            <a:off x="0" y="0"/>
                            <a:ext cx="2001011" cy="1501139"/>
                          </a:xfrm>
                          <a:prstGeom prst="rect">
                            <a:avLst/>
                          </a:prstGeom>
                        </pic:spPr>
                      </pic:pic>
                    </a:graphicData>
                  </a:graphic>
                </wp:inline>
              </w:drawing>
            </w:r>
          </w:p>
        </w:tc>
      </w:tr>
      <w:tr w:rsidR="008E4F4C" w14:paraId="1AC671CE" w14:textId="77777777" w:rsidTr="00D10CF8">
        <w:trPr>
          <w:trHeight w:val="2622"/>
        </w:trPr>
        <w:tc>
          <w:tcPr>
            <w:tcW w:w="4284" w:type="dxa"/>
            <w:tcBorders>
              <w:left w:val="nil"/>
            </w:tcBorders>
          </w:tcPr>
          <w:p w14:paraId="5925935E" w14:textId="77777777" w:rsidR="008E4F4C" w:rsidRDefault="00AE7514" w:rsidP="00D10CF8">
            <w:pPr>
              <w:pStyle w:val="TableText"/>
              <w:spacing w:before="53" w:line="228" w:lineRule="auto"/>
              <w:ind w:left="117"/>
              <w:rPr>
                <w:lang w:eastAsia="zh-CN"/>
              </w:rPr>
            </w:pPr>
            <w:r>
              <w:rPr>
                <w:b/>
                <w:bCs/>
                <w:spacing w:val="6"/>
                <w:lang w:eastAsia="zh-CN"/>
              </w:rPr>
              <w:t>主梁锈蚀</w:t>
            </w:r>
          </w:p>
          <w:p w14:paraId="11935B56" w14:textId="77777777" w:rsidR="008E4F4C" w:rsidRDefault="00AE7514" w:rsidP="00D10CF8">
            <w:pPr>
              <w:pStyle w:val="TableText"/>
              <w:spacing w:before="64" w:line="228" w:lineRule="auto"/>
              <w:ind w:left="118"/>
              <w:rPr>
                <w:lang w:eastAsia="zh-CN"/>
              </w:rPr>
            </w:pPr>
            <w:r>
              <w:rPr>
                <w:b/>
                <w:bCs/>
                <w:spacing w:val="6"/>
                <w:lang w:eastAsia="zh-CN"/>
              </w:rPr>
              <w:t>关注指数★★★</w:t>
            </w:r>
          </w:p>
          <w:p w14:paraId="5D23B214" w14:textId="77777777" w:rsidR="008E4F4C" w:rsidRDefault="00AE7514" w:rsidP="00D10CF8">
            <w:pPr>
              <w:pStyle w:val="TableText"/>
              <w:spacing w:before="65" w:line="228" w:lineRule="auto"/>
              <w:ind w:left="119"/>
              <w:rPr>
                <w:lang w:eastAsia="zh-CN"/>
              </w:rPr>
            </w:pPr>
            <w:r>
              <w:rPr>
                <w:b/>
                <w:bCs/>
                <w:spacing w:val="7"/>
                <w:lang w:eastAsia="zh-CN"/>
              </w:rPr>
              <w:t>外观表现及可能原因</w:t>
            </w:r>
          </w:p>
          <w:p w14:paraId="3D73A02D" w14:textId="574AED35" w:rsidR="008E4F4C" w:rsidRDefault="00AE7514" w:rsidP="00D10CF8">
            <w:pPr>
              <w:pStyle w:val="TableText"/>
              <w:spacing w:before="65" w:line="278" w:lineRule="auto"/>
              <w:ind w:left="114" w:right="105" w:firstLine="427"/>
              <w:rPr>
                <w:lang w:eastAsia="zh-CN"/>
              </w:rPr>
            </w:pPr>
            <w:r>
              <w:rPr>
                <w:spacing w:val="5"/>
                <w:lang w:eastAsia="zh-CN"/>
              </w:rPr>
              <w:t>下翼缘严重锈蚀。发生严</w:t>
            </w:r>
            <w:r>
              <w:rPr>
                <w:spacing w:val="6"/>
                <w:lang w:eastAsia="zh-CN"/>
              </w:rPr>
              <w:t>重锈蚀的原因是缺乏养护，以及腐蚀性大气环境的侵蚀等。</w:t>
            </w:r>
          </w:p>
        </w:tc>
        <w:tc>
          <w:tcPr>
            <w:tcW w:w="5354" w:type="dxa"/>
            <w:gridSpan w:val="2"/>
            <w:tcBorders>
              <w:right w:val="nil"/>
            </w:tcBorders>
          </w:tcPr>
          <w:p w14:paraId="17D4C24E" w14:textId="77777777" w:rsidR="008E4F4C" w:rsidRDefault="008E4F4C" w:rsidP="00D10CF8">
            <w:pPr>
              <w:spacing w:line="245" w:lineRule="auto"/>
              <w:rPr>
                <w:rFonts w:ascii="Arial"/>
              </w:rPr>
            </w:pPr>
          </w:p>
          <w:p w14:paraId="582EE9A6" w14:textId="77777777" w:rsidR="008E4F4C" w:rsidRDefault="00AE7514" w:rsidP="00D10CF8">
            <w:pPr>
              <w:spacing w:line="2268" w:lineRule="exact"/>
              <w:ind w:firstLine="191"/>
            </w:pPr>
            <w:r>
              <w:rPr>
                <w:noProof/>
                <w:position w:val="-45"/>
              </w:rPr>
              <w:drawing>
                <wp:inline distT="0" distB="0" distL="0" distR="0" wp14:anchorId="531BD6AA" wp14:editId="6E071DCF">
                  <wp:extent cx="1799590" cy="1439545"/>
                  <wp:effectExtent l="0" t="0" r="10160" b="8255"/>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74"/>
                          <a:stretch>
                            <a:fillRect/>
                          </a:stretch>
                        </pic:blipFill>
                        <pic:spPr>
                          <a:xfrm>
                            <a:off x="0" y="0"/>
                            <a:ext cx="1799844" cy="1440179"/>
                          </a:xfrm>
                          <a:prstGeom prst="rect">
                            <a:avLst/>
                          </a:prstGeom>
                        </pic:spPr>
                      </pic:pic>
                    </a:graphicData>
                  </a:graphic>
                </wp:inline>
              </w:drawing>
            </w:r>
          </w:p>
        </w:tc>
      </w:tr>
      <w:tr w:rsidR="008E4F4C" w14:paraId="664C565A" w14:textId="77777777">
        <w:trPr>
          <w:trHeight w:val="3549"/>
        </w:trPr>
        <w:tc>
          <w:tcPr>
            <w:tcW w:w="4294" w:type="dxa"/>
            <w:gridSpan w:val="2"/>
            <w:tcBorders>
              <w:top w:val="nil"/>
              <w:left w:val="nil"/>
            </w:tcBorders>
          </w:tcPr>
          <w:p w14:paraId="45E05F68" w14:textId="707AEBCF" w:rsidR="00402880" w:rsidRDefault="00AE7514">
            <w:pPr>
              <w:pStyle w:val="TableText"/>
              <w:spacing w:before="53" w:line="273" w:lineRule="auto"/>
              <w:ind w:left="118" w:right="904" w:hanging="5"/>
              <w:rPr>
                <w:spacing w:val="6"/>
                <w:lang w:eastAsia="zh-CN"/>
              </w:rPr>
            </w:pPr>
            <w:r>
              <w:rPr>
                <w:b/>
                <w:bCs/>
                <w:spacing w:val="7"/>
                <w:lang w:eastAsia="zh-CN"/>
              </w:rPr>
              <w:lastRenderedPageBreak/>
              <w:t>钢主梁支座附近裂缝</w:t>
            </w:r>
          </w:p>
          <w:p w14:paraId="331B01D0" w14:textId="6A331CAF" w:rsidR="008E4F4C" w:rsidRDefault="00AE7514">
            <w:pPr>
              <w:pStyle w:val="TableText"/>
              <w:spacing w:before="53" w:line="273" w:lineRule="auto"/>
              <w:ind w:left="118" w:right="904" w:hanging="5"/>
              <w:rPr>
                <w:lang w:eastAsia="zh-CN"/>
              </w:rPr>
            </w:pPr>
            <w:r>
              <w:rPr>
                <w:b/>
                <w:bCs/>
                <w:spacing w:val="6"/>
                <w:lang w:eastAsia="zh-CN"/>
              </w:rPr>
              <w:t>关注指数★★★</w:t>
            </w:r>
          </w:p>
          <w:p w14:paraId="2E2159C9"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507E49F6" w14:textId="64F3F687" w:rsidR="008E4F4C" w:rsidRDefault="00AE7514">
            <w:pPr>
              <w:pStyle w:val="TableText"/>
              <w:spacing w:before="65" w:line="278" w:lineRule="auto"/>
              <w:ind w:left="116" w:right="105" w:firstLine="550"/>
              <w:rPr>
                <w:lang w:eastAsia="zh-CN"/>
              </w:rPr>
            </w:pPr>
            <w:r>
              <w:rPr>
                <w:spacing w:val="13"/>
                <w:lang w:eastAsia="zh-CN"/>
              </w:rPr>
              <w:t>由于支座不能自由转动</w:t>
            </w:r>
            <w:r>
              <w:rPr>
                <w:spacing w:val="6"/>
                <w:lang w:eastAsia="zh-CN"/>
              </w:rPr>
              <w:t>和平移，导致钢主梁下缘产生疲劳裂纹等。</w:t>
            </w:r>
          </w:p>
        </w:tc>
        <w:tc>
          <w:tcPr>
            <w:tcW w:w="5344" w:type="dxa"/>
            <w:tcBorders>
              <w:top w:val="nil"/>
              <w:right w:val="nil"/>
            </w:tcBorders>
          </w:tcPr>
          <w:p w14:paraId="17E84952" w14:textId="77777777" w:rsidR="008E4F4C" w:rsidRDefault="008E4F4C">
            <w:pPr>
              <w:spacing w:line="243" w:lineRule="auto"/>
              <w:rPr>
                <w:rFonts w:ascii="Arial"/>
              </w:rPr>
            </w:pPr>
          </w:p>
          <w:p w14:paraId="4551984B" w14:textId="77777777" w:rsidR="008E4F4C" w:rsidRDefault="00AE7514">
            <w:pPr>
              <w:spacing w:line="2268" w:lineRule="exact"/>
              <w:ind w:firstLine="222"/>
            </w:pPr>
            <w:r>
              <w:rPr>
                <w:noProof/>
                <w:position w:val="-45"/>
              </w:rPr>
              <w:drawing>
                <wp:inline distT="0" distB="0" distL="0" distR="0" wp14:anchorId="220F772D" wp14:editId="465BBF41">
                  <wp:extent cx="1799590" cy="143954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75"/>
                          <a:stretch>
                            <a:fillRect/>
                          </a:stretch>
                        </pic:blipFill>
                        <pic:spPr>
                          <a:xfrm>
                            <a:off x="0" y="0"/>
                            <a:ext cx="1799844" cy="1440179"/>
                          </a:xfrm>
                          <a:prstGeom prst="rect">
                            <a:avLst/>
                          </a:prstGeom>
                        </pic:spPr>
                      </pic:pic>
                    </a:graphicData>
                  </a:graphic>
                </wp:inline>
              </w:drawing>
            </w:r>
          </w:p>
        </w:tc>
      </w:tr>
      <w:tr w:rsidR="008E4F4C" w14:paraId="61C8AE4B" w14:textId="77777777">
        <w:trPr>
          <w:trHeight w:val="3083"/>
        </w:trPr>
        <w:tc>
          <w:tcPr>
            <w:tcW w:w="4294" w:type="dxa"/>
            <w:gridSpan w:val="2"/>
            <w:tcBorders>
              <w:left w:val="nil"/>
            </w:tcBorders>
          </w:tcPr>
          <w:p w14:paraId="4587F374" w14:textId="7E4594D2" w:rsidR="00402880" w:rsidRDefault="00AE7514">
            <w:pPr>
              <w:pStyle w:val="TableText"/>
              <w:spacing w:before="55" w:line="273" w:lineRule="auto"/>
              <w:ind w:left="118" w:right="904" w:hanging="1"/>
              <w:rPr>
                <w:spacing w:val="3"/>
                <w:lang w:eastAsia="zh-CN"/>
              </w:rPr>
            </w:pPr>
            <w:r>
              <w:rPr>
                <w:b/>
                <w:bCs/>
                <w:spacing w:val="7"/>
                <w:lang w:eastAsia="zh-CN"/>
              </w:rPr>
              <w:t>主梁拼接处螺栓脱落</w:t>
            </w:r>
          </w:p>
          <w:p w14:paraId="1999A41F" w14:textId="6D53DE66" w:rsidR="008E4F4C" w:rsidRDefault="00AE7514">
            <w:pPr>
              <w:pStyle w:val="TableText"/>
              <w:spacing w:before="55" w:line="273" w:lineRule="auto"/>
              <w:ind w:left="118" w:right="904" w:hanging="1"/>
              <w:rPr>
                <w:lang w:eastAsia="zh-CN"/>
              </w:rPr>
            </w:pPr>
            <w:r>
              <w:rPr>
                <w:b/>
                <w:bCs/>
                <w:spacing w:val="6"/>
                <w:lang w:eastAsia="zh-CN"/>
              </w:rPr>
              <w:t>关注指数★★★★★</w:t>
            </w:r>
          </w:p>
          <w:p w14:paraId="363A028B"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6A805AB2" w14:textId="0363FADE" w:rsidR="008E4F4C" w:rsidRDefault="00AE7514">
            <w:pPr>
              <w:pStyle w:val="TableText"/>
              <w:spacing w:before="65" w:line="278" w:lineRule="auto"/>
              <w:ind w:left="114" w:right="105" w:firstLine="422"/>
              <w:rPr>
                <w:lang w:eastAsia="zh-CN"/>
              </w:rPr>
            </w:pPr>
            <w:r>
              <w:rPr>
                <w:spacing w:val="5"/>
                <w:lang w:eastAsia="zh-CN"/>
              </w:rPr>
              <w:t>主梁拼接断面螺栓缺失，</w:t>
            </w:r>
            <w:r>
              <w:rPr>
                <w:spacing w:val="6"/>
                <w:lang w:eastAsia="zh-CN"/>
              </w:rPr>
              <w:t>原因多为螺栓杆锈蚀断裂，或在检查中脱落，而尚未更换。</w:t>
            </w:r>
          </w:p>
        </w:tc>
        <w:tc>
          <w:tcPr>
            <w:tcW w:w="5344" w:type="dxa"/>
            <w:tcBorders>
              <w:right w:val="nil"/>
            </w:tcBorders>
          </w:tcPr>
          <w:p w14:paraId="59245473" w14:textId="77777777" w:rsidR="008E4F4C" w:rsidRDefault="00AE7514">
            <w:pPr>
              <w:spacing w:before="172" w:line="2268" w:lineRule="exact"/>
              <w:ind w:firstLine="198"/>
            </w:pPr>
            <w:r>
              <w:rPr>
                <w:noProof/>
                <w:position w:val="-45"/>
              </w:rPr>
              <w:drawing>
                <wp:inline distT="0" distB="0" distL="0" distR="0" wp14:anchorId="48C50C83" wp14:editId="4A7DC6A5">
                  <wp:extent cx="1799590" cy="143954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76"/>
                          <a:stretch>
                            <a:fillRect/>
                          </a:stretch>
                        </pic:blipFill>
                        <pic:spPr>
                          <a:xfrm>
                            <a:off x="0" y="0"/>
                            <a:ext cx="1799843" cy="1440179"/>
                          </a:xfrm>
                          <a:prstGeom prst="rect">
                            <a:avLst/>
                          </a:prstGeom>
                        </pic:spPr>
                      </pic:pic>
                    </a:graphicData>
                  </a:graphic>
                </wp:inline>
              </w:drawing>
            </w:r>
          </w:p>
        </w:tc>
      </w:tr>
      <w:tr w:rsidR="008E4F4C" w14:paraId="21FBE383" w14:textId="77777777" w:rsidTr="00D10CF8">
        <w:trPr>
          <w:trHeight w:val="3101"/>
        </w:trPr>
        <w:tc>
          <w:tcPr>
            <w:tcW w:w="4284" w:type="dxa"/>
            <w:tcBorders>
              <w:top w:val="nil"/>
              <w:left w:val="nil"/>
            </w:tcBorders>
          </w:tcPr>
          <w:p w14:paraId="6AD37060" w14:textId="2D9BD5BD" w:rsidR="008E4F4C" w:rsidRDefault="00AE7514" w:rsidP="00D10CF8">
            <w:pPr>
              <w:pStyle w:val="TableText"/>
              <w:spacing w:before="53" w:line="273" w:lineRule="auto"/>
              <w:ind w:left="116" w:right="108" w:hanging="3"/>
              <w:rPr>
                <w:lang w:eastAsia="zh-CN"/>
              </w:rPr>
            </w:pPr>
            <w:r>
              <w:rPr>
                <w:b/>
                <w:bCs/>
                <w:spacing w:val="21"/>
                <w:lang w:eastAsia="zh-CN"/>
              </w:rPr>
              <w:t>钢混组合梁桥面板混凝土剥</w:t>
            </w:r>
            <w:r>
              <w:rPr>
                <w:b/>
                <w:bCs/>
                <w:spacing w:val="6"/>
                <w:lang w:eastAsia="zh-CN"/>
              </w:rPr>
              <w:t>落、露筋</w:t>
            </w:r>
          </w:p>
          <w:p w14:paraId="4C8AF9C0" w14:textId="77777777" w:rsidR="008E4F4C" w:rsidRDefault="00AE7514" w:rsidP="00D10CF8">
            <w:pPr>
              <w:pStyle w:val="TableText"/>
              <w:spacing w:before="31" w:line="228" w:lineRule="auto"/>
              <w:ind w:left="118"/>
              <w:rPr>
                <w:lang w:eastAsia="zh-CN"/>
              </w:rPr>
            </w:pPr>
            <w:r>
              <w:rPr>
                <w:b/>
                <w:bCs/>
                <w:spacing w:val="6"/>
                <w:lang w:eastAsia="zh-CN"/>
              </w:rPr>
              <w:t>关注指数★★★★</w:t>
            </w:r>
          </w:p>
          <w:p w14:paraId="0A9C23BA" w14:textId="77777777" w:rsidR="008E4F4C" w:rsidRDefault="00AE7514" w:rsidP="00D10CF8">
            <w:pPr>
              <w:pStyle w:val="TableText"/>
              <w:spacing w:before="65" w:line="228" w:lineRule="auto"/>
              <w:ind w:left="119"/>
              <w:rPr>
                <w:lang w:eastAsia="zh-CN"/>
              </w:rPr>
            </w:pPr>
            <w:r>
              <w:rPr>
                <w:b/>
                <w:bCs/>
                <w:spacing w:val="7"/>
                <w:lang w:eastAsia="zh-CN"/>
              </w:rPr>
              <w:t>外观表现及可能原因</w:t>
            </w:r>
          </w:p>
          <w:p w14:paraId="23135C68" w14:textId="4E638B40" w:rsidR="008E4F4C" w:rsidRDefault="00AE7514" w:rsidP="00D10CF8">
            <w:pPr>
              <w:pStyle w:val="TableText"/>
              <w:spacing w:before="65" w:line="273" w:lineRule="auto"/>
              <w:ind w:left="117" w:right="105" w:firstLine="526"/>
              <w:rPr>
                <w:lang w:eastAsia="zh-CN"/>
              </w:rPr>
            </w:pPr>
            <w:r>
              <w:rPr>
                <w:spacing w:val="15"/>
                <w:lang w:eastAsia="zh-CN"/>
              </w:rPr>
              <w:t>混凝土疲劳导致裂缝扩</w:t>
            </w:r>
            <w:r>
              <w:rPr>
                <w:spacing w:val="7"/>
                <w:lang w:eastAsia="zh-CN"/>
              </w:rPr>
              <w:t>展，产生剥离等。</w:t>
            </w:r>
          </w:p>
        </w:tc>
        <w:tc>
          <w:tcPr>
            <w:tcW w:w="5354" w:type="dxa"/>
            <w:gridSpan w:val="2"/>
            <w:tcBorders>
              <w:top w:val="nil"/>
              <w:right w:val="nil"/>
            </w:tcBorders>
          </w:tcPr>
          <w:p w14:paraId="38CCC059" w14:textId="77777777" w:rsidR="008E4F4C" w:rsidRDefault="00AE7514" w:rsidP="00D10CF8">
            <w:pPr>
              <w:spacing w:before="207" w:line="2268" w:lineRule="exact"/>
              <w:ind w:firstLine="177"/>
            </w:pPr>
            <w:r>
              <w:rPr>
                <w:noProof/>
                <w:position w:val="-45"/>
              </w:rPr>
              <w:drawing>
                <wp:inline distT="0" distB="0" distL="0" distR="0" wp14:anchorId="563A859A" wp14:editId="1E2440BC">
                  <wp:extent cx="1799590" cy="1439545"/>
                  <wp:effectExtent l="0" t="0" r="10160" b="8255"/>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77"/>
                          <a:stretch>
                            <a:fillRect/>
                          </a:stretch>
                        </pic:blipFill>
                        <pic:spPr>
                          <a:xfrm>
                            <a:off x="0" y="0"/>
                            <a:ext cx="1799844" cy="1440179"/>
                          </a:xfrm>
                          <a:prstGeom prst="rect">
                            <a:avLst/>
                          </a:prstGeom>
                        </pic:spPr>
                      </pic:pic>
                    </a:graphicData>
                  </a:graphic>
                </wp:inline>
              </w:drawing>
            </w:r>
          </w:p>
        </w:tc>
      </w:tr>
      <w:tr w:rsidR="008E4F4C" w14:paraId="46BA6270" w14:textId="77777777" w:rsidTr="00D10CF8">
        <w:trPr>
          <w:trHeight w:val="2697"/>
        </w:trPr>
        <w:tc>
          <w:tcPr>
            <w:tcW w:w="4284" w:type="dxa"/>
            <w:tcBorders>
              <w:left w:val="nil"/>
            </w:tcBorders>
          </w:tcPr>
          <w:p w14:paraId="5753CF83" w14:textId="77777777" w:rsidR="008E4F4C" w:rsidRDefault="00AE7514" w:rsidP="00D10CF8">
            <w:pPr>
              <w:pStyle w:val="TableText"/>
              <w:spacing w:before="54" w:line="228" w:lineRule="auto"/>
              <w:ind w:left="116"/>
              <w:rPr>
                <w:lang w:eastAsia="zh-CN"/>
              </w:rPr>
            </w:pPr>
            <w:r>
              <w:rPr>
                <w:b/>
                <w:bCs/>
                <w:spacing w:val="6"/>
                <w:lang w:eastAsia="zh-CN"/>
              </w:rPr>
              <w:t>支座超限</w:t>
            </w:r>
          </w:p>
          <w:p w14:paraId="454CB3E6" w14:textId="77777777" w:rsidR="008E4F4C" w:rsidRDefault="00AE7514" w:rsidP="00D10CF8">
            <w:pPr>
              <w:pStyle w:val="TableText"/>
              <w:spacing w:before="64" w:line="228" w:lineRule="auto"/>
              <w:ind w:left="118"/>
              <w:rPr>
                <w:lang w:eastAsia="zh-CN"/>
              </w:rPr>
            </w:pPr>
            <w:r>
              <w:rPr>
                <w:b/>
                <w:bCs/>
                <w:spacing w:val="6"/>
                <w:lang w:eastAsia="zh-CN"/>
              </w:rPr>
              <w:t>关注指数★★★★</w:t>
            </w:r>
          </w:p>
          <w:p w14:paraId="2A9E5A32" w14:textId="77777777" w:rsidR="008E4F4C" w:rsidRDefault="00AE7514" w:rsidP="00D10CF8">
            <w:pPr>
              <w:pStyle w:val="TableText"/>
              <w:spacing w:before="65" w:line="228" w:lineRule="auto"/>
              <w:ind w:left="119"/>
              <w:rPr>
                <w:lang w:eastAsia="zh-CN"/>
              </w:rPr>
            </w:pPr>
            <w:r>
              <w:rPr>
                <w:b/>
                <w:bCs/>
                <w:spacing w:val="7"/>
                <w:lang w:eastAsia="zh-CN"/>
              </w:rPr>
              <w:t>外观表现及可能原因</w:t>
            </w:r>
          </w:p>
          <w:p w14:paraId="17F6E943" w14:textId="07B5BDA8" w:rsidR="008E4F4C" w:rsidRDefault="00AE7514" w:rsidP="00D10CF8">
            <w:pPr>
              <w:pStyle w:val="TableText"/>
              <w:spacing w:before="65" w:line="278" w:lineRule="auto"/>
              <w:ind w:left="118" w:right="108" w:firstLine="418"/>
              <w:rPr>
                <w:lang w:eastAsia="zh-CN"/>
              </w:rPr>
            </w:pPr>
            <w:r>
              <w:rPr>
                <w:spacing w:val="26"/>
                <w:lang w:eastAsia="zh-CN"/>
              </w:rPr>
              <w:t>支座受超限车辆荷载影</w:t>
            </w:r>
            <w:r>
              <w:rPr>
                <w:spacing w:val="6"/>
                <w:lang w:eastAsia="zh-CN"/>
              </w:rPr>
              <w:t>响等，变形及偏移达到极限变</w:t>
            </w:r>
            <w:r>
              <w:rPr>
                <w:spacing w:val="4"/>
                <w:lang w:eastAsia="zh-CN"/>
              </w:rPr>
              <w:t>形状态。</w:t>
            </w:r>
          </w:p>
        </w:tc>
        <w:tc>
          <w:tcPr>
            <w:tcW w:w="5354" w:type="dxa"/>
            <w:gridSpan w:val="2"/>
            <w:tcBorders>
              <w:right w:val="nil"/>
            </w:tcBorders>
          </w:tcPr>
          <w:p w14:paraId="765F728C" w14:textId="77777777" w:rsidR="008E4F4C" w:rsidRDefault="00AE7514" w:rsidP="00D10CF8">
            <w:pPr>
              <w:spacing w:before="237" w:line="2268" w:lineRule="exact"/>
              <w:ind w:firstLine="174"/>
            </w:pPr>
            <w:r>
              <w:rPr>
                <w:noProof/>
                <w:position w:val="-45"/>
              </w:rPr>
              <w:drawing>
                <wp:inline distT="0" distB="0" distL="0" distR="0" wp14:anchorId="6FD43354" wp14:editId="3AC1FED9">
                  <wp:extent cx="1799590" cy="1439545"/>
                  <wp:effectExtent l="0" t="0" r="10160" b="8255"/>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78"/>
                          <a:stretch>
                            <a:fillRect/>
                          </a:stretch>
                        </pic:blipFill>
                        <pic:spPr>
                          <a:xfrm>
                            <a:off x="0" y="0"/>
                            <a:ext cx="1799844" cy="1440179"/>
                          </a:xfrm>
                          <a:prstGeom prst="rect">
                            <a:avLst/>
                          </a:prstGeom>
                        </pic:spPr>
                      </pic:pic>
                    </a:graphicData>
                  </a:graphic>
                </wp:inline>
              </w:drawing>
            </w:r>
          </w:p>
        </w:tc>
      </w:tr>
    </w:tbl>
    <w:p w14:paraId="775F4D02" w14:textId="77777777" w:rsidR="008E4F4C" w:rsidRDefault="008E4F4C">
      <w:pPr>
        <w:widowControl/>
        <w:spacing w:line="240" w:lineRule="auto"/>
        <w:jc w:val="left"/>
      </w:pP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35"/>
        <w:gridCol w:w="5103"/>
      </w:tblGrid>
      <w:tr w:rsidR="008E4F4C" w14:paraId="03D14E9A" w14:textId="77777777" w:rsidTr="00D10CF8">
        <w:trPr>
          <w:trHeight w:val="2581"/>
        </w:trPr>
        <w:tc>
          <w:tcPr>
            <w:tcW w:w="4534" w:type="dxa"/>
            <w:tcBorders>
              <w:top w:val="nil"/>
              <w:left w:val="nil"/>
            </w:tcBorders>
          </w:tcPr>
          <w:p w14:paraId="1E1A3C44" w14:textId="77777777" w:rsidR="008E4F4C" w:rsidRDefault="00AE7514" w:rsidP="00D10CF8">
            <w:pPr>
              <w:pStyle w:val="TableText"/>
              <w:spacing w:before="52" w:line="228" w:lineRule="auto"/>
              <w:ind w:left="116"/>
              <w:rPr>
                <w:lang w:eastAsia="zh-CN"/>
              </w:rPr>
            </w:pPr>
            <w:r>
              <w:rPr>
                <w:b/>
                <w:bCs/>
                <w:spacing w:val="6"/>
                <w:lang w:eastAsia="zh-CN"/>
              </w:rPr>
              <w:lastRenderedPageBreak/>
              <w:t>支座腐蚀</w:t>
            </w:r>
          </w:p>
          <w:p w14:paraId="6F86BDF7" w14:textId="77777777" w:rsidR="008E4F4C" w:rsidRDefault="00AE7514" w:rsidP="00D10CF8">
            <w:pPr>
              <w:pStyle w:val="TableText"/>
              <w:spacing w:before="64" w:line="228" w:lineRule="auto"/>
              <w:ind w:left="118"/>
              <w:rPr>
                <w:lang w:eastAsia="zh-CN"/>
              </w:rPr>
            </w:pPr>
            <w:r>
              <w:rPr>
                <w:b/>
                <w:bCs/>
                <w:spacing w:val="6"/>
                <w:lang w:eastAsia="zh-CN"/>
              </w:rPr>
              <w:t>关注指数★★</w:t>
            </w:r>
          </w:p>
          <w:p w14:paraId="1F328E97" w14:textId="77777777" w:rsidR="008E4F4C" w:rsidRDefault="00AE7514" w:rsidP="00D10CF8">
            <w:pPr>
              <w:pStyle w:val="TableText"/>
              <w:spacing w:before="65" w:line="228" w:lineRule="auto"/>
              <w:ind w:left="119"/>
              <w:rPr>
                <w:lang w:eastAsia="zh-CN"/>
              </w:rPr>
            </w:pPr>
            <w:r>
              <w:rPr>
                <w:b/>
                <w:bCs/>
                <w:spacing w:val="7"/>
                <w:lang w:eastAsia="zh-CN"/>
              </w:rPr>
              <w:t>外观表现及可能原因</w:t>
            </w:r>
          </w:p>
          <w:p w14:paraId="7194F305" w14:textId="3C741D50" w:rsidR="008E4F4C" w:rsidRDefault="00AE7514" w:rsidP="00D10CF8">
            <w:pPr>
              <w:pStyle w:val="TableText"/>
              <w:spacing w:before="66" w:line="281" w:lineRule="auto"/>
              <w:ind w:left="115" w:right="105" w:firstLine="530"/>
              <w:rPr>
                <w:lang w:eastAsia="zh-CN"/>
              </w:rPr>
            </w:pPr>
            <w:r>
              <w:rPr>
                <w:spacing w:val="39"/>
                <w:lang w:eastAsia="zh-CN"/>
              </w:rPr>
              <w:t>原因为伸缩装置渗漏</w:t>
            </w:r>
            <w:r>
              <w:rPr>
                <w:spacing w:val="6"/>
                <w:lang w:eastAsia="zh-CN"/>
              </w:rPr>
              <w:t>水，雨水从侧面浸入，造成支座垫板、滑板、盆体等钢配件</w:t>
            </w:r>
            <w:r>
              <w:rPr>
                <w:spacing w:val="3"/>
                <w:lang w:eastAsia="zh-CN"/>
              </w:rPr>
              <w:t>锈蚀。</w:t>
            </w:r>
          </w:p>
        </w:tc>
        <w:tc>
          <w:tcPr>
            <w:tcW w:w="5104" w:type="dxa"/>
            <w:tcBorders>
              <w:top w:val="nil"/>
              <w:right w:val="nil"/>
            </w:tcBorders>
          </w:tcPr>
          <w:p w14:paraId="7A3C018C" w14:textId="77777777" w:rsidR="008E4F4C" w:rsidRDefault="008E4F4C" w:rsidP="00D10CF8">
            <w:pPr>
              <w:spacing w:line="320" w:lineRule="auto"/>
              <w:rPr>
                <w:rFonts w:ascii="Arial"/>
              </w:rPr>
            </w:pPr>
          </w:p>
          <w:p w14:paraId="6B144614" w14:textId="77777777" w:rsidR="008E4F4C" w:rsidRDefault="00AE7514" w:rsidP="00D10CF8">
            <w:pPr>
              <w:spacing w:line="2268" w:lineRule="exact"/>
              <w:ind w:firstLine="167"/>
            </w:pPr>
            <w:r>
              <w:rPr>
                <w:noProof/>
                <w:position w:val="-45"/>
              </w:rPr>
              <w:drawing>
                <wp:inline distT="0" distB="0" distL="0" distR="0" wp14:anchorId="3F5AA2E0" wp14:editId="13272F43">
                  <wp:extent cx="1799590" cy="1439545"/>
                  <wp:effectExtent l="0" t="0" r="10160" b="8255"/>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79"/>
                          <a:stretch>
                            <a:fillRect/>
                          </a:stretch>
                        </pic:blipFill>
                        <pic:spPr>
                          <a:xfrm>
                            <a:off x="0" y="0"/>
                            <a:ext cx="1799843" cy="1440179"/>
                          </a:xfrm>
                          <a:prstGeom prst="rect">
                            <a:avLst/>
                          </a:prstGeom>
                        </pic:spPr>
                      </pic:pic>
                    </a:graphicData>
                  </a:graphic>
                </wp:inline>
              </w:drawing>
            </w:r>
          </w:p>
        </w:tc>
      </w:tr>
      <w:tr w:rsidR="008E4F4C" w14:paraId="72345179" w14:textId="77777777" w:rsidTr="00D10CF8">
        <w:trPr>
          <w:trHeight w:val="2229"/>
        </w:trPr>
        <w:tc>
          <w:tcPr>
            <w:tcW w:w="4534" w:type="dxa"/>
            <w:tcBorders>
              <w:left w:val="nil"/>
            </w:tcBorders>
          </w:tcPr>
          <w:p w14:paraId="0FC11BA0" w14:textId="77777777" w:rsidR="008E4F4C" w:rsidRDefault="00AE7514" w:rsidP="00D10CF8">
            <w:pPr>
              <w:pStyle w:val="TableText"/>
              <w:spacing w:before="54" w:line="228" w:lineRule="auto"/>
              <w:ind w:left="116"/>
              <w:rPr>
                <w:lang w:eastAsia="zh-CN"/>
              </w:rPr>
            </w:pPr>
            <w:r>
              <w:rPr>
                <w:b/>
                <w:bCs/>
                <w:spacing w:val="6"/>
                <w:lang w:eastAsia="zh-CN"/>
              </w:rPr>
              <w:t>支座水平变位</w:t>
            </w:r>
          </w:p>
          <w:p w14:paraId="7E4D8D02" w14:textId="77777777" w:rsidR="008E4F4C" w:rsidRDefault="00AE7514" w:rsidP="00D10CF8">
            <w:pPr>
              <w:pStyle w:val="TableText"/>
              <w:spacing w:before="65" w:line="228" w:lineRule="auto"/>
              <w:ind w:left="118"/>
              <w:rPr>
                <w:lang w:eastAsia="zh-CN"/>
              </w:rPr>
            </w:pPr>
            <w:r>
              <w:rPr>
                <w:b/>
                <w:bCs/>
                <w:spacing w:val="6"/>
                <w:lang w:eastAsia="zh-CN"/>
              </w:rPr>
              <w:t>关注指数★★★★</w:t>
            </w:r>
          </w:p>
          <w:p w14:paraId="0027754D" w14:textId="77777777" w:rsidR="008E4F4C" w:rsidRDefault="00AE7514" w:rsidP="00D10CF8">
            <w:pPr>
              <w:pStyle w:val="TableText"/>
              <w:spacing w:before="65" w:line="228" w:lineRule="auto"/>
              <w:ind w:left="119"/>
              <w:rPr>
                <w:lang w:eastAsia="zh-CN"/>
              </w:rPr>
            </w:pPr>
            <w:r>
              <w:rPr>
                <w:b/>
                <w:bCs/>
                <w:spacing w:val="7"/>
                <w:lang w:eastAsia="zh-CN"/>
              </w:rPr>
              <w:t>外观表现及可能原因</w:t>
            </w:r>
          </w:p>
          <w:p w14:paraId="04CBA9EC" w14:textId="74EF0536" w:rsidR="008E4F4C" w:rsidRDefault="00AE7514" w:rsidP="00D10CF8">
            <w:pPr>
              <w:pStyle w:val="TableText"/>
              <w:spacing w:before="65" w:line="278" w:lineRule="auto"/>
              <w:ind w:left="116" w:right="108" w:firstLine="419"/>
              <w:rPr>
                <w:lang w:eastAsia="zh-CN"/>
              </w:rPr>
            </w:pPr>
            <w:r>
              <w:rPr>
                <w:spacing w:val="5"/>
                <w:lang w:eastAsia="zh-CN"/>
              </w:rPr>
              <w:t>支座发生水平位移，原因</w:t>
            </w:r>
            <w:r>
              <w:rPr>
                <w:spacing w:val="23"/>
                <w:lang w:eastAsia="zh-CN"/>
              </w:rPr>
              <w:t>是支座受力不均或受到外力</w:t>
            </w:r>
            <w:r>
              <w:rPr>
                <w:spacing w:val="4"/>
                <w:lang w:eastAsia="zh-CN"/>
              </w:rPr>
              <w:t>作用等。</w:t>
            </w:r>
          </w:p>
        </w:tc>
        <w:tc>
          <w:tcPr>
            <w:tcW w:w="5104" w:type="dxa"/>
            <w:tcBorders>
              <w:right w:val="nil"/>
            </w:tcBorders>
          </w:tcPr>
          <w:p w14:paraId="144276E4" w14:textId="77777777" w:rsidR="008E4F4C" w:rsidRDefault="008E4F4C" w:rsidP="00D10CF8">
            <w:pPr>
              <w:spacing w:line="307" w:lineRule="auto"/>
              <w:rPr>
                <w:rFonts w:ascii="Arial"/>
              </w:rPr>
            </w:pPr>
          </w:p>
          <w:p w14:paraId="54D7B47F" w14:textId="77777777" w:rsidR="008E4F4C" w:rsidRDefault="00AE7514" w:rsidP="00D10CF8">
            <w:pPr>
              <w:spacing w:line="2268" w:lineRule="exact"/>
              <w:ind w:firstLine="148"/>
            </w:pPr>
            <w:r>
              <w:rPr>
                <w:noProof/>
                <w:position w:val="-45"/>
              </w:rPr>
              <w:drawing>
                <wp:inline distT="0" distB="0" distL="0" distR="0" wp14:anchorId="614CE68B" wp14:editId="5E354E17">
                  <wp:extent cx="1799590" cy="1439545"/>
                  <wp:effectExtent l="0" t="0" r="10160" b="8255"/>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80"/>
                          <a:stretch>
                            <a:fillRect/>
                          </a:stretch>
                        </pic:blipFill>
                        <pic:spPr>
                          <a:xfrm>
                            <a:off x="0" y="0"/>
                            <a:ext cx="1799844" cy="1440179"/>
                          </a:xfrm>
                          <a:prstGeom prst="rect">
                            <a:avLst/>
                          </a:prstGeom>
                        </pic:spPr>
                      </pic:pic>
                    </a:graphicData>
                  </a:graphic>
                </wp:inline>
              </w:drawing>
            </w:r>
          </w:p>
        </w:tc>
      </w:tr>
      <w:tr w:rsidR="008E4F4C" w14:paraId="6D47B742" w14:textId="77777777" w:rsidTr="00D10CF8">
        <w:trPr>
          <w:trHeight w:val="3675"/>
        </w:trPr>
        <w:tc>
          <w:tcPr>
            <w:tcW w:w="4536" w:type="dxa"/>
            <w:tcBorders>
              <w:top w:val="nil"/>
              <w:left w:val="nil"/>
            </w:tcBorders>
          </w:tcPr>
          <w:p w14:paraId="4F48FE77" w14:textId="77777777" w:rsidR="008E4F4C" w:rsidRDefault="00AE7514" w:rsidP="00D10CF8">
            <w:pPr>
              <w:pStyle w:val="TableText"/>
              <w:spacing w:before="52" w:line="228" w:lineRule="auto"/>
              <w:ind w:left="116"/>
              <w:rPr>
                <w:lang w:eastAsia="zh-CN"/>
              </w:rPr>
            </w:pPr>
            <w:r>
              <w:rPr>
                <w:b/>
                <w:bCs/>
                <w:spacing w:val="6"/>
                <w:lang w:eastAsia="zh-CN"/>
              </w:rPr>
              <w:t>支座脱空超限</w:t>
            </w:r>
          </w:p>
          <w:p w14:paraId="3E56F54B" w14:textId="77777777" w:rsidR="008E4F4C" w:rsidRDefault="00AE7514" w:rsidP="00D10CF8">
            <w:pPr>
              <w:pStyle w:val="TableText"/>
              <w:spacing w:before="64" w:line="228" w:lineRule="auto"/>
              <w:ind w:left="118"/>
              <w:rPr>
                <w:lang w:eastAsia="zh-CN"/>
              </w:rPr>
            </w:pPr>
            <w:r>
              <w:rPr>
                <w:b/>
                <w:bCs/>
                <w:spacing w:val="6"/>
                <w:lang w:eastAsia="zh-CN"/>
              </w:rPr>
              <w:t>关注指数★★★★★</w:t>
            </w:r>
          </w:p>
          <w:p w14:paraId="290D24D3" w14:textId="77777777" w:rsidR="008E4F4C" w:rsidRDefault="00AE7514" w:rsidP="00D10CF8">
            <w:pPr>
              <w:pStyle w:val="TableText"/>
              <w:spacing w:before="65" w:line="228" w:lineRule="auto"/>
              <w:ind w:left="119"/>
              <w:rPr>
                <w:lang w:eastAsia="zh-CN"/>
              </w:rPr>
            </w:pPr>
            <w:r>
              <w:rPr>
                <w:b/>
                <w:bCs/>
                <w:spacing w:val="7"/>
                <w:lang w:eastAsia="zh-CN"/>
              </w:rPr>
              <w:t>外观表现及可能原因</w:t>
            </w:r>
          </w:p>
          <w:p w14:paraId="784A7FAD" w14:textId="4BF84FD7" w:rsidR="008E4F4C" w:rsidRDefault="00AE7514" w:rsidP="00D10CF8">
            <w:pPr>
              <w:pStyle w:val="TableText"/>
              <w:spacing w:before="65" w:line="283" w:lineRule="auto"/>
              <w:ind w:left="115" w:right="105" w:firstLine="420"/>
              <w:rPr>
                <w:lang w:eastAsia="zh-CN"/>
              </w:rPr>
            </w:pPr>
            <w:r>
              <w:rPr>
                <w:spacing w:val="6"/>
                <w:lang w:eastAsia="zh-CN"/>
              </w:rPr>
              <w:t>连续梁支座发生脱空，锚栓拔起。原因是</w:t>
            </w:r>
            <w:proofErr w:type="gramStart"/>
            <w:r>
              <w:rPr>
                <w:spacing w:val="6"/>
                <w:lang w:eastAsia="zh-CN"/>
              </w:rPr>
              <w:t>产生负反力</w:t>
            </w:r>
            <w:proofErr w:type="gramEnd"/>
            <w:r>
              <w:rPr>
                <w:spacing w:val="6"/>
                <w:lang w:eastAsia="zh-CN"/>
              </w:rPr>
              <w:t>或桥墩的不均匀沉降，还有可能是施工过程控制不严格，未达到标准要求等，支座脱落超出</w:t>
            </w:r>
            <w:r>
              <w:rPr>
                <w:spacing w:val="5"/>
                <w:lang w:eastAsia="zh-CN"/>
              </w:rPr>
              <w:t>限值脱空。</w:t>
            </w:r>
          </w:p>
        </w:tc>
        <w:tc>
          <w:tcPr>
            <w:tcW w:w="5102" w:type="dxa"/>
            <w:tcBorders>
              <w:top w:val="nil"/>
              <w:right w:val="nil"/>
            </w:tcBorders>
          </w:tcPr>
          <w:p w14:paraId="5D11058F" w14:textId="77777777" w:rsidR="008E4F4C" w:rsidRDefault="008E4F4C" w:rsidP="00D10CF8">
            <w:pPr>
              <w:spacing w:line="310" w:lineRule="auto"/>
              <w:rPr>
                <w:rFonts w:ascii="Arial"/>
              </w:rPr>
            </w:pPr>
          </w:p>
          <w:p w14:paraId="710F2693" w14:textId="77777777" w:rsidR="008E4F4C" w:rsidRDefault="00AE7514" w:rsidP="00D10CF8">
            <w:pPr>
              <w:spacing w:line="2268" w:lineRule="exact"/>
              <w:ind w:firstLine="153"/>
            </w:pPr>
            <w:r>
              <w:rPr>
                <w:noProof/>
                <w:position w:val="-45"/>
              </w:rPr>
              <w:drawing>
                <wp:inline distT="0" distB="0" distL="0" distR="0" wp14:anchorId="3E01C244" wp14:editId="6486727C">
                  <wp:extent cx="1799590" cy="1439545"/>
                  <wp:effectExtent l="0" t="0" r="10160" b="8255"/>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81"/>
                          <a:stretch>
                            <a:fillRect/>
                          </a:stretch>
                        </pic:blipFill>
                        <pic:spPr>
                          <a:xfrm>
                            <a:off x="0" y="0"/>
                            <a:ext cx="1799844" cy="1440179"/>
                          </a:xfrm>
                          <a:prstGeom prst="rect">
                            <a:avLst/>
                          </a:prstGeom>
                        </pic:spPr>
                      </pic:pic>
                    </a:graphicData>
                  </a:graphic>
                </wp:inline>
              </w:drawing>
            </w:r>
          </w:p>
        </w:tc>
      </w:tr>
      <w:tr w:rsidR="008E4F4C" w14:paraId="49211939" w14:textId="77777777" w:rsidTr="00D10CF8">
        <w:trPr>
          <w:trHeight w:val="2979"/>
        </w:trPr>
        <w:tc>
          <w:tcPr>
            <w:tcW w:w="4536" w:type="dxa"/>
            <w:tcBorders>
              <w:left w:val="nil"/>
            </w:tcBorders>
          </w:tcPr>
          <w:p w14:paraId="4D56E95E" w14:textId="101BC6BF" w:rsidR="00402880" w:rsidRDefault="00AE7514" w:rsidP="00D10CF8">
            <w:pPr>
              <w:pStyle w:val="TableText"/>
              <w:spacing w:before="55" w:line="273" w:lineRule="auto"/>
              <w:ind w:left="118" w:right="904" w:hanging="2"/>
              <w:rPr>
                <w:spacing w:val="4"/>
                <w:lang w:eastAsia="zh-CN"/>
              </w:rPr>
            </w:pPr>
            <w:r>
              <w:rPr>
                <w:b/>
                <w:bCs/>
                <w:spacing w:val="7"/>
                <w:lang w:eastAsia="zh-CN"/>
              </w:rPr>
              <w:t>支座边缘混凝土开裂</w:t>
            </w:r>
          </w:p>
          <w:p w14:paraId="734E4181" w14:textId="2D3109EF" w:rsidR="008E4F4C" w:rsidRDefault="00AE7514" w:rsidP="00D10CF8">
            <w:pPr>
              <w:pStyle w:val="TableText"/>
              <w:spacing w:before="55" w:line="273" w:lineRule="auto"/>
              <w:ind w:left="118" w:right="904" w:hanging="2"/>
              <w:rPr>
                <w:lang w:eastAsia="zh-CN"/>
              </w:rPr>
            </w:pPr>
            <w:r>
              <w:rPr>
                <w:b/>
                <w:bCs/>
                <w:spacing w:val="6"/>
                <w:lang w:eastAsia="zh-CN"/>
              </w:rPr>
              <w:t>关注指数★★★★</w:t>
            </w:r>
          </w:p>
          <w:p w14:paraId="1C33ECAC" w14:textId="77777777" w:rsidR="008E4F4C" w:rsidRDefault="00AE7514" w:rsidP="00D10CF8">
            <w:pPr>
              <w:pStyle w:val="TableText"/>
              <w:spacing w:before="32" w:line="228" w:lineRule="auto"/>
              <w:ind w:left="119"/>
              <w:rPr>
                <w:lang w:eastAsia="zh-CN"/>
              </w:rPr>
            </w:pPr>
            <w:r>
              <w:rPr>
                <w:b/>
                <w:bCs/>
                <w:spacing w:val="7"/>
                <w:lang w:eastAsia="zh-CN"/>
              </w:rPr>
              <w:t>外观表现及可能原因</w:t>
            </w:r>
          </w:p>
          <w:p w14:paraId="0F0B513D" w14:textId="5332A931" w:rsidR="008E4F4C" w:rsidRDefault="00AE7514" w:rsidP="00D10CF8">
            <w:pPr>
              <w:pStyle w:val="TableText"/>
              <w:spacing w:before="63" w:line="281" w:lineRule="auto"/>
              <w:ind w:left="116" w:right="108" w:firstLine="420"/>
              <w:rPr>
                <w:lang w:eastAsia="zh-CN"/>
              </w:rPr>
            </w:pPr>
            <w:r>
              <w:rPr>
                <w:spacing w:val="5"/>
                <w:lang w:eastAsia="zh-CN"/>
              </w:rPr>
              <w:t>墩台顶面、支座下混凝土</w:t>
            </w:r>
            <w:r>
              <w:rPr>
                <w:spacing w:val="6"/>
                <w:lang w:eastAsia="zh-CN"/>
              </w:rPr>
              <w:t>开裂，原因是支座距墩台边缘</w:t>
            </w:r>
            <w:r>
              <w:rPr>
                <w:spacing w:val="23"/>
                <w:lang w:eastAsia="zh-CN"/>
              </w:rPr>
              <w:t>的距离过于小以及超载车辆</w:t>
            </w:r>
            <w:r>
              <w:rPr>
                <w:spacing w:val="5"/>
                <w:lang w:eastAsia="zh-CN"/>
              </w:rPr>
              <w:t>的影响等。</w:t>
            </w:r>
          </w:p>
        </w:tc>
        <w:tc>
          <w:tcPr>
            <w:tcW w:w="5102" w:type="dxa"/>
            <w:tcBorders>
              <w:right w:val="nil"/>
            </w:tcBorders>
          </w:tcPr>
          <w:p w14:paraId="403840F7" w14:textId="77777777" w:rsidR="008E4F4C" w:rsidRDefault="00AE7514" w:rsidP="00D10CF8">
            <w:pPr>
              <w:spacing w:before="240" w:line="2268" w:lineRule="exact"/>
              <w:ind w:firstLine="165"/>
            </w:pPr>
            <w:r>
              <w:rPr>
                <w:noProof/>
                <w:position w:val="-45"/>
              </w:rPr>
              <w:drawing>
                <wp:inline distT="0" distB="0" distL="0" distR="0" wp14:anchorId="14E2D957" wp14:editId="5DB88D5C">
                  <wp:extent cx="1799590" cy="1439545"/>
                  <wp:effectExtent l="0" t="0" r="10160" b="8255"/>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82"/>
                          <a:stretch>
                            <a:fillRect/>
                          </a:stretch>
                        </pic:blipFill>
                        <pic:spPr>
                          <a:xfrm>
                            <a:off x="0" y="0"/>
                            <a:ext cx="1799843" cy="1440179"/>
                          </a:xfrm>
                          <a:prstGeom prst="rect">
                            <a:avLst/>
                          </a:prstGeom>
                        </pic:spPr>
                      </pic:pic>
                    </a:graphicData>
                  </a:graphic>
                </wp:inline>
              </w:drawing>
            </w:r>
          </w:p>
        </w:tc>
      </w:tr>
    </w:tbl>
    <w:p w14:paraId="15D18337" w14:textId="77777777" w:rsidR="008E4F4C" w:rsidRDefault="008E4F4C">
      <w:pPr>
        <w:widowControl/>
        <w:spacing w:line="240" w:lineRule="auto"/>
      </w:pP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30"/>
        <w:gridCol w:w="5108"/>
      </w:tblGrid>
      <w:tr w:rsidR="008E4F4C" w14:paraId="4D877CF8" w14:textId="77777777" w:rsidTr="00D10CF8">
        <w:trPr>
          <w:trHeight w:val="3423"/>
        </w:trPr>
        <w:tc>
          <w:tcPr>
            <w:tcW w:w="4530" w:type="dxa"/>
            <w:tcBorders>
              <w:top w:val="nil"/>
              <w:left w:val="nil"/>
            </w:tcBorders>
          </w:tcPr>
          <w:p w14:paraId="21A390DA" w14:textId="77777777" w:rsidR="008E4F4C" w:rsidRDefault="00AE7514" w:rsidP="00D10CF8">
            <w:pPr>
              <w:pStyle w:val="TableText"/>
              <w:spacing w:before="52" w:line="228" w:lineRule="auto"/>
              <w:ind w:left="116"/>
              <w:rPr>
                <w:lang w:eastAsia="zh-CN"/>
              </w:rPr>
            </w:pPr>
            <w:r>
              <w:rPr>
                <w:b/>
                <w:bCs/>
                <w:spacing w:val="6"/>
                <w:lang w:eastAsia="zh-CN"/>
              </w:rPr>
              <w:lastRenderedPageBreak/>
              <w:t>支座脱空</w:t>
            </w:r>
          </w:p>
          <w:p w14:paraId="1AF8B3B2" w14:textId="77777777" w:rsidR="008E4F4C" w:rsidRDefault="00AE7514" w:rsidP="00D10CF8">
            <w:pPr>
              <w:pStyle w:val="TableText"/>
              <w:spacing w:before="64" w:line="228" w:lineRule="auto"/>
              <w:ind w:left="118"/>
              <w:rPr>
                <w:lang w:eastAsia="zh-CN"/>
              </w:rPr>
            </w:pPr>
            <w:r>
              <w:rPr>
                <w:b/>
                <w:bCs/>
                <w:spacing w:val="6"/>
                <w:lang w:eastAsia="zh-CN"/>
              </w:rPr>
              <w:t>关注指数★★★★</w:t>
            </w:r>
          </w:p>
          <w:p w14:paraId="5212657E" w14:textId="77777777" w:rsidR="008E4F4C" w:rsidRDefault="00AE7514" w:rsidP="00D10CF8">
            <w:pPr>
              <w:pStyle w:val="TableText"/>
              <w:spacing w:before="65" w:line="228" w:lineRule="auto"/>
              <w:ind w:left="119"/>
              <w:rPr>
                <w:lang w:eastAsia="zh-CN"/>
              </w:rPr>
            </w:pPr>
            <w:r>
              <w:rPr>
                <w:b/>
                <w:bCs/>
                <w:spacing w:val="7"/>
                <w:lang w:eastAsia="zh-CN"/>
              </w:rPr>
              <w:t>外观表现及可能原因</w:t>
            </w:r>
          </w:p>
          <w:p w14:paraId="26CC6499" w14:textId="0C855BC6" w:rsidR="008E4F4C" w:rsidRDefault="00AE7514" w:rsidP="00D10CF8">
            <w:pPr>
              <w:pStyle w:val="TableText"/>
              <w:spacing w:before="65" w:line="283" w:lineRule="auto"/>
              <w:ind w:left="115" w:right="105" w:firstLine="420"/>
              <w:rPr>
                <w:lang w:eastAsia="zh-CN"/>
              </w:rPr>
            </w:pPr>
            <w:r>
              <w:rPr>
                <w:spacing w:val="26"/>
                <w:lang w:eastAsia="zh-CN"/>
              </w:rPr>
              <w:t>连续梁支座发生完全脱</w:t>
            </w:r>
            <w:r>
              <w:rPr>
                <w:spacing w:val="6"/>
                <w:lang w:eastAsia="zh-CN"/>
              </w:rPr>
              <w:t>空现象。原因是</w:t>
            </w:r>
            <w:proofErr w:type="gramStart"/>
            <w:r>
              <w:rPr>
                <w:spacing w:val="6"/>
                <w:lang w:eastAsia="zh-CN"/>
              </w:rPr>
              <w:t>产生负反力</w:t>
            </w:r>
            <w:proofErr w:type="gramEnd"/>
            <w:r>
              <w:rPr>
                <w:spacing w:val="6"/>
                <w:lang w:eastAsia="zh-CN"/>
              </w:rPr>
              <w:t>或</w:t>
            </w:r>
            <w:r>
              <w:rPr>
                <w:spacing w:val="23"/>
                <w:lang w:eastAsia="zh-CN"/>
              </w:rPr>
              <w:t>桥墩的不均匀沉降或因施工误差造成支座上原有调整误</w:t>
            </w:r>
            <w:r>
              <w:rPr>
                <w:spacing w:val="6"/>
                <w:lang w:eastAsia="zh-CN"/>
              </w:rPr>
              <w:t>差钢板垫片脱落，未达到标准要求等，支座出现局部脱空。</w:t>
            </w:r>
          </w:p>
        </w:tc>
        <w:tc>
          <w:tcPr>
            <w:tcW w:w="5108" w:type="dxa"/>
            <w:tcBorders>
              <w:top w:val="nil"/>
              <w:right w:val="nil"/>
            </w:tcBorders>
          </w:tcPr>
          <w:p w14:paraId="0A3C028C" w14:textId="77777777" w:rsidR="008E4F4C" w:rsidRDefault="008E4F4C" w:rsidP="00D10CF8">
            <w:pPr>
              <w:spacing w:line="313" w:lineRule="auto"/>
              <w:rPr>
                <w:rFonts w:ascii="Arial"/>
              </w:rPr>
            </w:pPr>
          </w:p>
          <w:p w14:paraId="3B3A7AD8" w14:textId="77777777" w:rsidR="008E4F4C" w:rsidRDefault="00AE7514" w:rsidP="00D10CF8">
            <w:pPr>
              <w:spacing w:line="2268" w:lineRule="exact"/>
              <w:ind w:firstLine="162"/>
            </w:pPr>
            <w:r>
              <w:rPr>
                <w:noProof/>
                <w:position w:val="-45"/>
              </w:rPr>
              <w:drawing>
                <wp:inline distT="0" distB="0" distL="0" distR="0" wp14:anchorId="0C13E974" wp14:editId="72EFB13F">
                  <wp:extent cx="1799590" cy="1439545"/>
                  <wp:effectExtent l="0" t="0" r="10160" b="8255"/>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83"/>
                          <a:stretch>
                            <a:fillRect/>
                          </a:stretch>
                        </pic:blipFill>
                        <pic:spPr>
                          <a:xfrm>
                            <a:off x="0" y="0"/>
                            <a:ext cx="1799844" cy="1440179"/>
                          </a:xfrm>
                          <a:prstGeom prst="rect">
                            <a:avLst/>
                          </a:prstGeom>
                        </pic:spPr>
                      </pic:pic>
                    </a:graphicData>
                  </a:graphic>
                </wp:inline>
              </w:drawing>
            </w:r>
          </w:p>
        </w:tc>
      </w:tr>
      <w:tr w:rsidR="008E4F4C" w14:paraId="2756AA93" w14:textId="77777777" w:rsidTr="00D10CF8">
        <w:trPr>
          <w:trHeight w:val="2765"/>
        </w:trPr>
        <w:tc>
          <w:tcPr>
            <w:tcW w:w="4530" w:type="dxa"/>
            <w:tcBorders>
              <w:left w:val="nil"/>
            </w:tcBorders>
          </w:tcPr>
          <w:p w14:paraId="61D22164" w14:textId="77777777" w:rsidR="008E4F4C" w:rsidRDefault="00AE7514" w:rsidP="00D10CF8">
            <w:pPr>
              <w:pStyle w:val="TableText"/>
              <w:spacing w:before="55" w:line="228" w:lineRule="auto"/>
              <w:ind w:left="118"/>
              <w:rPr>
                <w:lang w:eastAsia="zh-CN"/>
              </w:rPr>
            </w:pPr>
            <w:r>
              <w:rPr>
                <w:b/>
                <w:bCs/>
                <w:spacing w:val="6"/>
                <w:lang w:eastAsia="zh-CN"/>
              </w:rPr>
              <w:t>线盒破损垂线</w:t>
            </w:r>
          </w:p>
          <w:p w14:paraId="5557D75D" w14:textId="77777777" w:rsidR="008E4F4C" w:rsidRDefault="00AE7514" w:rsidP="00D10CF8">
            <w:pPr>
              <w:pStyle w:val="TableText"/>
              <w:spacing w:before="64" w:line="228" w:lineRule="auto"/>
              <w:ind w:left="118"/>
              <w:rPr>
                <w:lang w:eastAsia="zh-CN"/>
              </w:rPr>
            </w:pPr>
            <w:r>
              <w:rPr>
                <w:b/>
                <w:bCs/>
                <w:spacing w:val="6"/>
                <w:lang w:eastAsia="zh-CN"/>
              </w:rPr>
              <w:t>关注指数★★★★★</w:t>
            </w:r>
          </w:p>
          <w:p w14:paraId="25EDE30D" w14:textId="77777777" w:rsidR="008E4F4C" w:rsidRDefault="00AE7514" w:rsidP="00D10CF8">
            <w:pPr>
              <w:pStyle w:val="TableText"/>
              <w:spacing w:before="65" w:line="228" w:lineRule="auto"/>
              <w:ind w:left="119"/>
              <w:rPr>
                <w:lang w:eastAsia="zh-CN"/>
              </w:rPr>
            </w:pPr>
            <w:r>
              <w:rPr>
                <w:b/>
                <w:bCs/>
                <w:spacing w:val="7"/>
                <w:lang w:eastAsia="zh-CN"/>
              </w:rPr>
              <w:t>外观表现及可能原因</w:t>
            </w:r>
          </w:p>
          <w:p w14:paraId="322C4284" w14:textId="6F6383CD" w:rsidR="008E4F4C" w:rsidRDefault="00AE7514" w:rsidP="00D10CF8">
            <w:pPr>
              <w:pStyle w:val="TableText"/>
              <w:spacing w:before="64" w:line="281" w:lineRule="auto"/>
              <w:ind w:left="115" w:right="105" w:firstLine="436"/>
              <w:rPr>
                <w:lang w:eastAsia="zh-CN"/>
              </w:rPr>
            </w:pPr>
            <w:r>
              <w:rPr>
                <w:spacing w:val="4"/>
                <w:lang w:eastAsia="zh-CN"/>
              </w:rPr>
              <w:t>因水浸、风力等外界环境</w:t>
            </w:r>
            <w:r>
              <w:rPr>
                <w:spacing w:val="6"/>
                <w:lang w:eastAsia="zh-CN"/>
              </w:rPr>
              <w:t>影响导致线槽锈蚀严重，最终</w:t>
            </w:r>
            <w:r>
              <w:rPr>
                <w:spacing w:val="23"/>
                <w:lang w:eastAsia="zh-CN"/>
              </w:rPr>
              <w:t>导致线槽破损从而造成管线</w:t>
            </w:r>
            <w:r>
              <w:rPr>
                <w:spacing w:val="3"/>
                <w:lang w:eastAsia="zh-CN"/>
              </w:rPr>
              <w:t>垂落。</w:t>
            </w:r>
          </w:p>
        </w:tc>
        <w:tc>
          <w:tcPr>
            <w:tcW w:w="5108" w:type="dxa"/>
            <w:tcBorders>
              <w:right w:val="nil"/>
            </w:tcBorders>
          </w:tcPr>
          <w:p w14:paraId="67007ECB" w14:textId="77777777" w:rsidR="008E4F4C" w:rsidRDefault="008E4F4C" w:rsidP="00D10CF8">
            <w:pPr>
              <w:spacing w:line="275" w:lineRule="auto"/>
              <w:rPr>
                <w:rFonts w:ascii="Arial"/>
              </w:rPr>
            </w:pPr>
          </w:p>
          <w:p w14:paraId="190D1E78" w14:textId="77777777" w:rsidR="008E4F4C" w:rsidRDefault="00AE7514" w:rsidP="00D10CF8">
            <w:pPr>
              <w:spacing w:line="2268" w:lineRule="exact"/>
              <w:ind w:firstLine="208"/>
            </w:pPr>
            <w:r>
              <w:rPr>
                <w:noProof/>
                <w:position w:val="-45"/>
              </w:rPr>
              <w:drawing>
                <wp:inline distT="0" distB="0" distL="0" distR="0" wp14:anchorId="706FC13C" wp14:editId="0A5504AD">
                  <wp:extent cx="1799590" cy="1439545"/>
                  <wp:effectExtent l="0" t="0" r="10160" b="8255"/>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84"/>
                          <a:stretch>
                            <a:fillRect/>
                          </a:stretch>
                        </pic:blipFill>
                        <pic:spPr>
                          <a:xfrm>
                            <a:off x="0" y="0"/>
                            <a:ext cx="1799844" cy="1440179"/>
                          </a:xfrm>
                          <a:prstGeom prst="rect">
                            <a:avLst/>
                          </a:prstGeom>
                        </pic:spPr>
                      </pic:pic>
                    </a:graphicData>
                  </a:graphic>
                </wp:inline>
              </w:drawing>
            </w:r>
          </w:p>
        </w:tc>
      </w:tr>
    </w:tbl>
    <w:p w14:paraId="42DAA018" w14:textId="77777777" w:rsidR="008E4F4C" w:rsidRDefault="008E4F4C">
      <w:pPr>
        <w:widowControl/>
        <w:spacing w:line="240" w:lineRule="auto"/>
      </w:pPr>
    </w:p>
    <w:p w14:paraId="583C98A0" w14:textId="77777777" w:rsidR="008E4F4C" w:rsidRDefault="00AE7514">
      <w:pPr>
        <w:pStyle w:val="affc"/>
        <w:spacing w:before="240" w:after="240"/>
      </w:pPr>
      <w:bookmarkStart w:id="50" w:name="_Toc5706"/>
      <w:r>
        <w:rPr>
          <w:rFonts w:hint="eastAsia"/>
        </w:rPr>
        <w:t>桥梁下部结构检查</w:t>
      </w:r>
      <w:bookmarkEnd w:id="50"/>
    </w:p>
    <w:p w14:paraId="27B81F26" w14:textId="77777777" w:rsidR="008E4F4C" w:rsidRDefault="00AE7514">
      <w:pPr>
        <w:pStyle w:val="affd"/>
        <w:spacing w:before="120" w:after="120"/>
      </w:pPr>
      <w:r>
        <w:rPr>
          <w:rFonts w:hint="eastAsia"/>
        </w:rPr>
        <w:t>检查重点</w:t>
      </w:r>
    </w:p>
    <w:p w14:paraId="5D8FB34B" w14:textId="57C454EB"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13.1.1墩台及基础有无滑移、倾斜、下沉或冻拔；</w:t>
      </w:r>
    </w:p>
    <w:p w14:paraId="6CDE30D1" w14:textId="21FAA88B"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13.1.2台背填土有无沉降或挤压隆起；</w:t>
      </w:r>
    </w:p>
    <w:p w14:paraId="2303A356" w14:textId="2820A8ED"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13.1.3混凝土墩台及帽梁有无冻胀、风化、开裂、剥落、露筋等；</w:t>
      </w:r>
    </w:p>
    <w:p w14:paraId="5D9DD2D0" w14:textId="07FD4A11"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13.1.4墩台顶面是否清洁，伸缩缝处是否漏水；</w:t>
      </w:r>
    </w:p>
    <w:p w14:paraId="0AAD54BA" w14:textId="1B0F29F9"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13.1.5基础下是否发生冲刷或掏空现象，扩大基础的地基有无侵蚀；</w:t>
      </w:r>
    </w:p>
    <w:p w14:paraId="36980AE9" w14:textId="25950E9A" w:rsidR="0011082F" w:rsidRDefault="00AE7514">
      <w:pPr>
        <w:widowControl/>
        <w:spacing w:line="240" w:lineRule="auto"/>
        <w:jc w:val="left"/>
        <w:rPr>
          <w:rFonts w:ascii="宋体" w:hAnsi="Times New Roman"/>
          <w:kern w:val="0"/>
          <w:szCs w:val="20"/>
        </w:rPr>
      </w:pPr>
      <w:r>
        <w:rPr>
          <w:rFonts w:ascii="宋体" w:hAnsi="Times New Roman" w:hint="eastAsia"/>
          <w:kern w:val="0"/>
          <w:szCs w:val="20"/>
        </w:rPr>
        <w:t>13.1.6墩台裂缝状况及分布规律。</w:t>
      </w:r>
      <w:r w:rsidR="0011082F">
        <w:rPr>
          <w:rFonts w:ascii="宋体" w:hAnsi="Times New Roman"/>
          <w:kern w:val="0"/>
          <w:szCs w:val="20"/>
        </w:rPr>
        <w:br w:type="page"/>
      </w:r>
    </w:p>
    <w:p w14:paraId="625DF1BA" w14:textId="77777777" w:rsidR="008E4F4C" w:rsidRDefault="008E4F4C">
      <w:pPr>
        <w:widowControl/>
        <w:spacing w:line="240" w:lineRule="auto"/>
        <w:jc w:val="left"/>
        <w:rPr>
          <w:rFonts w:ascii="宋体" w:hAnsi="Times New Roman"/>
          <w:kern w:val="0"/>
          <w:szCs w:val="20"/>
        </w:rPr>
      </w:pPr>
    </w:p>
    <w:p w14:paraId="01E74DFC" w14:textId="77777777" w:rsidR="008E4F4C" w:rsidRDefault="00AE7514">
      <w:pPr>
        <w:pStyle w:val="affd"/>
        <w:spacing w:before="120" w:after="120"/>
      </w:pPr>
      <w:r>
        <w:rPr>
          <w:rFonts w:hint="eastAsia"/>
        </w:rPr>
        <w:t>常见病害及原因分析</w:t>
      </w:r>
    </w:p>
    <w:p w14:paraId="21A77F03" w14:textId="7A8B22E0" w:rsidR="008E4F4C" w:rsidRDefault="00AE7514">
      <w:pPr>
        <w:widowControl/>
        <w:jc w:val="left"/>
        <w:rPr>
          <w:rFonts w:ascii="宋体" w:hAnsi="Times New Roman"/>
          <w:kern w:val="0"/>
          <w:szCs w:val="20"/>
        </w:rPr>
      </w:pPr>
      <w:r>
        <w:rPr>
          <w:rFonts w:ascii="宋体" w:hAnsi="Times New Roman" w:hint="eastAsia"/>
          <w:kern w:val="0"/>
          <w:szCs w:val="20"/>
        </w:rPr>
        <w:t>13.2.1桥梁下部结构检查实例见图</w:t>
      </w:r>
      <w:r w:rsidR="00756FB6">
        <w:rPr>
          <w:rFonts w:ascii="宋体" w:hAnsi="Times New Roman" w:hint="eastAsia"/>
          <w:kern w:val="0"/>
          <w:szCs w:val="20"/>
        </w:rPr>
        <w:t>（表3）</w:t>
      </w:r>
    </w:p>
    <w:tbl>
      <w:tblPr>
        <w:tblStyle w:val="TableNormal"/>
        <w:tblpPr w:leftFromText="180" w:rightFromText="180" w:vertAnchor="text" w:tblpY="1"/>
        <w:tblOverlap w:val="never"/>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13"/>
        <w:gridCol w:w="5125"/>
      </w:tblGrid>
      <w:tr w:rsidR="008E4F4C" w14:paraId="16685503" w14:textId="77777777">
        <w:trPr>
          <w:trHeight w:val="3135"/>
        </w:trPr>
        <w:tc>
          <w:tcPr>
            <w:tcW w:w="4513" w:type="dxa"/>
            <w:tcBorders>
              <w:top w:val="nil"/>
              <w:left w:val="nil"/>
            </w:tcBorders>
          </w:tcPr>
          <w:p w14:paraId="1A62D1C3" w14:textId="2FC9E6FC" w:rsidR="00E73D12" w:rsidRDefault="00AE7514">
            <w:pPr>
              <w:pStyle w:val="TableText"/>
              <w:spacing w:before="67" w:line="293" w:lineRule="auto"/>
              <w:ind w:left="118" w:right="432" w:hanging="2"/>
              <w:rPr>
                <w:sz w:val="21"/>
                <w:szCs w:val="21"/>
                <w:lang w:eastAsia="zh-CN"/>
              </w:rPr>
            </w:pPr>
            <w:r w:rsidRPr="00E73D12">
              <w:rPr>
                <w:b/>
                <w:bCs/>
                <w:spacing w:val="-2"/>
                <w:sz w:val="21"/>
                <w:szCs w:val="21"/>
                <w:lang w:eastAsia="zh-CN"/>
              </w:rPr>
              <w:t>混凝土盖梁出现龟甲纹或裂纹</w:t>
            </w:r>
          </w:p>
          <w:p w14:paraId="31C04DFD" w14:textId="6CA53EB0" w:rsidR="008E4F4C" w:rsidRPr="00E73D12" w:rsidRDefault="00AE7514">
            <w:pPr>
              <w:pStyle w:val="TableText"/>
              <w:spacing w:before="67" w:line="293" w:lineRule="auto"/>
              <w:ind w:left="118" w:right="432" w:hanging="2"/>
              <w:rPr>
                <w:sz w:val="21"/>
                <w:szCs w:val="21"/>
                <w:lang w:eastAsia="zh-CN"/>
              </w:rPr>
            </w:pPr>
            <w:r w:rsidRPr="00E73D12">
              <w:rPr>
                <w:b/>
                <w:bCs/>
                <w:spacing w:val="6"/>
                <w:sz w:val="21"/>
                <w:szCs w:val="21"/>
                <w:lang w:eastAsia="zh-CN"/>
              </w:rPr>
              <w:t>关注指数★★★</w:t>
            </w:r>
          </w:p>
          <w:p w14:paraId="397CC0B9" w14:textId="77777777" w:rsidR="008E4F4C" w:rsidRPr="00E73D12" w:rsidRDefault="00AE7514">
            <w:pPr>
              <w:pStyle w:val="TableText"/>
              <w:spacing w:before="5" w:line="228" w:lineRule="auto"/>
              <w:ind w:left="119"/>
              <w:rPr>
                <w:sz w:val="21"/>
                <w:szCs w:val="21"/>
                <w:lang w:eastAsia="zh-CN"/>
              </w:rPr>
            </w:pPr>
            <w:r w:rsidRPr="00E73D12">
              <w:rPr>
                <w:b/>
                <w:bCs/>
                <w:spacing w:val="7"/>
                <w:sz w:val="21"/>
                <w:szCs w:val="21"/>
                <w:lang w:eastAsia="zh-CN"/>
              </w:rPr>
              <w:t>外观表现及可能原因</w:t>
            </w:r>
          </w:p>
          <w:p w14:paraId="01FA3C92" w14:textId="5E565B12" w:rsidR="008E4F4C" w:rsidRDefault="00AE7514">
            <w:pPr>
              <w:pStyle w:val="TableText"/>
              <w:spacing w:before="64" w:line="281" w:lineRule="auto"/>
              <w:ind w:left="117" w:right="105" w:firstLine="420"/>
              <w:rPr>
                <w:lang w:eastAsia="zh-CN"/>
              </w:rPr>
            </w:pPr>
            <w:r w:rsidRPr="00E73D12">
              <w:rPr>
                <w:spacing w:val="24"/>
                <w:sz w:val="21"/>
                <w:szCs w:val="21"/>
                <w:lang w:eastAsia="zh-CN"/>
              </w:rPr>
              <w:t>混凝土表面有龟甲纹或</w:t>
            </w:r>
            <w:r w:rsidRPr="00E73D12">
              <w:rPr>
                <w:spacing w:val="5"/>
                <w:sz w:val="21"/>
                <w:szCs w:val="21"/>
                <w:lang w:eastAsia="zh-CN"/>
              </w:rPr>
              <w:t>网状的裂缝，可能由集料的碱</w:t>
            </w:r>
            <w:r w:rsidRPr="00E73D12">
              <w:rPr>
                <w:spacing w:val="21"/>
                <w:sz w:val="21"/>
                <w:szCs w:val="21"/>
                <w:lang w:eastAsia="zh-CN"/>
              </w:rPr>
              <w:t>性反应、干燥收缩等原因造</w:t>
            </w:r>
            <w:r w:rsidRPr="00E73D12">
              <w:rPr>
                <w:spacing w:val="-1"/>
                <w:sz w:val="21"/>
                <w:szCs w:val="21"/>
                <w:lang w:eastAsia="zh-CN"/>
              </w:rPr>
              <w:t>成。</w:t>
            </w:r>
          </w:p>
        </w:tc>
        <w:tc>
          <w:tcPr>
            <w:tcW w:w="5125" w:type="dxa"/>
            <w:tcBorders>
              <w:top w:val="nil"/>
              <w:right w:val="nil"/>
            </w:tcBorders>
          </w:tcPr>
          <w:p w14:paraId="77F26BD3" w14:textId="77777777" w:rsidR="008E4F4C" w:rsidRDefault="008E4F4C">
            <w:pPr>
              <w:spacing w:line="243" w:lineRule="auto"/>
              <w:rPr>
                <w:rFonts w:ascii="Arial"/>
              </w:rPr>
            </w:pPr>
          </w:p>
          <w:p w14:paraId="2A1F861A" w14:textId="77777777" w:rsidR="008E4F4C" w:rsidRDefault="00AE7514">
            <w:pPr>
              <w:spacing w:line="2268" w:lineRule="exact"/>
              <w:ind w:firstLine="128"/>
            </w:pPr>
            <w:r>
              <w:rPr>
                <w:noProof/>
                <w:position w:val="-45"/>
              </w:rPr>
              <w:drawing>
                <wp:inline distT="0" distB="0" distL="0" distR="0" wp14:anchorId="7AA10748" wp14:editId="0EA15C55">
                  <wp:extent cx="1799590" cy="1439545"/>
                  <wp:effectExtent l="0" t="0" r="10160" b="8255"/>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85"/>
                          <a:stretch>
                            <a:fillRect/>
                          </a:stretch>
                        </pic:blipFill>
                        <pic:spPr>
                          <a:xfrm>
                            <a:off x="0" y="0"/>
                            <a:ext cx="1799844" cy="1440179"/>
                          </a:xfrm>
                          <a:prstGeom prst="rect">
                            <a:avLst/>
                          </a:prstGeom>
                        </pic:spPr>
                      </pic:pic>
                    </a:graphicData>
                  </a:graphic>
                </wp:inline>
              </w:drawing>
            </w:r>
          </w:p>
        </w:tc>
      </w:tr>
      <w:tr w:rsidR="008E4F4C" w14:paraId="617AD254" w14:textId="77777777">
        <w:trPr>
          <w:trHeight w:val="2726"/>
        </w:trPr>
        <w:tc>
          <w:tcPr>
            <w:tcW w:w="4513" w:type="dxa"/>
            <w:tcBorders>
              <w:left w:val="nil"/>
            </w:tcBorders>
          </w:tcPr>
          <w:p w14:paraId="4A5FF000" w14:textId="31F0A319" w:rsidR="00E73D12" w:rsidRDefault="00AE7514">
            <w:pPr>
              <w:pStyle w:val="TableText"/>
              <w:spacing w:before="54" w:line="273" w:lineRule="auto"/>
              <w:ind w:left="118" w:right="466"/>
              <w:rPr>
                <w:spacing w:val="4"/>
                <w:lang w:eastAsia="zh-CN"/>
              </w:rPr>
            </w:pPr>
            <w:r>
              <w:rPr>
                <w:b/>
                <w:bCs/>
                <w:spacing w:val="7"/>
                <w:lang w:eastAsia="zh-CN"/>
              </w:rPr>
              <w:t>混凝桥墩盖梁漏水、滞水</w:t>
            </w:r>
          </w:p>
          <w:p w14:paraId="3B920518" w14:textId="50759848" w:rsidR="008E4F4C" w:rsidRDefault="00AE7514">
            <w:pPr>
              <w:pStyle w:val="TableText"/>
              <w:spacing w:before="54" w:line="273" w:lineRule="auto"/>
              <w:ind w:left="118" w:right="466"/>
              <w:rPr>
                <w:lang w:eastAsia="zh-CN"/>
              </w:rPr>
            </w:pPr>
            <w:r>
              <w:rPr>
                <w:b/>
                <w:bCs/>
                <w:spacing w:val="6"/>
                <w:lang w:eastAsia="zh-CN"/>
              </w:rPr>
              <w:t>关注指数★★</w:t>
            </w:r>
          </w:p>
          <w:p w14:paraId="6BDA3B9D"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2E2DE455" w14:textId="139DD6E6" w:rsidR="008E4F4C" w:rsidRDefault="00AE7514">
            <w:pPr>
              <w:pStyle w:val="TableText"/>
              <w:spacing w:before="65" w:line="282" w:lineRule="auto"/>
              <w:ind w:left="114" w:right="104" w:firstLine="423"/>
              <w:rPr>
                <w:lang w:eastAsia="zh-CN"/>
              </w:rPr>
            </w:pPr>
            <w:r>
              <w:rPr>
                <w:spacing w:val="4"/>
                <w:lang w:eastAsia="zh-CN"/>
              </w:rPr>
              <w:t>从上部结构渗入的水分，</w:t>
            </w:r>
            <w:r>
              <w:rPr>
                <w:spacing w:val="5"/>
                <w:lang w:eastAsia="zh-CN"/>
              </w:rPr>
              <w:t>滞留在盖梁的上部，然后从桥墩盖梁侧面流出，主要原因可</w:t>
            </w:r>
            <w:r>
              <w:rPr>
                <w:spacing w:val="22"/>
                <w:lang w:eastAsia="zh-CN"/>
              </w:rPr>
              <w:t>以考虑为上部结构的接缝等</w:t>
            </w:r>
            <w:r>
              <w:rPr>
                <w:spacing w:val="5"/>
                <w:lang w:eastAsia="zh-CN"/>
              </w:rPr>
              <w:t>处漏水。</w:t>
            </w:r>
          </w:p>
        </w:tc>
        <w:tc>
          <w:tcPr>
            <w:tcW w:w="5125" w:type="dxa"/>
            <w:tcBorders>
              <w:right w:val="nil"/>
            </w:tcBorders>
          </w:tcPr>
          <w:p w14:paraId="319D52BE" w14:textId="77777777" w:rsidR="008E4F4C" w:rsidRDefault="008E4F4C">
            <w:pPr>
              <w:spacing w:line="254" w:lineRule="auto"/>
              <w:rPr>
                <w:rFonts w:ascii="Arial"/>
              </w:rPr>
            </w:pPr>
          </w:p>
          <w:p w14:paraId="7B7C0FE6" w14:textId="77777777" w:rsidR="008E4F4C" w:rsidRDefault="00AE7514">
            <w:pPr>
              <w:spacing w:line="2268" w:lineRule="exact"/>
              <w:ind w:firstLine="155"/>
            </w:pPr>
            <w:r>
              <w:rPr>
                <w:noProof/>
                <w:position w:val="-45"/>
              </w:rPr>
              <w:drawing>
                <wp:inline distT="0" distB="0" distL="0" distR="0" wp14:anchorId="5F5FD011" wp14:editId="79BDF5F0">
                  <wp:extent cx="1799590" cy="1439545"/>
                  <wp:effectExtent l="0" t="0" r="10160" b="8255"/>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86"/>
                          <a:stretch>
                            <a:fillRect/>
                          </a:stretch>
                        </pic:blipFill>
                        <pic:spPr>
                          <a:xfrm>
                            <a:off x="0" y="0"/>
                            <a:ext cx="1799843" cy="1440179"/>
                          </a:xfrm>
                          <a:prstGeom prst="rect">
                            <a:avLst/>
                          </a:prstGeom>
                        </pic:spPr>
                      </pic:pic>
                    </a:graphicData>
                  </a:graphic>
                </wp:inline>
              </w:drawing>
            </w:r>
          </w:p>
        </w:tc>
      </w:tr>
    </w:tbl>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25"/>
        <w:gridCol w:w="5113"/>
      </w:tblGrid>
      <w:tr w:rsidR="008E4F4C" w14:paraId="2A5525BF" w14:textId="77777777" w:rsidTr="00E73D12">
        <w:trPr>
          <w:trHeight w:val="2849"/>
        </w:trPr>
        <w:tc>
          <w:tcPr>
            <w:tcW w:w="4525" w:type="dxa"/>
            <w:tcBorders>
              <w:top w:val="nil"/>
              <w:left w:val="nil"/>
            </w:tcBorders>
          </w:tcPr>
          <w:p w14:paraId="45EC27DB" w14:textId="2949F52C" w:rsidR="00E73D12" w:rsidRDefault="00AE7514" w:rsidP="00E73D12">
            <w:pPr>
              <w:pStyle w:val="TableText"/>
              <w:spacing w:before="53" w:line="273" w:lineRule="auto"/>
              <w:ind w:left="118" w:right="739" w:hanging="5"/>
              <w:rPr>
                <w:spacing w:val="8"/>
                <w:lang w:eastAsia="zh-CN"/>
              </w:rPr>
            </w:pPr>
            <w:proofErr w:type="gramStart"/>
            <w:r>
              <w:rPr>
                <w:b/>
                <w:bCs/>
                <w:spacing w:val="7"/>
                <w:lang w:eastAsia="zh-CN"/>
              </w:rPr>
              <w:t>筋混凝</w:t>
            </w:r>
            <w:proofErr w:type="gramEnd"/>
            <w:r>
              <w:rPr>
                <w:b/>
                <w:bCs/>
                <w:spacing w:val="7"/>
                <w:lang w:eastAsia="zh-CN"/>
              </w:rPr>
              <w:t>桥墩盖梁开裂</w:t>
            </w:r>
          </w:p>
          <w:p w14:paraId="21BE20B6" w14:textId="7D050DB7" w:rsidR="008E4F4C" w:rsidRDefault="00AE7514" w:rsidP="00E73D12">
            <w:pPr>
              <w:pStyle w:val="TableText"/>
              <w:spacing w:before="53" w:line="273" w:lineRule="auto"/>
              <w:ind w:left="118" w:right="739" w:hanging="5"/>
              <w:rPr>
                <w:lang w:eastAsia="zh-CN"/>
              </w:rPr>
            </w:pPr>
            <w:r>
              <w:rPr>
                <w:b/>
                <w:bCs/>
                <w:spacing w:val="6"/>
                <w:lang w:eastAsia="zh-CN"/>
              </w:rPr>
              <w:t>关注指数★★★★★</w:t>
            </w:r>
          </w:p>
          <w:p w14:paraId="15F9A92E" w14:textId="77777777" w:rsidR="008E4F4C" w:rsidRDefault="00AE7514" w:rsidP="00E73D12">
            <w:pPr>
              <w:pStyle w:val="TableText"/>
              <w:spacing w:before="32" w:line="228" w:lineRule="auto"/>
              <w:ind w:left="119"/>
              <w:rPr>
                <w:lang w:eastAsia="zh-CN"/>
              </w:rPr>
            </w:pPr>
            <w:r>
              <w:rPr>
                <w:b/>
                <w:bCs/>
                <w:spacing w:val="7"/>
                <w:lang w:eastAsia="zh-CN"/>
              </w:rPr>
              <w:t>外观表现及可能原因</w:t>
            </w:r>
          </w:p>
          <w:p w14:paraId="25DC12FE" w14:textId="6A8FC99A" w:rsidR="008E4F4C" w:rsidRDefault="00AE7514" w:rsidP="00E73D12">
            <w:pPr>
              <w:pStyle w:val="TableText"/>
              <w:spacing w:before="66" w:line="280" w:lineRule="auto"/>
              <w:ind w:left="114" w:right="106" w:firstLine="423"/>
              <w:rPr>
                <w:lang w:eastAsia="zh-CN"/>
              </w:rPr>
            </w:pPr>
            <w:r>
              <w:rPr>
                <w:spacing w:val="10"/>
                <w:lang w:eastAsia="zh-CN"/>
              </w:rPr>
              <w:t>混凝土桥</w:t>
            </w:r>
            <w:proofErr w:type="gramStart"/>
            <w:r>
              <w:rPr>
                <w:spacing w:val="10"/>
                <w:lang w:eastAsia="zh-CN"/>
              </w:rPr>
              <w:t>墩</w:t>
            </w:r>
            <w:proofErr w:type="gramEnd"/>
            <w:r>
              <w:rPr>
                <w:spacing w:val="10"/>
                <w:lang w:eastAsia="zh-CN"/>
              </w:rPr>
              <w:t>上缘、侧面发生开裂。可以考虑的原因为荷载的增大、地基下沉或倾斜、</w:t>
            </w:r>
            <w:r>
              <w:rPr>
                <w:spacing w:val="8"/>
                <w:lang w:eastAsia="zh-CN"/>
              </w:rPr>
              <w:t>施工时模板支架的下沉等。</w:t>
            </w:r>
          </w:p>
        </w:tc>
        <w:tc>
          <w:tcPr>
            <w:tcW w:w="5113" w:type="dxa"/>
            <w:tcBorders>
              <w:top w:val="nil"/>
              <w:right w:val="nil"/>
            </w:tcBorders>
          </w:tcPr>
          <w:p w14:paraId="06D1667B" w14:textId="77777777" w:rsidR="008E4F4C" w:rsidRDefault="00AE7514" w:rsidP="00E73D12">
            <w:pPr>
              <w:spacing w:before="182" w:line="2268" w:lineRule="exact"/>
              <w:ind w:firstLine="152"/>
            </w:pPr>
            <w:r>
              <w:rPr>
                <w:noProof/>
                <w:position w:val="-45"/>
              </w:rPr>
              <w:drawing>
                <wp:inline distT="0" distB="0" distL="0" distR="0" wp14:anchorId="0790E942" wp14:editId="5D514032">
                  <wp:extent cx="1799590" cy="1439545"/>
                  <wp:effectExtent l="0" t="0" r="10160" b="8255"/>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87"/>
                          <a:stretch>
                            <a:fillRect/>
                          </a:stretch>
                        </pic:blipFill>
                        <pic:spPr>
                          <a:xfrm>
                            <a:off x="0" y="0"/>
                            <a:ext cx="1799843" cy="1440179"/>
                          </a:xfrm>
                          <a:prstGeom prst="rect">
                            <a:avLst/>
                          </a:prstGeom>
                        </pic:spPr>
                      </pic:pic>
                    </a:graphicData>
                  </a:graphic>
                </wp:inline>
              </w:drawing>
            </w:r>
          </w:p>
        </w:tc>
      </w:tr>
      <w:tr w:rsidR="008E4F4C" w14:paraId="72EF52F7" w14:textId="77777777" w:rsidTr="00E73D12">
        <w:trPr>
          <w:trHeight w:val="2539"/>
        </w:trPr>
        <w:tc>
          <w:tcPr>
            <w:tcW w:w="4525" w:type="dxa"/>
            <w:tcBorders>
              <w:left w:val="nil"/>
            </w:tcBorders>
          </w:tcPr>
          <w:p w14:paraId="516B2DCF" w14:textId="29361002" w:rsidR="00E73D12" w:rsidRDefault="00AE7514" w:rsidP="00E73D12">
            <w:pPr>
              <w:pStyle w:val="TableText"/>
              <w:spacing w:before="55" w:line="273" w:lineRule="auto"/>
              <w:ind w:left="118" w:right="1162" w:hanging="2"/>
              <w:rPr>
                <w:spacing w:val="2"/>
                <w:lang w:eastAsia="zh-CN"/>
              </w:rPr>
            </w:pPr>
            <w:proofErr w:type="gramStart"/>
            <w:r>
              <w:rPr>
                <w:b/>
                <w:bCs/>
                <w:spacing w:val="7"/>
                <w:lang w:eastAsia="zh-CN"/>
              </w:rPr>
              <w:t>盖梁挡块斜向</w:t>
            </w:r>
            <w:proofErr w:type="gramEnd"/>
            <w:r>
              <w:rPr>
                <w:b/>
                <w:bCs/>
                <w:spacing w:val="7"/>
                <w:lang w:eastAsia="zh-CN"/>
              </w:rPr>
              <w:t>裂缝</w:t>
            </w:r>
          </w:p>
          <w:p w14:paraId="1F95D88C" w14:textId="4E87F913" w:rsidR="008E4F4C" w:rsidRDefault="00AE7514" w:rsidP="00E73D12">
            <w:pPr>
              <w:pStyle w:val="TableText"/>
              <w:spacing w:before="55" w:line="273" w:lineRule="auto"/>
              <w:ind w:left="118" w:right="1162" w:hanging="2"/>
              <w:rPr>
                <w:lang w:eastAsia="zh-CN"/>
              </w:rPr>
            </w:pPr>
            <w:r>
              <w:rPr>
                <w:b/>
                <w:bCs/>
                <w:spacing w:val="6"/>
                <w:lang w:eastAsia="zh-CN"/>
              </w:rPr>
              <w:t>关注指数★★★★</w:t>
            </w:r>
          </w:p>
          <w:p w14:paraId="52A12343" w14:textId="77777777" w:rsidR="008E4F4C" w:rsidRDefault="00AE7514" w:rsidP="00E73D12">
            <w:pPr>
              <w:pStyle w:val="TableText"/>
              <w:spacing w:before="32" w:line="228" w:lineRule="auto"/>
              <w:ind w:left="119"/>
              <w:rPr>
                <w:lang w:eastAsia="zh-CN"/>
              </w:rPr>
            </w:pPr>
            <w:r>
              <w:rPr>
                <w:b/>
                <w:bCs/>
                <w:spacing w:val="7"/>
                <w:lang w:eastAsia="zh-CN"/>
              </w:rPr>
              <w:t>外观表现及可能原因</w:t>
            </w:r>
          </w:p>
          <w:p w14:paraId="0AD2A838" w14:textId="28B67DB5" w:rsidR="008E4F4C" w:rsidRDefault="00AE7514" w:rsidP="00E73D12">
            <w:pPr>
              <w:pStyle w:val="TableText"/>
              <w:spacing w:before="63" w:line="281" w:lineRule="auto"/>
              <w:ind w:left="113" w:right="106" w:firstLine="423"/>
              <w:rPr>
                <w:lang w:eastAsia="zh-CN"/>
              </w:rPr>
            </w:pPr>
            <w:r>
              <w:rPr>
                <w:spacing w:val="10"/>
                <w:lang w:eastAsia="zh-CN"/>
              </w:rPr>
              <w:t>盖梁</w:t>
            </w:r>
            <w:proofErr w:type="gramStart"/>
            <w:r>
              <w:rPr>
                <w:spacing w:val="10"/>
                <w:lang w:eastAsia="zh-CN"/>
              </w:rPr>
              <w:t>端头挡块的</w:t>
            </w:r>
            <w:proofErr w:type="gramEnd"/>
            <w:r>
              <w:rPr>
                <w:spacing w:val="10"/>
                <w:lang w:eastAsia="zh-CN"/>
              </w:rPr>
              <w:t>封锚</w:t>
            </w:r>
            <w:proofErr w:type="gramStart"/>
            <w:r>
              <w:rPr>
                <w:spacing w:val="10"/>
                <w:lang w:eastAsia="zh-CN"/>
              </w:rPr>
              <w:t>砼</w:t>
            </w:r>
            <w:proofErr w:type="gramEnd"/>
            <w:r>
              <w:rPr>
                <w:spacing w:val="10"/>
                <w:lang w:eastAsia="zh-CN"/>
              </w:rPr>
              <w:t>与</w:t>
            </w:r>
            <w:r>
              <w:rPr>
                <w:spacing w:val="9"/>
                <w:lang w:eastAsia="zh-CN"/>
              </w:rPr>
              <w:t>盖梁原</w:t>
            </w:r>
            <w:proofErr w:type="gramStart"/>
            <w:r>
              <w:rPr>
                <w:spacing w:val="9"/>
                <w:lang w:eastAsia="zh-CN"/>
              </w:rPr>
              <w:t>砼</w:t>
            </w:r>
            <w:proofErr w:type="gramEnd"/>
            <w:r>
              <w:rPr>
                <w:spacing w:val="9"/>
                <w:lang w:eastAsia="zh-CN"/>
              </w:rPr>
              <w:t>之间出现裂缝。由于</w:t>
            </w:r>
            <w:r>
              <w:rPr>
                <w:spacing w:val="12"/>
                <w:lang w:eastAsia="zh-CN"/>
              </w:rPr>
              <w:t>T梁横向位移，</w:t>
            </w:r>
            <w:proofErr w:type="gramStart"/>
            <w:r>
              <w:rPr>
                <w:spacing w:val="12"/>
                <w:lang w:eastAsia="zh-CN"/>
              </w:rPr>
              <w:t>推挤挡块而</w:t>
            </w:r>
            <w:proofErr w:type="gramEnd"/>
            <w:r>
              <w:rPr>
                <w:spacing w:val="12"/>
                <w:lang w:eastAsia="zh-CN"/>
              </w:rPr>
              <w:t>产</w:t>
            </w:r>
            <w:r>
              <w:rPr>
                <w:spacing w:val="6"/>
                <w:lang w:eastAsia="zh-CN"/>
              </w:rPr>
              <w:t>生裂缝等。</w:t>
            </w:r>
          </w:p>
        </w:tc>
        <w:tc>
          <w:tcPr>
            <w:tcW w:w="5113" w:type="dxa"/>
            <w:tcBorders>
              <w:right w:val="nil"/>
            </w:tcBorders>
          </w:tcPr>
          <w:p w14:paraId="4E8C2EE1" w14:textId="77777777" w:rsidR="008E4F4C" w:rsidRDefault="00AE7514" w:rsidP="00E73D12">
            <w:pPr>
              <w:spacing w:before="115" w:line="2268" w:lineRule="exact"/>
              <w:ind w:firstLine="188"/>
            </w:pPr>
            <w:r>
              <w:rPr>
                <w:noProof/>
                <w:position w:val="-45"/>
              </w:rPr>
              <w:drawing>
                <wp:inline distT="0" distB="0" distL="0" distR="0" wp14:anchorId="1118B959" wp14:editId="7C8B567B">
                  <wp:extent cx="1799590" cy="1439545"/>
                  <wp:effectExtent l="0" t="0" r="10160" b="8255"/>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88"/>
                          <a:stretch>
                            <a:fillRect/>
                          </a:stretch>
                        </pic:blipFill>
                        <pic:spPr>
                          <a:xfrm>
                            <a:off x="0" y="0"/>
                            <a:ext cx="1799844" cy="1440179"/>
                          </a:xfrm>
                          <a:prstGeom prst="rect">
                            <a:avLst/>
                          </a:prstGeom>
                        </pic:spPr>
                      </pic:pic>
                    </a:graphicData>
                  </a:graphic>
                </wp:inline>
              </w:drawing>
            </w:r>
          </w:p>
        </w:tc>
      </w:tr>
    </w:tbl>
    <w:p w14:paraId="624EB6C7" w14:textId="77777777" w:rsidR="008E4F4C" w:rsidRDefault="008E4F4C">
      <w:pPr>
        <w:pStyle w:val="affffe"/>
        <w:ind w:firstLineChars="0" w:firstLine="0"/>
      </w:pPr>
    </w:p>
    <w:tbl>
      <w:tblPr>
        <w:tblStyle w:val="TableNormal"/>
        <w:tblpPr w:leftFromText="180" w:rightFromText="180" w:vertAnchor="text" w:horzAnchor="page" w:tblpX="1080" w:tblpY="130"/>
        <w:tblOverlap w:val="never"/>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54"/>
        <w:gridCol w:w="5084"/>
      </w:tblGrid>
      <w:tr w:rsidR="008E4F4C" w14:paraId="26D833F2" w14:textId="77777777">
        <w:trPr>
          <w:trHeight w:val="2729"/>
        </w:trPr>
        <w:tc>
          <w:tcPr>
            <w:tcW w:w="4299" w:type="dxa"/>
            <w:tcBorders>
              <w:top w:val="nil"/>
              <w:left w:val="nil"/>
            </w:tcBorders>
          </w:tcPr>
          <w:p w14:paraId="00C6E39D" w14:textId="77777777" w:rsidR="008E4F4C" w:rsidRDefault="00AE7514">
            <w:pPr>
              <w:pStyle w:val="TableText"/>
              <w:spacing w:before="52" w:line="228" w:lineRule="auto"/>
              <w:ind w:left="118"/>
              <w:rPr>
                <w:lang w:eastAsia="zh-CN"/>
              </w:rPr>
            </w:pPr>
            <w:r>
              <w:rPr>
                <w:b/>
                <w:bCs/>
                <w:spacing w:val="6"/>
                <w:lang w:eastAsia="zh-CN"/>
              </w:rPr>
              <w:lastRenderedPageBreak/>
              <w:t>混凝土桥墩锈胀</w:t>
            </w:r>
          </w:p>
          <w:p w14:paraId="6916A00D" w14:textId="77777777" w:rsidR="008E4F4C" w:rsidRDefault="00AE7514">
            <w:pPr>
              <w:pStyle w:val="TableText"/>
              <w:spacing w:before="64" w:line="228" w:lineRule="auto"/>
              <w:ind w:left="118"/>
              <w:rPr>
                <w:lang w:eastAsia="zh-CN"/>
              </w:rPr>
            </w:pPr>
            <w:r>
              <w:rPr>
                <w:b/>
                <w:bCs/>
                <w:spacing w:val="6"/>
                <w:lang w:eastAsia="zh-CN"/>
              </w:rPr>
              <w:t>关注指数★★★</w:t>
            </w:r>
          </w:p>
          <w:p w14:paraId="2406FE66"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3B5A4EAB" w14:textId="50AA8EFB" w:rsidR="008E4F4C" w:rsidRDefault="00AE7514">
            <w:pPr>
              <w:pStyle w:val="TableText"/>
              <w:spacing w:before="63" w:line="281" w:lineRule="auto"/>
              <w:ind w:left="114" w:right="106" w:firstLine="423"/>
              <w:rPr>
                <w:lang w:eastAsia="zh-CN"/>
              </w:rPr>
            </w:pPr>
            <w:r>
              <w:rPr>
                <w:spacing w:val="28"/>
                <w:lang w:eastAsia="zh-CN"/>
              </w:rPr>
              <w:t>混凝土桥</w:t>
            </w:r>
            <w:proofErr w:type="gramStart"/>
            <w:r>
              <w:rPr>
                <w:spacing w:val="28"/>
                <w:lang w:eastAsia="zh-CN"/>
              </w:rPr>
              <w:t>墩</w:t>
            </w:r>
            <w:proofErr w:type="gramEnd"/>
            <w:r>
              <w:rPr>
                <w:spacing w:val="28"/>
                <w:lang w:eastAsia="zh-CN"/>
              </w:rPr>
              <w:t>表面看到混</w:t>
            </w:r>
            <w:r>
              <w:rPr>
                <w:spacing w:val="8"/>
                <w:lang w:eastAsia="zh-CN"/>
              </w:rPr>
              <w:t>凝土保护层剥离，可以考虑为</w:t>
            </w:r>
            <w:r>
              <w:rPr>
                <w:spacing w:val="25"/>
                <w:lang w:eastAsia="zh-CN"/>
              </w:rPr>
              <w:t>混凝土的中和反应和钢筋腐</w:t>
            </w:r>
            <w:r>
              <w:rPr>
                <w:spacing w:val="7"/>
                <w:lang w:eastAsia="zh-CN"/>
              </w:rPr>
              <w:t>蚀膨胀等所致。</w:t>
            </w:r>
          </w:p>
        </w:tc>
        <w:tc>
          <w:tcPr>
            <w:tcW w:w="4800" w:type="dxa"/>
            <w:tcBorders>
              <w:top w:val="nil"/>
              <w:right w:val="nil"/>
            </w:tcBorders>
          </w:tcPr>
          <w:p w14:paraId="1288D821" w14:textId="77777777" w:rsidR="008E4F4C" w:rsidRDefault="00AE7514">
            <w:pPr>
              <w:spacing w:before="187" w:line="2268" w:lineRule="exact"/>
              <w:ind w:firstLine="216"/>
            </w:pPr>
            <w:r>
              <w:rPr>
                <w:noProof/>
                <w:position w:val="-45"/>
              </w:rPr>
              <w:drawing>
                <wp:inline distT="0" distB="0" distL="0" distR="0" wp14:anchorId="0881B402" wp14:editId="72E365FF">
                  <wp:extent cx="1799590" cy="1439545"/>
                  <wp:effectExtent l="0" t="0" r="10160" b="8255"/>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89"/>
                          <a:stretch>
                            <a:fillRect/>
                          </a:stretch>
                        </pic:blipFill>
                        <pic:spPr>
                          <a:xfrm>
                            <a:off x="0" y="0"/>
                            <a:ext cx="1799844" cy="1440179"/>
                          </a:xfrm>
                          <a:prstGeom prst="rect">
                            <a:avLst/>
                          </a:prstGeom>
                        </pic:spPr>
                      </pic:pic>
                    </a:graphicData>
                  </a:graphic>
                </wp:inline>
              </w:drawing>
            </w:r>
          </w:p>
        </w:tc>
      </w:tr>
      <w:tr w:rsidR="008E4F4C" w14:paraId="1ECB081B" w14:textId="77777777">
        <w:trPr>
          <w:trHeight w:val="2952"/>
        </w:trPr>
        <w:tc>
          <w:tcPr>
            <w:tcW w:w="4299" w:type="dxa"/>
            <w:tcBorders>
              <w:left w:val="nil"/>
            </w:tcBorders>
          </w:tcPr>
          <w:p w14:paraId="7A4F5D05" w14:textId="3A3C01DC" w:rsidR="00402880" w:rsidRDefault="00AE7514">
            <w:pPr>
              <w:pStyle w:val="TableText"/>
              <w:spacing w:before="55" w:line="273" w:lineRule="auto"/>
              <w:ind w:left="118" w:right="922"/>
              <w:rPr>
                <w:spacing w:val="2"/>
                <w:lang w:eastAsia="zh-CN"/>
              </w:rPr>
            </w:pPr>
            <w:r>
              <w:rPr>
                <w:b/>
                <w:bCs/>
                <w:spacing w:val="7"/>
                <w:lang w:eastAsia="zh-CN"/>
              </w:rPr>
              <w:t>混凝土桥</w:t>
            </w:r>
            <w:proofErr w:type="gramStart"/>
            <w:r>
              <w:rPr>
                <w:b/>
                <w:bCs/>
                <w:spacing w:val="7"/>
                <w:lang w:eastAsia="zh-CN"/>
              </w:rPr>
              <w:t>墩</w:t>
            </w:r>
            <w:proofErr w:type="gramEnd"/>
            <w:r>
              <w:rPr>
                <w:b/>
                <w:bCs/>
                <w:spacing w:val="7"/>
                <w:lang w:eastAsia="zh-CN"/>
              </w:rPr>
              <w:t>骨料外露</w:t>
            </w:r>
          </w:p>
          <w:p w14:paraId="4F4D891B" w14:textId="51BDD2DE" w:rsidR="008E4F4C" w:rsidRDefault="00AE7514">
            <w:pPr>
              <w:pStyle w:val="TableText"/>
              <w:spacing w:before="55" w:line="273" w:lineRule="auto"/>
              <w:ind w:left="118" w:right="922"/>
              <w:rPr>
                <w:lang w:eastAsia="zh-CN"/>
              </w:rPr>
            </w:pPr>
            <w:r>
              <w:rPr>
                <w:b/>
                <w:bCs/>
                <w:spacing w:val="6"/>
                <w:lang w:eastAsia="zh-CN"/>
              </w:rPr>
              <w:t>关注指数★</w:t>
            </w:r>
          </w:p>
          <w:p w14:paraId="6C91A181"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29EDC3C2" w14:textId="1D137AA7" w:rsidR="008E4F4C" w:rsidRDefault="00AE7514">
            <w:pPr>
              <w:pStyle w:val="TableText"/>
              <w:spacing w:before="65" w:line="283" w:lineRule="auto"/>
              <w:ind w:left="115" w:right="106" w:firstLine="422"/>
              <w:rPr>
                <w:lang w:eastAsia="zh-CN"/>
              </w:rPr>
            </w:pPr>
            <w:r>
              <w:rPr>
                <w:spacing w:val="7"/>
                <w:lang w:eastAsia="zh-CN"/>
              </w:rPr>
              <w:t>混凝土表面原浆脱落，出现麻面。成型后的结构因养护</w:t>
            </w:r>
            <w:r>
              <w:rPr>
                <w:spacing w:val="8"/>
                <w:lang w:eastAsia="zh-CN"/>
              </w:rPr>
              <w:t>不到位而使表面</w:t>
            </w:r>
            <w:proofErr w:type="gramStart"/>
            <w:r>
              <w:rPr>
                <w:spacing w:val="8"/>
                <w:lang w:eastAsia="zh-CN"/>
              </w:rPr>
              <w:t>砼</w:t>
            </w:r>
            <w:proofErr w:type="gramEnd"/>
            <w:r>
              <w:rPr>
                <w:spacing w:val="8"/>
                <w:lang w:eastAsia="zh-CN"/>
              </w:rPr>
              <w:t>强度较低，受到自然侵蚀后与</w:t>
            </w:r>
            <w:proofErr w:type="gramStart"/>
            <w:r>
              <w:rPr>
                <w:spacing w:val="8"/>
                <w:lang w:eastAsia="zh-CN"/>
              </w:rPr>
              <w:t>砼</w:t>
            </w:r>
            <w:proofErr w:type="gramEnd"/>
            <w:r>
              <w:rPr>
                <w:spacing w:val="8"/>
                <w:lang w:eastAsia="zh-CN"/>
              </w:rPr>
              <w:t>体剥离。长期受河水冲刷，河水中有害物质对</w:t>
            </w:r>
            <w:proofErr w:type="gramStart"/>
            <w:r>
              <w:rPr>
                <w:spacing w:val="8"/>
                <w:lang w:eastAsia="zh-CN"/>
              </w:rPr>
              <w:t>砼</w:t>
            </w:r>
            <w:proofErr w:type="gramEnd"/>
            <w:r>
              <w:rPr>
                <w:spacing w:val="8"/>
                <w:lang w:eastAsia="zh-CN"/>
              </w:rPr>
              <w:t>的不利影响等。</w:t>
            </w:r>
          </w:p>
        </w:tc>
        <w:tc>
          <w:tcPr>
            <w:tcW w:w="4800" w:type="dxa"/>
            <w:tcBorders>
              <w:right w:val="nil"/>
            </w:tcBorders>
          </w:tcPr>
          <w:p w14:paraId="217BA08D" w14:textId="77777777" w:rsidR="008E4F4C" w:rsidRDefault="00AE7514">
            <w:pPr>
              <w:spacing w:before="166" w:line="2268" w:lineRule="exact"/>
              <w:ind w:firstLine="192"/>
            </w:pPr>
            <w:r>
              <w:rPr>
                <w:noProof/>
                <w:position w:val="-45"/>
              </w:rPr>
              <w:drawing>
                <wp:inline distT="0" distB="0" distL="0" distR="0" wp14:anchorId="18CCED76" wp14:editId="08BE8B3B">
                  <wp:extent cx="1799590" cy="1439545"/>
                  <wp:effectExtent l="0" t="0" r="10160" b="8255"/>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90"/>
                          <a:stretch>
                            <a:fillRect/>
                          </a:stretch>
                        </pic:blipFill>
                        <pic:spPr>
                          <a:xfrm>
                            <a:off x="0" y="0"/>
                            <a:ext cx="1799844" cy="1440179"/>
                          </a:xfrm>
                          <a:prstGeom prst="rect">
                            <a:avLst/>
                          </a:prstGeom>
                        </pic:spPr>
                      </pic:pic>
                    </a:graphicData>
                  </a:graphic>
                </wp:inline>
              </w:drawing>
            </w:r>
          </w:p>
        </w:tc>
      </w:tr>
    </w:tbl>
    <w:tbl>
      <w:tblPr>
        <w:tblStyle w:val="TableNormal"/>
        <w:tblW w:w="9708" w:type="dxa"/>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64"/>
        <w:gridCol w:w="5144"/>
      </w:tblGrid>
      <w:tr w:rsidR="008E4F4C" w14:paraId="7600E5DF" w14:textId="77777777" w:rsidTr="00E73D12">
        <w:trPr>
          <w:trHeight w:val="2725"/>
        </w:trPr>
        <w:tc>
          <w:tcPr>
            <w:tcW w:w="4564" w:type="dxa"/>
            <w:tcBorders>
              <w:top w:val="nil"/>
              <w:left w:val="nil"/>
            </w:tcBorders>
          </w:tcPr>
          <w:p w14:paraId="690DFF9C" w14:textId="0F551690" w:rsidR="008E4F4C" w:rsidRDefault="00AE7514" w:rsidP="00E73D12">
            <w:pPr>
              <w:pStyle w:val="TableText"/>
              <w:rPr>
                <w:spacing w:val="5"/>
                <w:lang w:eastAsia="zh-CN"/>
              </w:rPr>
            </w:pPr>
            <w:r>
              <w:rPr>
                <w:b/>
                <w:bCs/>
                <w:spacing w:val="6"/>
                <w:lang w:eastAsia="zh-CN"/>
              </w:rPr>
              <w:t>混凝土桥</w:t>
            </w:r>
            <w:proofErr w:type="gramStart"/>
            <w:r>
              <w:rPr>
                <w:b/>
                <w:bCs/>
                <w:spacing w:val="6"/>
                <w:lang w:eastAsia="zh-CN"/>
              </w:rPr>
              <w:t>墩</w:t>
            </w:r>
            <w:proofErr w:type="gramEnd"/>
            <w:r>
              <w:rPr>
                <w:b/>
                <w:bCs/>
                <w:spacing w:val="6"/>
                <w:lang w:eastAsia="zh-CN"/>
              </w:rPr>
              <w:t>泛碱</w:t>
            </w:r>
          </w:p>
          <w:p w14:paraId="5913FE7A" w14:textId="77777777" w:rsidR="008E4F4C" w:rsidRDefault="00AE7514" w:rsidP="00E73D12">
            <w:pPr>
              <w:pStyle w:val="TableText"/>
              <w:rPr>
                <w:lang w:eastAsia="zh-CN"/>
              </w:rPr>
            </w:pPr>
            <w:r>
              <w:rPr>
                <w:b/>
                <w:bCs/>
                <w:spacing w:val="6"/>
                <w:lang w:eastAsia="zh-CN"/>
              </w:rPr>
              <w:t>关注指数★</w:t>
            </w:r>
          </w:p>
          <w:p w14:paraId="6F16835B" w14:textId="77777777" w:rsidR="008E4F4C" w:rsidRDefault="00AE7514" w:rsidP="00E73D12">
            <w:pPr>
              <w:pStyle w:val="TableText"/>
              <w:spacing w:before="32" w:line="228" w:lineRule="auto"/>
              <w:ind w:left="119"/>
              <w:rPr>
                <w:lang w:eastAsia="zh-CN"/>
              </w:rPr>
            </w:pPr>
            <w:r>
              <w:rPr>
                <w:b/>
                <w:bCs/>
                <w:spacing w:val="7"/>
                <w:lang w:eastAsia="zh-CN"/>
              </w:rPr>
              <w:t>外观表现及可能原因</w:t>
            </w:r>
          </w:p>
          <w:p w14:paraId="4DBA2F9F" w14:textId="051B0C33" w:rsidR="008E4F4C" w:rsidRDefault="00AE7514" w:rsidP="00E73D12">
            <w:pPr>
              <w:pStyle w:val="TableText"/>
              <w:spacing w:before="65" w:line="282" w:lineRule="auto"/>
              <w:ind w:left="115" w:right="106" w:firstLine="525"/>
              <w:rPr>
                <w:lang w:eastAsia="zh-CN"/>
              </w:rPr>
            </w:pPr>
            <w:r>
              <w:rPr>
                <w:spacing w:val="17"/>
                <w:lang w:eastAsia="zh-CN"/>
              </w:rPr>
              <w:t>桥墩盖梁有大面积的白</w:t>
            </w:r>
            <w:r>
              <w:rPr>
                <w:spacing w:val="8"/>
                <w:lang w:eastAsia="zh-CN"/>
              </w:rPr>
              <w:t>色析出物（游离石灰）发生，游离石灰</w:t>
            </w:r>
            <w:proofErr w:type="gramStart"/>
            <w:r>
              <w:rPr>
                <w:spacing w:val="8"/>
                <w:lang w:eastAsia="zh-CN"/>
              </w:rPr>
              <w:t>布满梁及裂缝</w:t>
            </w:r>
            <w:proofErr w:type="gramEnd"/>
            <w:r>
              <w:rPr>
                <w:spacing w:val="8"/>
                <w:lang w:eastAsia="zh-CN"/>
              </w:rPr>
              <w:t>附近，</w:t>
            </w:r>
            <w:r>
              <w:rPr>
                <w:spacing w:val="25"/>
                <w:lang w:eastAsia="zh-CN"/>
              </w:rPr>
              <w:t>主要原因可以考虑为上部结</w:t>
            </w:r>
            <w:r>
              <w:rPr>
                <w:spacing w:val="5"/>
                <w:lang w:eastAsia="zh-CN"/>
              </w:rPr>
              <w:t>构漏水等。</w:t>
            </w:r>
          </w:p>
        </w:tc>
        <w:tc>
          <w:tcPr>
            <w:tcW w:w="5144" w:type="dxa"/>
            <w:tcBorders>
              <w:top w:val="nil"/>
              <w:right w:val="nil"/>
            </w:tcBorders>
          </w:tcPr>
          <w:p w14:paraId="7AC1C073" w14:textId="77777777" w:rsidR="008E4F4C" w:rsidRDefault="00AE7514" w:rsidP="00E73D12">
            <w:pPr>
              <w:spacing w:before="202" w:line="2268" w:lineRule="exact"/>
              <w:ind w:firstLine="135"/>
            </w:pPr>
            <w:r>
              <w:rPr>
                <w:noProof/>
                <w:position w:val="-45"/>
              </w:rPr>
              <w:drawing>
                <wp:inline distT="0" distB="0" distL="0" distR="0" wp14:anchorId="10F0153A" wp14:editId="656B0DC9">
                  <wp:extent cx="1799590" cy="1439545"/>
                  <wp:effectExtent l="0" t="0" r="10160" b="8255"/>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91"/>
                          <a:stretch>
                            <a:fillRect/>
                          </a:stretch>
                        </pic:blipFill>
                        <pic:spPr>
                          <a:xfrm>
                            <a:off x="0" y="0"/>
                            <a:ext cx="1799844" cy="1440179"/>
                          </a:xfrm>
                          <a:prstGeom prst="rect">
                            <a:avLst/>
                          </a:prstGeom>
                        </pic:spPr>
                      </pic:pic>
                    </a:graphicData>
                  </a:graphic>
                </wp:inline>
              </w:drawing>
            </w:r>
          </w:p>
        </w:tc>
      </w:tr>
      <w:tr w:rsidR="008E4F4C" w14:paraId="6A60C72D" w14:textId="77777777" w:rsidTr="00E73D12">
        <w:trPr>
          <w:trHeight w:val="2784"/>
        </w:trPr>
        <w:tc>
          <w:tcPr>
            <w:tcW w:w="4564" w:type="dxa"/>
            <w:tcBorders>
              <w:left w:val="nil"/>
            </w:tcBorders>
          </w:tcPr>
          <w:p w14:paraId="3818FE18" w14:textId="79AFB340" w:rsidR="00E73D12" w:rsidRDefault="00AE7514" w:rsidP="00E73D12">
            <w:pPr>
              <w:pStyle w:val="TableText"/>
              <w:spacing w:before="55" w:line="273" w:lineRule="auto"/>
              <w:ind w:left="118" w:right="922"/>
              <w:rPr>
                <w:spacing w:val="2"/>
                <w:lang w:eastAsia="zh-CN"/>
              </w:rPr>
            </w:pPr>
            <w:r>
              <w:rPr>
                <w:b/>
                <w:bCs/>
                <w:spacing w:val="7"/>
                <w:lang w:eastAsia="zh-CN"/>
              </w:rPr>
              <w:t>混凝土墩柱环状裂缝</w:t>
            </w:r>
          </w:p>
          <w:p w14:paraId="1B7FA402" w14:textId="481711F7" w:rsidR="008E4F4C" w:rsidRDefault="00AE7514" w:rsidP="00E73D12">
            <w:pPr>
              <w:pStyle w:val="TableText"/>
              <w:spacing w:before="55" w:line="273" w:lineRule="auto"/>
              <w:ind w:left="118" w:right="922"/>
              <w:rPr>
                <w:lang w:eastAsia="zh-CN"/>
              </w:rPr>
            </w:pPr>
            <w:r>
              <w:rPr>
                <w:b/>
                <w:bCs/>
                <w:spacing w:val="6"/>
                <w:lang w:eastAsia="zh-CN"/>
              </w:rPr>
              <w:t>关注指数★★★★</w:t>
            </w:r>
          </w:p>
          <w:p w14:paraId="0AC3AE48" w14:textId="77777777" w:rsidR="008E4F4C" w:rsidRDefault="00AE7514" w:rsidP="00E73D12">
            <w:pPr>
              <w:pStyle w:val="TableText"/>
              <w:spacing w:before="32" w:line="228" w:lineRule="auto"/>
              <w:ind w:left="119"/>
              <w:rPr>
                <w:lang w:eastAsia="zh-CN"/>
              </w:rPr>
            </w:pPr>
            <w:r>
              <w:rPr>
                <w:b/>
                <w:bCs/>
                <w:spacing w:val="7"/>
                <w:lang w:eastAsia="zh-CN"/>
              </w:rPr>
              <w:t>外观表现及可能原因</w:t>
            </w:r>
          </w:p>
          <w:p w14:paraId="1001B38F" w14:textId="52E5B8DD" w:rsidR="008E4F4C" w:rsidRDefault="00AE7514" w:rsidP="00E73D12">
            <w:pPr>
              <w:pStyle w:val="TableText"/>
              <w:spacing w:before="65" w:line="283" w:lineRule="auto"/>
              <w:ind w:left="113" w:right="106" w:firstLine="424"/>
              <w:rPr>
                <w:lang w:eastAsia="zh-CN"/>
              </w:rPr>
            </w:pPr>
            <w:r>
              <w:rPr>
                <w:spacing w:val="28"/>
                <w:lang w:eastAsia="zh-CN"/>
              </w:rPr>
              <w:t>混凝土墩柱出现环状裂</w:t>
            </w:r>
            <w:r>
              <w:rPr>
                <w:spacing w:val="8"/>
                <w:lang w:eastAsia="zh-CN"/>
              </w:rPr>
              <w:t>缝，并伴有混凝土脱落箍筋外露现象。很有可能是施工时，</w:t>
            </w:r>
            <w:r>
              <w:rPr>
                <w:spacing w:val="25"/>
                <w:lang w:eastAsia="zh-CN"/>
              </w:rPr>
              <w:t>钢筋保护层厚度没有达到规</w:t>
            </w:r>
            <w:r>
              <w:rPr>
                <w:spacing w:val="8"/>
                <w:lang w:eastAsia="zh-CN"/>
              </w:rPr>
              <w:t>范要求等所致，影响构件的使</w:t>
            </w:r>
            <w:r>
              <w:rPr>
                <w:spacing w:val="5"/>
                <w:lang w:eastAsia="zh-CN"/>
              </w:rPr>
              <w:t>用年限。</w:t>
            </w:r>
          </w:p>
        </w:tc>
        <w:tc>
          <w:tcPr>
            <w:tcW w:w="5144" w:type="dxa"/>
            <w:tcBorders>
              <w:right w:val="nil"/>
            </w:tcBorders>
          </w:tcPr>
          <w:p w14:paraId="2C523FA7" w14:textId="77777777" w:rsidR="008E4F4C" w:rsidRDefault="00AE7514" w:rsidP="00E73D12">
            <w:pPr>
              <w:spacing w:before="235" w:line="2268" w:lineRule="exact"/>
              <w:ind w:firstLine="127"/>
            </w:pPr>
            <w:r>
              <w:rPr>
                <w:noProof/>
                <w:position w:val="-45"/>
              </w:rPr>
              <w:drawing>
                <wp:inline distT="0" distB="0" distL="0" distR="0" wp14:anchorId="56FCCF4E" wp14:editId="3BA9C3C5">
                  <wp:extent cx="1799590" cy="1439545"/>
                  <wp:effectExtent l="0" t="0" r="10160" b="8255"/>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92"/>
                          <a:stretch>
                            <a:fillRect/>
                          </a:stretch>
                        </pic:blipFill>
                        <pic:spPr>
                          <a:xfrm>
                            <a:off x="0" y="0"/>
                            <a:ext cx="1800161" cy="1439887"/>
                          </a:xfrm>
                          <a:prstGeom prst="rect">
                            <a:avLst/>
                          </a:prstGeom>
                        </pic:spPr>
                      </pic:pic>
                    </a:graphicData>
                  </a:graphic>
                </wp:inline>
              </w:drawing>
            </w:r>
          </w:p>
        </w:tc>
      </w:tr>
    </w:tbl>
    <w:p w14:paraId="1DC5FD90" w14:textId="77777777" w:rsidR="008E4F4C" w:rsidRDefault="008E4F4C">
      <w:pPr>
        <w:rPr>
          <w:rFonts w:ascii="Arial"/>
        </w:rPr>
      </w:pP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67"/>
        <w:gridCol w:w="5171"/>
      </w:tblGrid>
      <w:tr w:rsidR="008E4F4C" w14:paraId="67A28782" w14:textId="77777777">
        <w:trPr>
          <w:trHeight w:val="2507"/>
        </w:trPr>
        <w:tc>
          <w:tcPr>
            <w:tcW w:w="4467" w:type="dxa"/>
            <w:tcBorders>
              <w:top w:val="nil"/>
              <w:left w:val="nil"/>
            </w:tcBorders>
          </w:tcPr>
          <w:p w14:paraId="5631A506" w14:textId="51F1EACD" w:rsidR="00402880" w:rsidRDefault="00AE7514">
            <w:pPr>
              <w:pStyle w:val="TableText"/>
              <w:spacing w:before="53" w:line="273" w:lineRule="auto"/>
              <w:ind w:left="118" w:right="711"/>
              <w:rPr>
                <w:spacing w:val="4"/>
                <w:lang w:eastAsia="zh-CN"/>
              </w:rPr>
            </w:pPr>
            <w:r>
              <w:rPr>
                <w:b/>
                <w:bCs/>
                <w:spacing w:val="7"/>
                <w:lang w:eastAsia="zh-CN"/>
              </w:rPr>
              <w:lastRenderedPageBreak/>
              <w:t>混凝土盖梁放射状开裂</w:t>
            </w:r>
          </w:p>
          <w:p w14:paraId="4F9D4C96" w14:textId="74E37CA4" w:rsidR="008E4F4C" w:rsidRDefault="00AE7514">
            <w:pPr>
              <w:pStyle w:val="TableText"/>
              <w:spacing w:before="53" w:line="273" w:lineRule="auto"/>
              <w:ind w:left="118" w:right="711"/>
              <w:rPr>
                <w:lang w:eastAsia="zh-CN"/>
              </w:rPr>
            </w:pPr>
            <w:r>
              <w:rPr>
                <w:b/>
                <w:bCs/>
                <w:spacing w:val="6"/>
                <w:lang w:eastAsia="zh-CN"/>
              </w:rPr>
              <w:t>关注指数★★★</w:t>
            </w:r>
          </w:p>
          <w:p w14:paraId="608FF713"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0E0672EA" w14:textId="567FC07D" w:rsidR="008E4F4C" w:rsidRDefault="00AE7514">
            <w:pPr>
              <w:pStyle w:val="TableText"/>
              <w:spacing w:before="63" w:line="284" w:lineRule="auto"/>
              <w:ind w:left="115" w:right="106" w:firstLine="420"/>
              <w:rPr>
                <w:lang w:eastAsia="zh-CN"/>
              </w:rPr>
            </w:pPr>
            <w:r>
              <w:rPr>
                <w:spacing w:val="28"/>
                <w:lang w:eastAsia="zh-CN"/>
              </w:rPr>
              <w:t>支座周边盖梁出现竖向</w:t>
            </w:r>
            <w:r>
              <w:rPr>
                <w:spacing w:val="21"/>
                <w:lang w:eastAsia="zh-CN"/>
              </w:rPr>
              <w:t>裂缝，裂缝在平面上呈放射</w:t>
            </w:r>
            <w:r>
              <w:rPr>
                <w:spacing w:val="7"/>
                <w:lang w:eastAsia="zh-CN"/>
              </w:rPr>
              <w:t>状。多为局部荷载过大而盖梁</w:t>
            </w:r>
            <w:r>
              <w:rPr>
                <w:spacing w:val="25"/>
                <w:lang w:eastAsia="zh-CN"/>
              </w:rPr>
              <w:t>内防裂钢筋配置不足导致的</w:t>
            </w:r>
            <w:r>
              <w:rPr>
                <w:spacing w:val="7"/>
                <w:lang w:eastAsia="zh-CN"/>
              </w:rPr>
              <w:t>劈裂；亦可能因地震或出现过</w:t>
            </w:r>
            <w:r>
              <w:rPr>
                <w:spacing w:val="25"/>
                <w:lang w:eastAsia="zh-CN"/>
              </w:rPr>
              <w:t>大温差引起的水平力过大而</w:t>
            </w:r>
            <w:r>
              <w:rPr>
                <w:spacing w:val="6"/>
                <w:lang w:eastAsia="zh-CN"/>
              </w:rPr>
              <w:t>导致撕裂等。</w:t>
            </w:r>
          </w:p>
        </w:tc>
        <w:tc>
          <w:tcPr>
            <w:tcW w:w="5171" w:type="dxa"/>
            <w:tcBorders>
              <w:top w:val="nil"/>
              <w:right w:val="nil"/>
            </w:tcBorders>
          </w:tcPr>
          <w:p w14:paraId="28733AC6" w14:textId="77777777" w:rsidR="008E4F4C" w:rsidRDefault="00AE7514">
            <w:pPr>
              <w:spacing w:before="154" w:line="2268" w:lineRule="exact"/>
              <w:ind w:firstLine="161"/>
            </w:pPr>
            <w:r>
              <w:rPr>
                <w:noProof/>
                <w:position w:val="-45"/>
              </w:rPr>
              <w:drawing>
                <wp:inline distT="0" distB="0" distL="0" distR="0" wp14:anchorId="7AC82DA3" wp14:editId="6C8BB495">
                  <wp:extent cx="1799590" cy="1439545"/>
                  <wp:effectExtent l="0" t="0" r="10160" b="8255"/>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93"/>
                          <a:stretch>
                            <a:fillRect/>
                          </a:stretch>
                        </pic:blipFill>
                        <pic:spPr>
                          <a:xfrm>
                            <a:off x="0" y="0"/>
                            <a:ext cx="1799844" cy="1440179"/>
                          </a:xfrm>
                          <a:prstGeom prst="rect">
                            <a:avLst/>
                          </a:prstGeom>
                        </pic:spPr>
                      </pic:pic>
                    </a:graphicData>
                  </a:graphic>
                </wp:inline>
              </w:drawing>
            </w:r>
          </w:p>
        </w:tc>
      </w:tr>
      <w:tr w:rsidR="008E4F4C" w14:paraId="66C608F7" w14:textId="77777777">
        <w:trPr>
          <w:trHeight w:val="2741"/>
        </w:trPr>
        <w:tc>
          <w:tcPr>
            <w:tcW w:w="4467" w:type="dxa"/>
            <w:tcBorders>
              <w:left w:val="nil"/>
            </w:tcBorders>
          </w:tcPr>
          <w:p w14:paraId="61356E4D" w14:textId="77777777" w:rsidR="008E4F4C" w:rsidRDefault="00AE7514">
            <w:pPr>
              <w:pStyle w:val="TableText"/>
              <w:spacing w:before="54" w:line="228" w:lineRule="auto"/>
              <w:ind w:left="115"/>
              <w:rPr>
                <w:lang w:eastAsia="zh-CN"/>
              </w:rPr>
            </w:pPr>
            <w:r>
              <w:rPr>
                <w:b/>
                <w:bCs/>
                <w:spacing w:val="6"/>
                <w:lang w:eastAsia="zh-CN"/>
              </w:rPr>
              <w:t>桥台斜向裂缝</w:t>
            </w:r>
          </w:p>
          <w:p w14:paraId="59D56546" w14:textId="77777777" w:rsidR="008E4F4C" w:rsidRDefault="00AE7514">
            <w:pPr>
              <w:pStyle w:val="TableText"/>
              <w:spacing w:before="64" w:line="228" w:lineRule="auto"/>
              <w:ind w:left="118"/>
              <w:rPr>
                <w:lang w:eastAsia="zh-CN"/>
              </w:rPr>
            </w:pPr>
            <w:r>
              <w:rPr>
                <w:b/>
                <w:bCs/>
                <w:spacing w:val="6"/>
                <w:lang w:eastAsia="zh-CN"/>
              </w:rPr>
              <w:t>关注指数★★★★</w:t>
            </w:r>
          </w:p>
          <w:p w14:paraId="6A9B1E72"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5BEBEA75" w14:textId="23B7E786" w:rsidR="008E4F4C" w:rsidRDefault="00AE7514">
            <w:pPr>
              <w:pStyle w:val="TableText"/>
              <w:spacing w:before="63" w:line="281" w:lineRule="auto"/>
              <w:ind w:left="116" w:right="106" w:firstLine="419"/>
              <w:rPr>
                <w:lang w:eastAsia="zh-CN"/>
              </w:rPr>
            </w:pPr>
            <w:r>
              <w:rPr>
                <w:spacing w:val="28"/>
                <w:lang w:eastAsia="zh-CN"/>
              </w:rPr>
              <w:t>桥台的前墙产生斜向裂</w:t>
            </w:r>
            <w:r>
              <w:rPr>
                <w:spacing w:val="7"/>
                <w:lang w:eastAsia="zh-CN"/>
              </w:rPr>
              <w:t>缝，有可能造成横向高差，其原因可以考虑为地基冲刷、不</w:t>
            </w:r>
            <w:proofErr w:type="gramStart"/>
            <w:r>
              <w:rPr>
                <w:spacing w:val="8"/>
                <w:lang w:eastAsia="zh-CN"/>
              </w:rPr>
              <w:t>均匀沉将等</w:t>
            </w:r>
            <w:proofErr w:type="gramEnd"/>
            <w:r>
              <w:rPr>
                <w:spacing w:val="8"/>
                <w:lang w:eastAsia="zh-CN"/>
              </w:rPr>
              <w:t>变位所引起。</w:t>
            </w:r>
          </w:p>
        </w:tc>
        <w:tc>
          <w:tcPr>
            <w:tcW w:w="5171" w:type="dxa"/>
            <w:tcBorders>
              <w:right w:val="nil"/>
            </w:tcBorders>
          </w:tcPr>
          <w:p w14:paraId="048E6BB1" w14:textId="77777777" w:rsidR="008E4F4C" w:rsidRDefault="00AE7514">
            <w:pPr>
              <w:spacing w:before="173" w:line="2268" w:lineRule="exact"/>
              <w:ind w:firstLine="106"/>
            </w:pPr>
            <w:r>
              <w:rPr>
                <w:noProof/>
                <w:position w:val="-45"/>
              </w:rPr>
              <w:drawing>
                <wp:inline distT="0" distB="0" distL="0" distR="0" wp14:anchorId="469BA766" wp14:editId="5C71C3DA">
                  <wp:extent cx="1799590" cy="1439545"/>
                  <wp:effectExtent l="0" t="0" r="10160" b="8255"/>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94"/>
                          <a:stretch>
                            <a:fillRect/>
                          </a:stretch>
                        </pic:blipFill>
                        <pic:spPr>
                          <a:xfrm>
                            <a:off x="0" y="0"/>
                            <a:ext cx="1799844" cy="1440179"/>
                          </a:xfrm>
                          <a:prstGeom prst="rect">
                            <a:avLst/>
                          </a:prstGeom>
                        </pic:spPr>
                      </pic:pic>
                    </a:graphicData>
                  </a:graphic>
                </wp:inline>
              </w:drawing>
            </w:r>
          </w:p>
        </w:tc>
      </w:tr>
      <w:tr w:rsidR="008E4F4C" w14:paraId="2EEBE3FA" w14:textId="77777777" w:rsidTr="00E73D12">
        <w:trPr>
          <w:trHeight w:val="3079"/>
        </w:trPr>
        <w:tc>
          <w:tcPr>
            <w:tcW w:w="4467" w:type="dxa"/>
            <w:tcBorders>
              <w:top w:val="nil"/>
              <w:left w:val="nil"/>
            </w:tcBorders>
          </w:tcPr>
          <w:p w14:paraId="48759FD7" w14:textId="6139C30A" w:rsidR="00402880" w:rsidRDefault="00AE7514" w:rsidP="00E73D12">
            <w:pPr>
              <w:pStyle w:val="TableText"/>
              <w:spacing w:before="53" w:line="273" w:lineRule="auto"/>
              <w:ind w:left="118" w:right="1345" w:hanging="3"/>
              <w:rPr>
                <w:lang w:eastAsia="zh-CN"/>
              </w:rPr>
            </w:pPr>
            <w:r>
              <w:rPr>
                <w:b/>
                <w:bCs/>
                <w:spacing w:val="7"/>
                <w:lang w:eastAsia="zh-CN"/>
              </w:rPr>
              <w:t>桥台混凝土泛碱</w:t>
            </w:r>
          </w:p>
          <w:p w14:paraId="5652D740" w14:textId="05CA99A9" w:rsidR="008E4F4C" w:rsidRDefault="00AE7514" w:rsidP="00E73D12">
            <w:pPr>
              <w:pStyle w:val="TableText"/>
              <w:spacing w:before="53" w:line="273" w:lineRule="auto"/>
              <w:ind w:left="118" w:right="1345" w:hanging="3"/>
              <w:rPr>
                <w:lang w:eastAsia="zh-CN"/>
              </w:rPr>
            </w:pPr>
            <w:r>
              <w:rPr>
                <w:b/>
                <w:bCs/>
                <w:spacing w:val="6"/>
                <w:lang w:eastAsia="zh-CN"/>
              </w:rPr>
              <w:t>关注指数★</w:t>
            </w:r>
          </w:p>
          <w:p w14:paraId="4318A531" w14:textId="77777777" w:rsidR="008E4F4C" w:rsidRDefault="00AE7514" w:rsidP="00E73D12">
            <w:pPr>
              <w:pStyle w:val="TableText"/>
              <w:spacing w:before="32" w:line="228" w:lineRule="auto"/>
              <w:ind w:left="119"/>
              <w:rPr>
                <w:lang w:eastAsia="zh-CN"/>
              </w:rPr>
            </w:pPr>
            <w:r>
              <w:rPr>
                <w:b/>
                <w:bCs/>
                <w:spacing w:val="7"/>
                <w:lang w:eastAsia="zh-CN"/>
              </w:rPr>
              <w:t>外观表现及可能原因</w:t>
            </w:r>
          </w:p>
          <w:p w14:paraId="238614B5" w14:textId="4EE8B277" w:rsidR="008E4F4C" w:rsidRDefault="00AE7514" w:rsidP="00E73D12">
            <w:pPr>
              <w:pStyle w:val="TableText"/>
              <w:spacing w:before="65" w:line="283" w:lineRule="auto"/>
              <w:ind w:left="113" w:right="106" w:firstLine="419"/>
              <w:rPr>
                <w:lang w:eastAsia="zh-CN"/>
              </w:rPr>
            </w:pPr>
            <w:r>
              <w:rPr>
                <w:spacing w:val="28"/>
                <w:lang w:eastAsia="zh-CN"/>
              </w:rPr>
              <w:t>钢筋量较少的构件发生</w:t>
            </w:r>
            <w:r>
              <w:rPr>
                <w:spacing w:val="8"/>
                <w:lang w:eastAsia="zh-CN"/>
              </w:rPr>
              <w:t>龟甲状裂缝，杆状构件沿主筋方向发生裂缝，伴有白色的石灰质析出，可以考虑为集料的</w:t>
            </w:r>
            <w:r>
              <w:rPr>
                <w:spacing w:val="25"/>
                <w:lang w:eastAsia="zh-CN"/>
              </w:rPr>
              <w:t>碱性反应所引起的混凝土膨</w:t>
            </w:r>
            <w:r>
              <w:rPr>
                <w:spacing w:val="3"/>
                <w:lang w:eastAsia="zh-CN"/>
              </w:rPr>
              <w:t>胀等。</w:t>
            </w:r>
          </w:p>
        </w:tc>
        <w:tc>
          <w:tcPr>
            <w:tcW w:w="5171" w:type="dxa"/>
            <w:tcBorders>
              <w:top w:val="nil"/>
              <w:right w:val="nil"/>
            </w:tcBorders>
          </w:tcPr>
          <w:p w14:paraId="69D5174D" w14:textId="77777777" w:rsidR="008E4F4C" w:rsidRDefault="00AE7514" w:rsidP="00E73D12">
            <w:pPr>
              <w:spacing w:before="166" w:line="2268" w:lineRule="exact"/>
              <w:ind w:firstLine="149"/>
            </w:pPr>
            <w:r>
              <w:rPr>
                <w:noProof/>
                <w:position w:val="-45"/>
              </w:rPr>
              <w:drawing>
                <wp:inline distT="0" distB="0" distL="0" distR="0" wp14:anchorId="13736D32" wp14:editId="4E30D953">
                  <wp:extent cx="1799590" cy="1439545"/>
                  <wp:effectExtent l="0" t="0" r="10160" b="8255"/>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95"/>
                          <a:stretch>
                            <a:fillRect/>
                          </a:stretch>
                        </pic:blipFill>
                        <pic:spPr>
                          <a:xfrm>
                            <a:off x="0" y="0"/>
                            <a:ext cx="1799843" cy="1440179"/>
                          </a:xfrm>
                          <a:prstGeom prst="rect">
                            <a:avLst/>
                          </a:prstGeom>
                        </pic:spPr>
                      </pic:pic>
                    </a:graphicData>
                  </a:graphic>
                </wp:inline>
              </w:drawing>
            </w:r>
          </w:p>
        </w:tc>
      </w:tr>
      <w:tr w:rsidR="008E4F4C" w14:paraId="19880E55" w14:textId="77777777" w:rsidTr="00E73D12">
        <w:trPr>
          <w:trHeight w:val="2691"/>
        </w:trPr>
        <w:tc>
          <w:tcPr>
            <w:tcW w:w="4467" w:type="dxa"/>
            <w:tcBorders>
              <w:left w:val="nil"/>
            </w:tcBorders>
          </w:tcPr>
          <w:p w14:paraId="2A95C317" w14:textId="77777777" w:rsidR="008E4F4C" w:rsidRDefault="00AE7514" w:rsidP="00E73D12">
            <w:pPr>
              <w:pStyle w:val="TableText"/>
              <w:spacing w:before="54" w:line="228" w:lineRule="auto"/>
              <w:ind w:left="118"/>
              <w:rPr>
                <w:lang w:eastAsia="zh-CN"/>
              </w:rPr>
            </w:pPr>
            <w:r>
              <w:rPr>
                <w:b/>
                <w:bCs/>
                <w:spacing w:val="6"/>
                <w:lang w:eastAsia="zh-CN"/>
              </w:rPr>
              <w:t>前墙钢筋腐蚀</w:t>
            </w:r>
          </w:p>
          <w:p w14:paraId="4E6A17F4" w14:textId="77777777" w:rsidR="008E4F4C" w:rsidRDefault="00AE7514" w:rsidP="00E73D12">
            <w:pPr>
              <w:pStyle w:val="TableText"/>
              <w:spacing w:before="64" w:line="228" w:lineRule="auto"/>
              <w:ind w:left="118"/>
              <w:rPr>
                <w:lang w:eastAsia="zh-CN"/>
              </w:rPr>
            </w:pPr>
            <w:r>
              <w:rPr>
                <w:b/>
                <w:bCs/>
                <w:spacing w:val="6"/>
                <w:lang w:eastAsia="zh-CN"/>
              </w:rPr>
              <w:t>关注指数★</w:t>
            </w:r>
          </w:p>
          <w:p w14:paraId="5725DA3C" w14:textId="77777777" w:rsidR="008E4F4C" w:rsidRDefault="00AE7514" w:rsidP="00E73D12">
            <w:pPr>
              <w:pStyle w:val="TableText"/>
              <w:spacing w:before="65" w:line="228" w:lineRule="auto"/>
              <w:ind w:left="119"/>
              <w:rPr>
                <w:lang w:eastAsia="zh-CN"/>
              </w:rPr>
            </w:pPr>
            <w:r>
              <w:rPr>
                <w:b/>
                <w:bCs/>
                <w:spacing w:val="7"/>
                <w:lang w:eastAsia="zh-CN"/>
              </w:rPr>
              <w:t>外观表现及可能原因</w:t>
            </w:r>
          </w:p>
          <w:p w14:paraId="62320D88" w14:textId="0A8E701B" w:rsidR="008E4F4C" w:rsidRDefault="00AE7514" w:rsidP="00E73D12">
            <w:pPr>
              <w:pStyle w:val="TableText"/>
              <w:spacing w:before="63" w:line="281" w:lineRule="auto"/>
              <w:ind w:left="115" w:right="106" w:firstLine="419"/>
              <w:rPr>
                <w:lang w:eastAsia="zh-CN"/>
              </w:rPr>
            </w:pPr>
            <w:r>
              <w:rPr>
                <w:spacing w:val="7"/>
                <w:lang w:eastAsia="zh-CN"/>
              </w:rPr>
              <w:t>桥台前墙钢筋锈蚀，保护层脱落。原因可能是混凝土的</w:t>
            </w:r>
            <w:r>
              <w:rPr>
                <w:spacing w:val="25"/>
                <w:lang w:eastAsia="zh-CN"/>
              </w:rPr>
              <w:t>中性化或含有除冰盐的水分</w:t>
            </w:r>
            <w:r>
              <w:rPr>
                <w:spacing w:val="6"/>
                <w:lang w:eastAsia="zh-CN"/>
              </w:rPr>
              <w:t>侵蚀等所致。</w:t>
            </w:r>
          </w:p>
        </w:tc>
        <w:tc>
          <w:tcPr>
            <w:tcW w:w="5171" w:type="dxa"/>
            <w:tcBorders>
              <w:right w:val="nil"/>
            </w:tcBorders>
          </w:tcPr>
          <w:p w14:paraId="353DFD2A" w14:textId="77777777" w:rsidR="008E4F4C" w:rsidRDefault="008E4F4C" w:rsidP="00E73D12">
            <w:pPr>
              <w:spacing w:line="241" w:lineRule="auto"/>
              <w:rPr>
                <w:rFonts w:ascii="Arial"/>
              </w:rPr>
            </w:pPr>
          </w:p>
          <w:p w14:paraId="2625F72C" w14:textId="77777777" w:rsidR="008E4F4C" w:rsidRDefault="00AE7514" w:rsidP="00E73D12">
            <w:pPr>
              <w:spacing w:line="2268" w:lineRule="exact"/>
              <w:ind w:firstLine="163"/>
            </w:pPr>
            <w:r>
              <w:rPr>
                <w:noProof/>
                <w:position w:val="-45"/>
              </w:rPr>
              <w:drawing>
                <wp:inline distT="0" distB="0" distL="0" distR="0" wp14:anchorId="430E2DE7" wp14:editId="1203CE36">
                  <wp:extent cx="1799590" cy="1439545"/>
                  <wp:effectExtent l="0" t="0" r="10160" b="8255"/>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96"/>
                          <a:stretch>
                            <a:fillRect/>
                          </a:stretch>
                        </pic:blipFill>
                        <pic:spPr>
                          <a:xfrm>
                            <a:off x="0" y="0"/>
                            <a:ext cx="1799844" cy="1440179"/>
                          </a:xfrm>
                          <a:prstGeom prst="rect">
                            <a:avLst/>
                          </a:prstGeom>
                        </pic:spPr>
                      </pic:pic>
                    </a:graphicData>
                  </a:graphic>
                </wp:inline>
              </w:drawing>
            </w:r>
          </w:p>
        </w:tc>
      </w:tr>
    </w:tbl>
    <w:p w14:paraId="139A80F6" w14:textId="77777777" w:rsidR="008E4F4C" w:rsidRDefault="008E4F4C">
      <w:pPr>
        <w:spacing w:before="20"/>
      </w:pP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68"/>
        <w:gridCol w:w="5170"/>
      </w:tblGrid>
      <w:tr w:rsidR="008E4F4C" w14:paraId="49306526" w14:textId="77777777">
        <w:trPr>
          <w:trHeight w:val="2946"/>
        </w:trPr>
        <w:tc>
          <w:tcPr>
            <w:tcW w:w="4570" w:type="dxa"/>
            <w:tcBorders>
              <w:top w:val="nil"/>
              <w:left w:val="nil"/>
            </w:tcBorders>
          </w:tcPr>
          <w:p w14:paraId="29522C0B" w14:textId="77777777" w:rsidR="008E4F4C" w:rsidRDefault="00AE7514">
            <w:pPr>
              <w:pStyle w:val="TableText"/>
              <w:spacing w:before="52" w:line="227" w:lineRule="auto"/>
              <w:ind w:left="115"/>
              <w:rPr>
                <w:lang w:eastAsia="zh-CN"/>
              </w:rPr>
            </w:pPr>
            <w:r>
              <w:rPr>
                <w:b/>
                <w:bCs/>
                <w:spacing w:val="6"/>
                <w:lang w:eastAsia="zh-CN"/>
              </w:rPr>
              <w:lastRenderedPageBreak/>
              <w:t>桥台台帽开裂</w:t>
            </w:r>
          </w:p>
          <w:p w14:paraId="50707132" w14:textId="77777777" w:rsidR="008E4F4C" w:rsidRDefault="00AE7514">
            <w:pPr>
              <w:pStyle w:val="TableText"/>
              <w:spacing w:before="65" w:line="228" w:lineRule="auto"/>
              <w:ind w:left="118"/>
              <w:rPr>
                <w:lang w:eastAsia="zh-CN"/>
              </w:rPr>
            </w:pPr>
            <w:r>
              <w:rPr>
                <w:b/>
                <w:bCs/>
                <w:spacing w:val="6"/>
                <w:lang w:eastAsia="zh-CN"/>
              </w:rPr>
              <w:t>关注指数★★</w:t>
            </w:r>
          </w:p>
          <w:p w14:paraId="04B364C8"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712E096C" w14:textId="0F7E0318" w:rsidR="008E4F4C" w:rsidRDefault="00AE7514">
            <w:pPr>
              <w:pStyle w:val="TableText"/>
              <w:spacing w:before="63" w:line="281" w:lineRule="auto"/>
              <w:ind w:left="115" w:right="106" w:firstLine="525"/>
              <w:rPr>
                <w:lang w:eastAsia="zh-CN"/>
              </w:rPr>
            </w:pPr>
            <w:r>
              <w:rPr>
                <w:spacing w:val="17"/>
                <w:lang w:eastAsia="zh-CN"/>
              </w:rPr>
              <w:t>桥台台帽在支座以下的</w:t>
            </w:r>
            <w:r>
              <w:rPr>
                <w:spacing w:val="8"/>
                <w:lang w:eastAsia="zh-CN"/>
              </w:rPr>
              <w:t>部位发生斜向的裂缝。支座的</w:t>
            </w:r>
            <w:r>
              <w:rPr>
                <w:spacing w:val="7"/>
                <w:lang w:eastAsia="zh-CN"/>
              </w:rPr>
              <w:t>损伤、变位功能受限以及台帽</w:t>
            </w:r>
            <w:r>
              <w:rPr>
                <w:spacing w:val="6"/>
                <w:lang w:eastAsia="zh-CN"/>
              </w:rPr>
              <w:t>配筋不足等都是可能的原因。</w:t>
            </w:r>
          </w:p>
        </w:tc>
        <w:tc>
          <w:tcPr>
            <w:tcW w:w="5289" w:type="dxa"/>
            <w:tcBorders>
              <w:top w:val="nil"/>
              <w:right w:val="nil"/>
            </w:tcBorders>
          </w:tcPr>
          <w:p w14:paraId="0E2C59FE" w14:textId="77777777" w:rsidR="008E4F4C" w:rsidRDefault="008E4F4C">
            <w:pPr>
              <w:spacing w:line="246" w:lineRule="auto"/>
              <w:rPr>
                <w:rFonts w:ascii="Arial"/>
              </w:rPr>
            </w:pPr>
          </w:p>
          <w:p w14:paraId="56850C29" w14:textId="77777777" w:rsidR="008E4F4C" w:rsidRDefault="00AE7514">
            <w:pPr>
              <w:spacing w:line="2268" w:lineRule="exact"/>
              <w:ind w:firstLine="156"/>
            </w:pPr>
            <w:r>
              <w:rPr>
                <w:noProof/>
                <w:position w:val="-45"/>
              </w:rPr>
              <w:drawing>
                <wp:inline distT="0" distB="0" distL="0" distR="0" wp14:anchorId="370AB88C" wp14:editId="31569EEA">
                  <wp:extent cx="1799590" cy="1439545"/>
                  <wp:effectExtent l="0" t="0" r="10160" b="8255"/>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97"/>
                          <a:stretch>
                            <a:fillRect/>
                          </a:stretch>
                        </pic:blipFill>
                        <pic:spPr>
                          <a:xfrm>
                            <a:off x="0" y="0"/>
                            <a:ext cx="1799844" cy="1440179"/>
                          </a:xfrm>
                          <a:prstGeom prst="rect">
                            <a:avLst/>
                          </a:prstGeom>
                        </pic:spPr>
                      </pic:pic>
                    </a:graphicData>
                  </a:graphic>
                </wp:inline>
              </w:drawing>
            </w:r>
          </w:p>
        </w:tc>
      </w:tr>
      <w:tr w:rsidR="008E4F4C" w14:paraId="5EF75AEB" w14:textId="77777777">
        <w:trPr>
          <w:trHeight w:val="3008"/>
        </w:trPr>
        <w:tc>
          <w:tcPr>
            <w:tcW w:w="4570" w:type="dxa"/>
            <w:tcBorders>
              <w:left w:val="nil"/>
            </w:tcBorders>
          </w:tcPr>
          <w:p w14:paraId="60A53DFE" w14:textId="77777777" w:rsidR="008E4F4C" w:rsidRDefault="00AE7514">
            <w:pPr>
              <w:pStyle w:val="TableText"/>
              <w:spacing w:before="54" w:line="228" w:lineRule="auto"/>
              <w:ind w:left="115"/>
              <w:rPr>
                <w:lang w:eastAsia="zh-CN"/>
              </w:rPr>
            </w:pPr>
            <w:r>
              <w:rPr>
                <w:b/>
                <w:bCs/>
                <w:spacing w:val="6"/>
                <w:lang w:eastAsia="zh-CN"/>
              </w:rPr>
              <w:t>桥台挡墙位移</w:t>
            </w:r>
          </w:p>
          <w:p w14:paraId="3E481549" w14:textId="77777777" w:rsidR="008E4F4C" w:rsidRDefault="00AE7514">
            <w:pPr>
              <w:pStyle w:val="TableText"/>
              <w:spacing w:before="64" w:line="228" w:lineRule="auto"/>
              <w:ind w:left="118"/>
              <w:rPr>
                <w:lang w:eastAsia="zh-CN"/>
              </w:rPr>
            </w:pPr>
            <w:r>
              <w:rPr>
                <w:b/>
                <w:bCs/>
                <w:spacing w:val="6"/>
                <w:lang w:eastAsia="zh-CN"/>
              </w:rPr>
              <w:t>关注指数★★★★</w:t>
            </w:r>
          </w:p>
          <w:p w14:paraId="6E656D74"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4424F679" w14:textId="47012AAB" w:rsidR="008E4F4C" w:rsidRDefault="00AE7514">
            <w:pPr>
              <w:pStyle w:val="TableText"/>
              <w:spacing w:before="63" w:line="281" w:lineRule="auto"/>
              <w:ind w:left="117" w:right="106" w:firstLine="434"/>
              <w:rPr>
                <w:lang w:eastAsia="zh-CN"/>
              </w:rPr>
            </w:pPr>
            <w:r>
              <w:rPr>
                <w:spacing w:val="6"/>
                <w:lang w:eastAsia="zh-CN"/>
              </w:rPr>
              <w:t>台后挡</w:t>
            </w:r>
            <w:proofErr w:type="gramStart"/>
            <w:r>
              <w:rPr>
                <w:spacing w:val="6"/>
                <w:lang w:eastAsia="zh-CN"/>
              </w:rPr>
              <w:t>墙产生</w:t>
            </w:r>
            <w:proofErr w:type="gramEnd"/>
            <w:r>
              <w:rPr>
                <w:spacing w:val="6"/>
                <w:lang w:eastAsia="zh-CN"/>
              </w:rPr>
              <w:t>过大变位，</w:t>
            </w:r>
            <w:r>
              <w:rPr>
                <w:spacing w:val="7"/>
                <w:lang w:eastAsia="zh-CN"/>
              </w:rPr>
              <w:t>原因是土压力过大，挡墙基础</w:t>
            </w:r>
            <w:r>
              <w:rPr>
                <w:spacing w:val="25"/>
                <w:lang w:eastAsia="zh-CN"/>
              </w:rPr>
              <w:t>受到冲刷而使承载能力降低</w:t>
            </w:r>
            <w:r>
              <w:rPr>
                <w:spacing w:val="-1"/>
                <w:lang w:eastAsia="zh-CN"/>
              </w:rPr>
              <w:t>等。</w:t>
            </w:r>
          </w:p>
        </w:tc>
        <w:tc>
          <w:tcPr>
            <w:tcW w:w="5289" w:type="dxa"/>
            <w:tcBorders>
              <w:right w:val="nil"/>
            </w:tcBorders>
          </w:tcPr>
          <w:p w14:paraId="59105932" w14:textId="77777777" w:rsidR="008E4F4C" w:rsidRDefault="008E4F4C">
            <w:pPr>
              <w:spacing w:line="272" w:lineRule="auto"/>
              <w:rPr>
                <w:rFonts w:ascii="Arial"/>
              </w:rPr>
            </w:pPr>
          </w:p>
          <w:p w14:paraId="633AB9D0" w14:textId="77777777" w:rsidR="008E4F4C" w:rsidRDefault="00AE7514">
            <w:pPr>
              <w:spacing w:line="2268" w:lineRule="exact"/>
              <w:ind w:firstLine="173"/>
            </w:pPr>
            <w:r>
              <w:rPr>
                <w:noProof/>
                <w:position w:val="-45"/>
              </w:rPr>
              <w:drawing>
                <wp:inline distT="0" distB="0" distL="0" distR="0" wp14:anchorId="631B387E" wp14:editId="26533089">
                  <wp:extent cx="1799590" cy="1439545"/>
                  <wp:effectExtent l="0" t="0" r="10160" b="8255"/>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98"/>
                          <a:stretch>
                            <a:fillRect/>
                          </a:stretch>
                        </pic:blipFill>
                        <pic:spPr>
                          <a:xfrm>
                            <a:off x="0" y="0"/>
                            <a:ext cx="1799844" cy="1440179"/>
                          </a:xfrm>
                          <a:prstGeom prst="rect">
                            <a:avLst/>
                          </a:prstGeom>
                        </pic:spPr>
                      </pic:pic>
                    </a:graphicData>
                  </a:graphic>
                </wp:inline>
              </w:drawing>
            </w:r>
          </w:p>
        </w:tc>
      </w:tr>
      <w:tr w:rsidR="008E4F4C" w14:paraId="6D85D77F" w14:textId="77777777" w:rsidTr="00E73D12">
        <w:trPr>
          <w:trHeight w:val="3064"/>
        </w:trPr>
        <w:tc>
          <w:tcPr>
            <w:tcW w:w="4449" w:type="dxa"/>
            <w:tcBorders>
              <w:top w:val="nil"/>
              <w:left w:val="nil"/>
            </w:tcBorders>
          </w:tcPr>
          <w:p w14:paraId="51CC8EB7" w14:textId="12CEB419" w:rsidR="00402880" w:rsidRDefault="00AE7514" w:rsidP="00E73D12">
            <w:pPr>
              <w:pStyle w:val="TableText"/>
              <w:spacing w:before="53" w:line="273" w:lineRule="auto"/>
              <w:ind w:left="118" w:right="1134" w:hanging="3"/>
              <w:rPr>
                <w:spacing w:val="2"/>
                <w:lang w:eastAsia="zh-CN"/>
              </w:rPr>
            </w:pPr>
            <w:r>
              <w:rPr>
                <w:b/>
                <w:bCs/>
                <w:spacing w:val="7"/>
                <w:lang w:eastAsia="zh-CN"/>
              </w:rPr>
              <w:t>桥台垂直收缩裂缝</w:t>
            </w:r>
          </w:p>
          <w:p w14:paraId="5267DAF6" w14:textId="4C396B0C" w:rsidR="008E4F4C" w:rsidRDefault="00AE7514" w:rsidP="00E73D12">
            <w:pPr>
              <w:pStyle w:val="TableText"/>
              <w:spacing w:before="53" w:line="273" w:lineRule="auto"/>
              <w:ind w:left="118" w:right="1134" w:hanging="3"/>
              <w:rPr>
                <w:lang w:eastAsia="zh-CN"/>
              </w:rPr>
            </w:pPr>
            <w:r>
              <w:rPr>
                <w:b/>
                <w:bCs/>
                <w:spacing w:val="6"/>
                <w:lang w:eastAsia="zh-CN"/>
              </w:rPr>
              <w:t>关注指数★★★</w:t>
            </w:r>
          </w:p>
          <w:p w14:paraId="7547F74A" w14:textId="77777777" w:rsidR="008E4F4C" w:rsidRDefault="00AE7514" w:rsidP="00E73D12">
            <w:pPr>
              <w:pStyle w:val="TableText"/>
              <w:spacing w:before="32" w:line="228" w:lineRule="auto"/>
              <w:ind w:left="119"/>
              <w:rPr>
                <w:lang w:eastAsia="zh-CN"/>
              </w:rPr>
            </w:pPr>
            <w:r>
              <w:rPr>
                <w:b/>
                <w:bCs/>
                <w:spacing w:val="7"/>
                <w:lang w:eastAsia="zh-CN"/>
              </w:rPr>
              <w:t>外观表现及可能原因</w:t>
            </w:r>
          </w:p>
          <w:p w14:paraId="64E6CF9C" w14:textId="0A935082" w:rsidR="008E4F4C" w:rsidRDefault="00AE7514" w:rsidP="00E73D12">
            <w:pPr>
              <w:pStyle w:val="TableText"/>
              <w:spacing w:before="64" w:line="278" w:lineRule="auto"/>
              <w:ind w:left="115" w:right="106" w:firstLine="526"/>
              <w:rPr>
                <w:lang w:eastAsia="zh-CN"/>
              </w:rPr>
            </w:pPr>
            <w:r>
              <w:rPr>
                <w:spacing w:val="17"/>
                <w:lang w:eastAsia="zh-CN"/>
              </w:rPr>
              <w:t>垂直方向发生等间隔的</w:t>
            </w:r>
            <w:r>
              <w:rPr>
                <w:spacing w:val="7"/>
                <w:lang w:eastAsia="zh-CN"/>
              </w:rPr>
              <w:t>裂缝，可以考虑为温差及干燥产生的收缩所致等。</w:t>
            </w:r>
          </w:p>
        </w:tc>
        <w:tc>
          <w:tcPr>
            <w:tcW w:w="5150" w:type="dxa"/>
            <w:tcBorders>
              <w:top w:val="nil"/>
              <w:right w:val="nil"/>
            </w:tcBorders>
          </w:tcPr>
          <w:p w14:paraId="05B78C16" w14:textId="77777777" w:rsidR="008E4F4C" w:rsidRDefault="00AE7514" w:rsidP="00E73D12">
            <w:pPr>
              <w:spacing w:before="207" w:line="2268" w:lineRule="exact"/>
              <w:ind w:firstLine="156"/>
            </w:pPr>
            <w:r>
              <w:rPr>
                <w:noProof/>
                <w:position w:val="-45"/>
              </w:rPr>
              <w:drawing>
                <wp:inline distT="0" distB="0" distL="0" distR="0" wp14:anchorId="6079CDC9" wp14:editId="3BD885F1">
                  <wp:extent cx="1799590" cy="1439545"/>
                  <wp:effectExtent l="0" t="0" r="10160" b="8255"/>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99"/>
                          <a:stretch>
                            <a:fillRect/>
                          </a:stretch>
                        </pic:blipFill>
                        <pic:spPr>
                          <a:xfrm>
                            <a:off x="0" y="0"/>
                            <a:ext cx="1800224" cy="1440179"/>
                          </a:xfrm>
                          <a:prstGeom prst="rect">
                            <a:avLst/>
                          </a:prstGeom>
                        </pic:spPr>
                      </pic:pic>
                    </a:graphicData>
                  </a:graphic>
                </wp:inline>
              </w:drawing>
            </w:r>
          </w:p>
        </w:tc>
      </w:tr>
      <w:tr w:rsidR="008E4F4C" w14:paraId="50E40625" w14:textId="77777777" w:rsidTr="00E73D12">
        <w:trPr>
          <w:trHeight w:val="2679"/>
        </w:trPr>
        <w:tc>
          <w:tcPr>
            <w:tcW w:w="4449" w:type="dxa"/>
            <w:tcBorders>
              <w:left w:val="nil"/>
            </w:tcBorders>
          </w:tcPr>
          <w:p w14:paraId="54F75796" w14:textId="5084321D" w:rsidR="00402880" w:rsidRDefault="00AE7514" w:rsidP="00E73D12">
            <w:pPr>
              <w:pStyle w:val="TableText"/>
              <w:spacing w:before="55" w:line="273" w:lineRule="auto"/>
              <w:ind w:left="118" w:right="922" w:hanging="3"/>
              <w:rPr>
                <w:spacing w:val="5"/>
                <w:lang w:eastAsia="zh-CN"/>
              </w:rPr>
            </w:pPr>
            <w:r>
              <w:rPr>
                <w:b/>
                <w:bCs/>
                <w:spacing w:val="7"/>
                <w:lang w:eastAsia="zh-CN"/>
              </w:rPr>
              <w:t>桥台台帽混凝土缺损</w:t>
            </w:r>
          </w:p>
          <w:p w14:paraId="42A9031F" w14:textId="686A66D1" w:rsidR="008E4F4C" w:rsidRDefault="00AE7514" w:rsidP="00E73D12">
            <w:pPr>
              <w:pStyle w:val="TableText"/>
              <w:spacing w:before="55" w:line="273" w:lineRule="auto"/>
              <w:ind w:left="118" w:right="922" w:hanging="3"/>
              <w:rPr>
                <w:lang w:eastAsia="zh-CN"/>
              </w:rPr>
            </w:pPr>
            <w:r>
              <w:rPr>
                <w:b/>
                <w:bCs/>
                <w:spacing w:val="6"/>
                <w:lang w:eastAsia="zh-CN"/>
              </w:rPr>
              <w:t>关注指数★★★</w:t>
            </w:r>
          </w:p>
          <w:p w14:paraId="68E989F6" w14:textId="77777777" w:rsidR="008E4F4C" w:rsidRDefault="00AE7514" w:rsidP="00E73D12">
            <w:pPr>
              <w:pStyle w:val="TableText"/>
              <w:spacing w:before="32" w:line="228" w:lineRule="auto"/>
              <w:ind w:left="119"/>
              <w:rPr>
                <w:lang w:eastAsia="zh-CN"/>
              </w:rPr>
            </w:pPr>
            <w:r>
              <w:rPr>
                <w:b/>
                <w:bCs/>
                <w:spacing w:val="7"/>
                <w:lang w:eastAsia="zh-CN"/>
              </w:rPr>
              <w:t>外观表现及可能原因</w:t>
            </w:r>
          </w:p>
          <w:p w14:paraId="625E8A11" w14:textId="487B7588" w:rsidR="008E4F4C" w:rsidRDefault="00AE7514" w:rsidP="00E73D12">
            <w:pPr>
              <w:pStyle w:val="TableText"/>
              <w:spacing w:before="65" w:line="282" w:lineRule="auto"/>
              <w:ind w:left="114" w:right="106" w:firstLine="420"/>
              <w:rPr>
                <w:lang w:eastAsia="zh-CN"/>
              </w:rPr>
            </w:pPr>
            <w:r>
              <w:rPr>
                <w:spacing w:val="7"/>
                <w:lang w:eastAsia="zh-CN"/>
              </w:rPr>
              <w:t>桥台台帽混凝土缺损，原</w:t>
            </w:r>
            <w:r>
              <w:rPr>
                <w:spacing w:val="25"/>
                <w:lang w:eastAsia="zh-CN"/>
              </w:rPr>
              <w:t>因多为意外的冲击或者冻融</w:t>
            </w:r>
            <w:r>
              <w:rPr>
                <w:spacing w:val="8"/>
                <w:lang w:eastAsia="zh-CN"/>
              </w:rPr>
              <w:t>造成；另外台帽配筋率过低，</w:t>
            </w:r>
            <w:r>
              <w:rPr>
                <w:spacing w:val="25"/>
                <w:lang w:eastAsia="zh-CN"/>
              </w:rPr>
              <w:t>也是造成冲击作用下大块混</w:t>
            </w:r>
            <w:r>
              <w:rPr>
                <w:spacing w:val="7"/>
                <w:lang w:eastAsia="zh-CN"/>
              </w:rPr>
              <w:t>凝土脱落的原因等。</w:t>
            </w:r>
          </w:p>
        </w:tc>
        <w:tc>
          <w:tcPr>
            <w:tcW w:w="5150" w:type="dxa"/>
            <w:tcBorders>
              <w:right w:val="nil"/>
            </w:tcBorders>
          </w:tcPr>
          <w:p w14:paraId="5FE39700" w14:textId="77777777" w:rsidR="008E4F4C" w:rsidRDefault="008E4F4C" w:rsidP="00E73D12">
            <w:pPr>
              <w:spacing w:line="293" w:lineRule="auto"/>
              <w:rPr>
                <w:rFonts w:ascii="Arial"/>
              </w:rPr>
            </w:pPr>
          </w:p>
          <w:p w14:paraId="3924B943" w14:textId="77777777" w:rsidR="008E4F4C" w:rsidRDefault="00AE7514" w:rsidP="00E73D12">
            <w:pPr>
              <w:spacing w:line="2268" w:lineRule="exact"/>
              <w:ind w:firstLine="156"/>
            </w:pPr>
            <w:r>
              <w:rPr>
                <w:noProof/>
                <w:position w:val="-45"/>
              </w:rPr>
              <w:drawing>
                <wp:inline distT="0" distB="0" distL="0" distR="0" wp14:anchorId="7C9733EE" wp14:editId="4FB0394E">
                  <wp:extent cx="1799590" cy="1439545"/>
                  <wp:effectExtent l="0" t="0" r="10160" b="8255"/>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00"/>
                          <a:stretch>
                            <a:fillRect/>
                          </a:stretch>
                        </pic:blipFill>
                        <pic:spPr>
                          <a:xfrm>
                            <a:off x="0" y="0"/>
                            <a:ext cx="1799844" cy="1440179"/>
                          </a:xfrm>
                          <a:prstGeom prst="rect">
                            <a:avLst/>
                          </a:prstGeom>
                        </pic:spPr>
                      </pic:pic>
                    </a:graphicData>
                  </a:graphic>
                </wp:inline>
              </w:drawing>
            </w:r>
          </w:p>
        </w:tc>
      </w:tr>
    </w:tbl>
    <w:p w14:paraId="56CCAC3B" w14:textId="77777777" w:rsidR="008E4F4C" w:rsidRDefault="008E4F4C">
      <w:pPr>
        <w:rPr>
          <w:rFonts w:ascii="Arial"/>
        </w:rPr>
      </w:pP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68"/>
        <w:gridCol w:w="5170"/>
      </w:tblGrid>
      <w:tr w:rsidR="008E4F4C" w14:paraId="04DE3682" w14:textId="77777777">
        <w:trPr>
          <w:trHeight w:val="3008"/>
        </w:trPr>
        <w:tc>
          <w:tcPr>
            <w:tcW w:w="4468" w:type="dxa"/>
            <w:tcBorders>
              <w:top w:val="nil"/>
              <w:left w:val="nil"/>
            </w:tcBorders>
          </w:tcPr>
          <w:p w14:paraId="4D83C039" w14:textId="4358B341" w:rsidR="00402880" w:rsidRDefault="00AE7514">
            <w:pPr>
              <w:pStyle w:val="TableText"/>
              <w:spacing w:before="53" w:line="273" w:lineRule="auto"/>
              <w:ind w:left="118" w:right="1345" w:hanging="2"/>
              <w:rPr>
                <w:lang w:eastAsia="zh-CN"/>
              </w:rPr>
            </w:pPr>
            <w:r>
              <w:rPr>
                <w:b/>
                <w:bCs/>
                <w:spacing w:val="7"/>
                <w:lang w:eastAsia="zh-CN"/>
              </w:rPr>
              <w:lastRenderedPageBreak/>
              <w:t>轻型台耳墙漏水</w:t>
            </w:r>
          </w:p>
          <w:p w14:paraId="04F837C4" w14:textId="518A9BB1" w:rsidR="008E4F4C" w:rsidRDefault="00AE7514">
            <w:pPr>
              <w:pStyle w:val="TableText"/>
              <w:spacing w:before="53" w:line="273" w:lineRule="auto"/>
              <w:ind w:left="118" w:right="1345" w:hanging="2"/>
              <w:rPr>
                <w:lang w:eastAsia="zh-CN"/>
              </w:rPr>
            </w:pPr>
            <w:r>
              <w:rPr>
                <w:b/>
                <w:bCs/>
                <w:spacing w:val="6"/>
                <w:lang w:eastAsia="zh-CN"/>
              </w:rPr>
              <w:t>关注指数★★</w:t>
            </w:r>
          </w:p>
          <w:p w14:paraId="418015FF"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69D8AF86" w14:textId="0A218881" w:rsidR="008E4F4C" w:rsidRDefault="00AE7514">
            <w:pPr>
              <w:pStyle w:val="TableText"/>
              <w:spacing w:before="63" w:line="281" w:lineRule="auto"/>
              <w:ind w:left="116" w:right="106" w:firstLine="525"/>
              <w:rPr>
                <w:lang w:eastAsia="zh-CN"/>
              </w:rPr>
            </w:pPr>
            <w:r>
              <w:rPr>
                <w:spacing w:val="17"/>
                <w:lang w:eastAsia="zh-CN"/>
              </w:rPr>
              <w:t>轻型桥台的耳墙有漏水</w:t>
            </w:r>
            <w:r>
              <w:rPr>
                <w:spacing w:val="7"/>
                <w:lang w:eastAsia="zh-CN"/>
              </w:rPr>
              <w:t>的痕迹。原因可能是伸缩缝漏水，桥台耳墙在土压力作用下</w:t>
            </w:r>
            <w:r>
              <w:rPr>
                <w:spacing w:val="4"/>
                <w:lang w:eastAsia="zh-CN"/>
              </w:rPr>
              <w:t>开裂等。</w:t>
            </w:r>
          </w:p>
        </w:tc>
        <w:tc>
          <w:tcPr>
            <w:tcW w:w="5170" w:type="dxa"/>
            <w:tcBorders>
              <w:top w:val="nil"/>
              <w:right w:val="nil"/>
            </w:tcBorders>
          </w:tcPr>
          <w:p w14:paraId="38D2AA5B" w14:textId="77777777" w:rsidR="008E4F4C" w:rsidRDefault="00AE7514">
            <w:pPr>
              <w:spacing w:before="238" w:line="2268" w:lineRule="exact"/>
              <w:ind w:firstLine="151"/>
            </w:pPr>
            <w:r>
              <w:rPr>
                <w:noProof/>
                <w:position w:val="-45"/>
              </w:rPr>
              <w:drawing>
                <wp:inline distT="0" distB="0" distL="0" distR="0" wp14:anchorId="36934B50" wp14:editId="4BBD1E11">
                  <wp:extent cx="1799590" cy="1439545"/>
                  <wp:effectExtent l="0" t="0" r="10160" b="8255"/>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01"/>
                          <a:stretch>
                            <a:fillRect/>
                          </a:stretch>
                        </pic:blipFill>
                        <pic:spPr>
                          <a:xfrm>
                            <a:off x="0" y="0"/>
                            <a:ext cx="1799844" cy="1440179"/>
                          </a:xfrm>
                          <a:prstGeom prst="rect">
                            <a:avLst/>
                          </a:prstGeom>
                        </pic:spPr>
                      </pic:pic>
                    </a:graphicData>
                  </a:graphic>
                </wp:inline>
              </w:drawing>
            </w:r>
          </w:p>
        </w:tc>
      </w:tr>
      <w:tr w:rsidR="008E4F4C" w14:paraId="0EE3D26B" w14:textId="77777777">
        <w:trPr>
          <w:trHeight w:val="2637"/>
        </w:trPr>
        <w:tc>
          <w:tcPr>
            <w:tcW w:w="4468" w:type="dxa"/>
            <w:tcBorders>
              <w:left w:val="nil"/>
            </w:tcBorders>
          </w:tcPr>
          <w:p w14:paraId="76A8FDFE" w14:textId="437E62DA" w:rsidR="00402880" w:rsidRDefault="00AE7514">
            <w:pPr>
              <w:pStyle w:val="TableText"/>
              <w:spacing w:before="55" w:line="273" w:lineRule="auto"/>
              <w:ind w:left="118" w:right="291" w:hanging="3"/>
              <w:rPr>
                <w:spacing w:val="8"/>
                <w:lang w:eastAsia="zh-CN"/>
              </w:rPr>
            </w:pPr>
            <w:r>
              <w:rPr>
                <w:b/>
                <w:bCs/>
                <w:spacing w:val="7"/>
                <w:lang w:eastAsia="zh-CN"/>
              </w:rPr>
              <w:t>桥台钢筋锈胀，混凝土剥离</w:t>
            </w:r>
          </w:p>
          <w:p w14:paraId="5BDDDDB6" w14:textId="501CA9C0" w:rsidR="008E4F4C" w:rsidRDefault="00AE7514">
            <w:pPr>
              <w:pStyle w:val="TableText"/>
              <w:spacing w:before="55" w:line="273" w:lineRule="auto"/>
              <w:ind w:left="118" w:right="291" w:hanging="3"/>
              <w:rPr>
                <w:lang w:eastAsia="zh-CN"/>
              </w:rPr>
            </w:pPr>
            <w:r>
              <w:rPr>
                <w:b/>
                <w:bCs/>
                <w:spacing w:val="6"/>
                <w:lang w:eastAsia="zh-CN"/>
              </w:rPr>
              <w:t>关注指数★★★★</w:t>
            </w:r>
          </w:p>
          <w:p w14:paraId="698F69B4"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3DD70F62" w14:textId="62A3228E" w:rsidR="008E4F4C" w:rsidRDefault="00AE7514">
            <w:pPr>
              <w:pStyle w:val="TableText"/>
              <w:spacing w:before="65" w:line="273" w:lineRule="auto"/>
              <w:ind w:left="116" w:right="106" w:firstLine="419"/>
              <w:rPr>
                <w:lang w:eastAsia="zh-CN"/>
              </w:rPr>
            </w:pPr>
            <w:r>
              <w:rPr>
                <w:spacing w:val="28"/>
                <w:lang w:eastAsia="zh-CN"/>
              </w:rPr>
              <w:t>桥台前墙出现钢筋锈胀</w:t>
            </w:r>
            <w:r>
              <w:rPr>
                <w:spacing w:val="7"/>
                <w:lang w:eastAsia="zh-CN"/>
              </w:rPr>
              <w:t>和混凝土剥离等病害。</w:t>
            </w:r>
          </w:p>
        </w:tc>
        <w:tc>
          <w:tcPr>
            <w:tcW w:w="5170" w:type="dxa"/>
            <w:tcBorders>
              <w:right w:val="nil"/>
            </w:tcBorders>
          </w:tcPr>
          <w:p w14:paraId="7E75F924" w14:textId="77777777" w:rsidR="008E4F4C" w:rsidRDefault="00AE7514">
            <w:pPr>
              <w:spacing w:before="235" w:line="2268" w:lineRule="exact"/>
              <w:ind w:firstLine="168"/>
            </w:pPr>
            <w:r>
              <w:rPr>
                <w:noProof/>
                <w:position w:val="-45"/>
              </w:rPr>
              <w:drawing>
                <wp:inline distT="0" distB="0" distL="0" distR="0" wp14:anchorId="3137627F" wp14:editId="34CA6054">
                  <wp:extent cx="1799590" cy="1439545"/>
                  <wp:effectExtent l="0" t="0" r="10160" b="8255"/>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02"/>
                          <a:stretch>
                            <a:fillRect/>
                          </a:stretch>
                        </pic:blipFill>
                        <pic:spPr>
                          <a:xfrm>
                            <a:off x="0" y="0"/>
                            <a:ext cx="1799844" cy="1440179"/>
                          </a:xfrm>
                          <a:prstGeom prst="rect">
                            <a:avLst/>
                          </a:prstGeom>
                        </pic:spPr>
                      </pic:pic>
                    </a:graphicData>
                  </a:graphic>
                </wp:inline>
              </w:drawing>
            </w:r>
          </w:p>
        </w:tc>
      </w:tr>
      <w:tr w:rsidR="008E4F4C" w14:paraId="2CDA2E8B" w14:textId="77777777" w:rsidTr="00E73D12">
        <w:trPr>
          <w:trHeight w:val="3270"/>
        </w:trPr>
        <w:tc>
          <w:tcPr>
            <w:tcW w:w="4467" w:type="dxa"/>
            <w:tcBorders>
              <w:top w:val="nil"/>
              <w:left w:val="nil"/>
            </w:tcBorders>
          </w:tcPr>
          <w:p w14:paraId="47BE68A0" w14:textId="77777777" w:rsidR="008E4F4C" w:rsidRDefault="00AE7514">
            <w:pPr>
              <w:pStyle w:val="TableText"/>
              <w:spacing w:before="52" w:line="228" w:lineRule="auto"/>
              <w:ind w:left="114"/>
              <w:rPr>
                <w:lang w:eastAsia="zh-CN"/>
              </w:rPr>
            </w:pPr>
            <w:r>
              <w:rPr>
                <w:b/>
                <w:bCs/>
                <w:spacing w:val="7"/>
                <w:lang w:eastAsia="zh-CN"/>
              </w:rPr>
              <w:t>锥坡填土溜坡</w:t>
            </w:r>
          </w:p>
          <w:p w14:paraId="6EC0AD7F" w14:textId="77777777" w:rsidR="008E4F4C" w:rsidRDefault="00AE7514">
            <w:pPr>
              <w:pStyle w:val="TableText"/>
              <w:spacing w:before="64" w:line="228" w:lineRule="auto"/>
              <w:ind w:left="118"/>
              <w:rPr>
                <w:lang w:eastAsia="zh-CN"/>
              </w:rPr>
            </w:pPr>
            <w:r>
              <w:rPr>
                <w:b/>
                <w:bCs/>
                <w:spacing w:val="6"/>
                <w:lang w:eastAsia="zh-CN"/>
              </w:rPr>
              <w:t>关注指数★★★★★</w:t>
            </w:r>
          </w:p>
          <w:p w14:paraId="70CCC623"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7ADA2738" w14:textId="497600CD" w:rsidR="008E4F4C" w:rsidRDefault="00AE7514">
            <w:pPr>
              <w:pStyle w:val="TableText"/>
              <w:spacing w:before="65" w:line="278" w:lineRule="auto"/>
              <w:ind w:left="118" w:right="106" w:firstLine="417"/>
              <w:rPr>
                <w:lang w:eastAsia="zh-CN"/>
              </w:rPr>
            </w:pPr>
            <w:r>
              <w:rPr>
                <w:spacing w:val="28"/>
                <w:lang w:eastAsia="zh-CN"/>
              </w:rPr>
              <w:t>桥台侧面锥坡填土出现</w:t>
            </w:r>
            <w:r>
              <w:rPr>
                <w:spacing w:val="7"/>
                <w:lang w:eastAsia="zh-CN"/>
              </w:rPr>
              <w:t>溜坡，主要原因是回填土不密实，长期降雨所致等。</w:t>
            </w:r>
          </w:p>
        </w:tc>
        <w:tc>
          <w:tcPr>
            <w:tcW w:w="5171" w:type="dxa"/>
            <w:tcBorders>
              <w:top w:val="nil"/>
              <w:right w:val="nil"/>
            </w:tcBorders>
          </w:tcPr>
          <w:p w14:paraId="1E1F8EF3" w14:textId="77777777" w:rsidR="008E4F4C" w:rsidRDefault="008E4F4C">
            <w:pPr>
              <w:spacing w:line="255" w:lineRule="auto"/>
              <w:rPr>
                <w:rFonts w:ascii="Arial"/>
              </w:rPr>
            </w:pPr>
          </w:p>
          <w:p w14:paraId="3BBBC0A4" w14:textId="77777777" w:rsidR="008E4F4C" w:rsidRDefault="00AE7514">
            <w:pPr>
              <w:spacing w:line="2268" w:lineRule="exact"/>
              <w:ind w:firstLine="178"/>
            </w:pPr>
            <w:r>
              <w:rPr>
                <w:noProof/>
                <w:position w:val="-45"/>
              </w:rPr>
              <w:drawing>
                <wp:inline distT="0" distB="0" distL="0" distR="0" wp14:anchorId="52DE4736" wp14:editId="345ED482">
                  <wp:extent cx="1799590" cy="1439545"/>
                  <wp:effectExtent l="0" t="0" r="10160" b="8255"/>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03"/>
                          <a:stretch>
                            <a:fillRect/>
                          </a:stretch>
                        </pic:blipFill>
                        <pic:spPr>
                          <a:xfrm>
                            <a:off x="0" y="0"/>
                            <a:ext cx="1799843" cy="1440179"/>
                          </a:xfrm>
                          <a:prstGeom prst="rect">
                            <a:avLst/>
                          </a:prstGeom>
                        </pic:spPr>
                      </pic:pic>
                    </a:graphicData>
                  </a:graphic>
                </wp:inline>
              </w:drawing>
            </w:r>
          </w:p>
        </w:tc>
      </w:tr>
      <w:tr w:rsidR="008E4F4C" w:rsidRPr="00E73D12" w14:paraId="1A450E08" w14:textId="77777777" w:rsidTr="00E73D12">
        <w:trPr>
          <w:trHeight w:val="3831"/>
        </w:trPr>
        <w:tc>
          <w:tcPr>
            <w:tcW w:w="4467" w:type="dxa"/>
            <w:tcBorders>
              <w:left w:val="nil"/>
            </w:tcBorders>
          </w:tcPr>
          <w:p w14:paraId="4938519A" w14:textId="77777777" w:rsidR="008E4F4C" w:rsidRPr="00E73D12" w:rsidRDefault="00AE7514" w:rsidP="00E73D12">
            <w:pPr>
              <w:pStyle w:val="TableText"/>
              <w:spacing w:before="52" w:line="228" w:lineRule="auto"/>
              <w:ind w:left="114"/>
              <w:rPr>
                <w:b/>
                <w:bCs/>
                <w:spacing w:val="7"/>
                <w:lang w:eastAsia="zh-CN"/>
              </w:rPr>
            </w:pPr>
            <w:r w:rsidRPr="00E73D12">
              <w:rPr>
                <w:b/>
                <w:bCs/>
                <w:spacing w:val="7"/>
                <w:lang w:eastAsia="zh-CN"/>
              </w:rPr>
              <w:t>基础冲刷</w:t>
            </w:r>
          </w:p>
          <w:p w14:paraId="109F6940" w14:textId="77777777" w:rsidR="008E4F4C" w:rsidRPr="00E73D12" w:rsidRDefault="00AE7514" w:rsidP="00E73D12">
            <w:pPr>
              <w:pStyle w:val="TableText"/>
              <w:spacing w:before="52" w:line="228" w:lineRule="auto"/>
              <w:ind w:left="114"/>
              <w:rPr>
                <w:b/>
                <w:bCs/>
                <w:spacing w:val="7"/>
                <w:lang w:eastAsia="zh-CN"/>
              </w:rPr>
            </w:pPr>
            <w:r w:rsidRPr="00E73D12">
              <w:rPr>
                <w:b/>
                <w:bCs/>
                <w:spacing w:val="7"/>
                <w:lang w:eastAsia="zh-CN"/>
              </w:rPr>
              <w:t>关注指数★★★</w:t>
            </w:r>
          </w:p>
          <w:p w14:paraId="4E9569BB" w14:textId="77777777" w:rsidR="008E4F4C" w:rsidRPr="00E73D12" w:rsidRDefault="00AE7514" w:rsidP="00E73D12">
            <w:pPr>
              <w:pStyle w:val="TableText"/>
              <w:spacing w:before="52" w:line="228" w:lineRule="auto"/>
              <w:ind w:left="114"/>
              <w:rPr>
                <w:b/>
                <w:bCs/>
                <w:spacing w:val="7"/>
                <w:lang w:eastAsia="zh-CN"/>
              </w:rPr>
            </w:pPr>
            <w:r w:rsidRPr="00E73D12">
              <w:rPr>
                <w:b/>
                <w:bCs/>
                <w:spacing w:val="7"/>
                <w:lang w:eastAsia="zh-CN"/>
              </w:rPr>
              <w:t>外观表现及可能原因</w:t>
            </w:r>
          </w:p>
          <w:p w14:paraId="55060E96" w14:textId="3E24CE64" w:rsidR="008E4F4C" w:rsidRPr="00E73D12" w:rsidRDefault="00AE7514">
            <w:pPr>
              <w:pStyle w:val="TableText"/>
              <w:spacing w:before="65" w:line="278" w:lineRule="auto"/>
              <w:ind w:left="115" w:right="106" w:firstLine="419"/>
              <w:rPr>
                <w:lang w:eastAsia="zh-CN"/>
              </w:rPr>
            </w:pPr>
            <w:r w:rsidRPr="00E73D12">
              <w:rPr>
                <w:spacing w:val="7"/>
                <w:lang w:eastAsia="zh-CN"/>
              </w:rPr>
              <w:t>基础填土出现流失，主要</w:t>
            </w:r>
            <w:r w:rsidRPr="00E73D12">
              <w:rPr>
                <w:spacing w:val="8"/>
                <w:lang w:eastAsia="zh-CN"/>
              </w:rPr>
              <w:t>原因是河道行洪，长期冲刷所</w:t>
            </w:r>
            <w:r w:rsidRPr="00E73D12">
              <w:rPr>
                <w:spacing w:val="3"/>
                <w:lang w:eastAsia="zh-CN"/>
              </w:rPr>
              <w:t>致等。</w:t>
            </w:r>
          </w:p>
        </w:tc>
        <w:tc>
          <w:tcPr>
            <w:tcW w:w="5171" w:type="dxa"/>
            <w:tcBorders>
              <w:right w:val="nil"/>
            </w:tcBorders>
          </w:tcPr>
          <w:p w14:paraId="646A80A8" w14:textId="77777777" w:rsidR="008E4F4C" w:rsidRPr="00E73D12" w:rsidRDefault="008E4F4C">
            <w:pPr>
              <w:spacing w:line="262" w:lineRule="auto"/>
              <w:rPr>
                <w:rFonts w:ascii="Arial"/>
              </w:rPr>
            </w:pPr>
          </w:p>
          <w:p w14:paraId="64D6AA02" w14:textId="77777777" w:rsidR="008E4F4C" w:rsidRPr="00E73D12" w:rsidRDefault="00AE7514">
            <w:pPr>
              <w:spacing w:line="2268" w:lineRule="exact"/>
              <w:ind w:firstLine="199"/>
            </w:pPr>
            <w:r w:rsidRPr="00E73D12">
              <w:rPr>
                <w:noProof/>
                <w:position w:val="-45"/>
              </w:rPr>
              <w:drawing>
                <wp:inline distT="0" distB="0" distL="0" distR="0" wp14:anchorId="350B5CAA" wp14:editId="0FEEACA5">
                  <wp:extent cx="1799590" cy="1439545"/>
                  <wp:effectExtent l="0" t="0" r="10160" b="8255"/>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04"/>
                          <a:stretch>
                            <a:fillRect/>
                          </a:stretch>
                        </pic:blipFill>
                        <pic:spPr>
                          <a:xfrm>
                            <a:off x="0" y="0"/>
                            <a:ext cx="1799844" cy="1440179"/>
                          </a:xfrm>
                          <a:prstGeom prst="rect">
                            <a:avLst/>
                          </a:prstGeom>
                        </pic:spPr>
                      </pic:pic>
                    </a:graphicData>
                  </a:graphic>
                </wp:inline>
              </w:drawing>
            </w:r>
          </w:p>
        </w:tc>
      </w:tr>
    </w:tbl>
    <w:p w14:paraId="663813AF" w14:textId="77777777" w:rsidR="008E4F4C" w:rsidRPr="00E73D12" w:rsidRDefault="00AE7514">
      <w:pPr>
        <w:pStyle w:val="affc"/>
        <w:spacing w:before="240" w:after="240"/>
      </w:pPr>
      <w:bookmarkStart w:id="51" w:name="_Toc7856"/>
      <w:r w:rsidRPr="00E73D12">
        <w:rPr>
          <w:rFonts w:hint="eastAsia"/>
        </w:rPr>
        <w:lastRenderedPageBreak/>
        <w:t>天桥检查</w:t>
      </w:r>
      <w:bookmarkEnd w:id="51"/>
    </w:p>
    <w:p w14:paraId="1058050E" w14:textId="77777777" w:rsidR="008E4F4C" w:rsidRDefault="00AE7514">
      <w:pPr>
        <w:pStyle w:val="affd"/>
        <w:spacing w:before="120" w:after="120"/>
      </w:pPr>
      <w:r>
        <w:rPr>
          <w:rFonts w:hint="eastAsia"/>
        </w:rPr>
        <w:t>检查重点</w:t>
      </w:r>
    </w:p>
    <w:p w14:paraId="1BC6B3D1" w14:textId="250E94F1"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14.1.1混凝土主梁关键部位（跨中、支点）有无混凝土剥落、露筋、裂缝、水害情况;</w:t>
      </w:r>
    </w:p>
    <w:p w14:paraId="30ED2893" w14:textId="3B74A762"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14.1.2钢构件主梁有无锈蚀、变形情况；焊缝有无开裂；钢结构外涂层有无变色、起皮剥落；构件连接、铆钉、螺栓、拉杆等关键部件是否完好；</w:t>
      </w:r>
    </w:p>
    <w:p w14:paraId="153A6C77" w14:textId="05463F89"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14.1.3支座功能是否正常，有无脱空、老化、变形、位移等现象；</w:t>
      </w:r>
    </w:p>
    <w:p w14:paraId="7D5FDBA1" w14:textId="73001194"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14.1.4抗震设施是否完备，盖梁、墩柱等有无破损、开裂、锈蚀情况；</w:t>
      </w:r>
    </w:p>
    <w:p w14:paraId="6179BDDA" w14:textId="64AF5E6A"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14.1.5桥面铺装层是否完好，有无积水、坑槽、剥落、松散、拥包等病害，桥面铺装是否保持必要的粗糙度，防滑性能是否能满足要求；</w:t>
      </w:r>
    </w:p>
    <w:p w14:paraId="16753288" w14:textId="36C5E7E4"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14.1.6天桥伸缩缝是否完整，有无缺失、变形、堵塞、漏水等病害。</w:t>
      </w:r>
    </w:p>
    <w:p w14:paraId="2920592F" w14:textId="615DF86F"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14.1.7栏杆有无变形、缺失、锈蚀，地</w:t>
      </w:r>
      <w:proofErr w:type="gramStart"/>
      <w:r>
        <w:rPr>
          <w:rFonts w:ascii="宋体" w:hAnsi="Times New Roman" w:hint="eastAsia"/>
          <w:kern w:val="0"/>
          <w:szCs w:val="20"/>
        </w:rPr>
        <w:t>袱</w:t>
      </w:r>
      <w:proofErr w:type="gramEnd"/>
      <w:r>
        <w:rPr>
          <w:rFonts w:ascii="宋体" w:hAnsi="Times New Roman" w:hint="eastAsia"/>
          <w:kern w:val="0"/>
          <w:szCs w:val="20"/>
        </w:rPr>
        <w:t>有无破损、锈蚀；</w:t>
      </w:r>
    </w:p>
    <w:p w14:paraId="590A2861" w14:textId="77777777"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14.1.8无障碍设施，如盲道等是否完善。</w:t>
      </w:r>
    </w:p>
    <w:p w14:paraId="75BBF5F0" w14:textId="77777777" w:rsidR="008E4F4C" w:rsidRDefault="00AE7514">
      <w:pPr>
        <w:pStyle w:val="affd"/>
        <w:spacing w:before="120" w:after="120"/>
      </w:pPr>
      <w:r>
        <w:rPr>
          <w:rFonts w:hint="eastAsia"/>
        </w:rPr>
        <w:t>常见病害及原因分析</w:t>
      </w:r>
    </w:p>
    <w:p w14:paraId="46D6FD2F" w14:textId="092F2566" w:rsidR="008E4F4C" w:rsidRDefault="00AE7514">
      <w:pPr>
        <w:widowControl/>
        <w:jc w:val="left"/>
        <w:rPr>
          <w:rFonts w:ascii="宋体" w:hAnsi="Times New Roman"/>
          <w:kern w:val="0"/>
          <w:szCs w:val="20"/>
        </w:rPr>
      </w:pPr>
      <w:r>
        <w:rPr>
          <w:rFonts w:ascii="宋体" w:hAnsi="Times New Roman" w:hint="eastAsia"/>
          <w:kern w:val="0"/>
          <w:szCs w:val="20"/>
        </w:rPr>
        <w:t>14.2.1天桥检查实例见图</w:t>
      </w:r>
      <w:r w:rsidR="00756FB6">
        <w:rPr>
          <w:rFonts w:ascii="宋体" w:hAnsi="Times New Roman" w:hint="eastAsia"/>
          <w:kern w:val="0"/>
          <w:szCs w:val="20"/>
        </w:rPr>
        <w:t>（表4）</w:t>
      </w: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67"/>
        <w:gridCol w:w="5171"/>
      </w:tblGrid>
      <w:tr w:rsidR="008E4F4C" w14:paraId="33AA6147" w14:textId="77777777">
        <w:trPr>
          <w:trHeight w:val="3223"/>
        </w:trPr>
        <w:tc>
          <w:tcPr>
            <w:tcW w:w="2938" w:type="dxa"/>
            <w:tcBorders>
              <w:top w:val="nil"/>
              <w:left w:val="nil"/>
            </w:tcBorders>
          </w:tcPr>
          <w:p w14:paraId="40BBDDCC" w14:textId="6D1095A9" w:rsidR="008E4F4C" w:rsidRDefault="00AE7514">
            <w:pPr>
              <w:pStyle w:val="TableText"/>
              <w:spacing w:before="52" w:line="273" w:lineRule="auto"/>
              <w:ind w:left="118" w:right="836"/>
              <w:rPr>
                <w:spacing w:val="6"/>
                <w:lang w:eastAsia="zh-CN"/>
              </w:rPr>
            </w:pPr>
            <w:r>
              <w:rPr>
                <w:b/>
                <w:bCs/>
                <w:spacing w:val="6"/>
                <w:lang w:eastAsia="zh-CN"/>
              </w:rPr>
              <w:t>天桥桥面铺装破损</w:t>
            </w:r>
          </w:p>
          <w:p w14:paraId="0238C044" w14:textId="77777777" w:rsidR="008E4F4C" w:rsidRDefault="00AE7514">
            <w:pPr>
              <w:pStyle w:val="TableText"/>
              <w:spacing w:before="52" w:line="273" w:lineRule="auto"/>
              <w:ind w:left="118" w:right="836"/>
              <w:rPr>
                <w:lang w:eastAsia="zh-CN"/>
              </w:rPr>
            </w:pPr>
            <w:r>
              <w:rPr>
                <w:b/>
                <w:bCs/>
                <w:spacing w:val="6"/>
                <w:lang w:eastAsia="zh-CN"/>
              </w:rPr>
              <w:t>关注指</w:t>
            </w:r>
            <w:r>
              <w:rPr>
                <w:rFonts w:hint="eastAsia"/>
                <w:b/>
                <w:bCs/>
                <w:spacing w:val="6"/>
                <w:lang w:eastAsia="zh-CN"/>
              </w:rPr>
              <w:t>数</w:t>
            </w:r>
            <w:r>
              <w:rPr>
                <w:b/>
                <w:bCs/>
                <w:spacing w:val="6"/>
                <w:lang w:eastAsia="zh-CN"/>
              </w:rPr>
              <w:t>★★★★★</w:t>
            </w:r>
          </w:p>
          <w:p w14:paraId="5634AC6C"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3DC77C29" w14:textId="0FA5D26D" w:rsidR="008E4F4C" w:rsidRDefault="00AE7514">
            <w:pPr>
              <w:pStyle w:val="TableText"/>
              <w:spacing w:before="65" w:line="283" w:lineRule="auto"/>
              <w:ind w:left="115" w:right="106" w:firstLine="529"/>
              <w:rPr>
                <w:lang w:eastAsia="zh-CN"/>
              </w:rPr>
            </w:pPr>
            <w:r>
              <w:rPr>
                <w:spacing w:val="18"/>
                <w:lang w:eastAsia="zh-CN"/>
              </w:rPr>
              <w:t>天桥桥面防滑层病害呈</w:t>
            </w:r>
            <w:r>
              <w:rPr>
                <w:spacing w:val="8"/>
                <w:lang w:eastAsia="zh-CN"/>
              </w:rPr>
              <w:t>现小面积坑槽、块状剥落、整体松散、整体磨光等，其病害原因是自然侵蚀、年久老化、长期磨损、铺装施工质量问题</w:t>
            </w:r>
            <w:r>
              <w:rPr>
                <w:lang w:eastAsia="zh-CN"/>
              </w:rPr>
              <w:t>等。</w:t>
            </w:r>
          </w:p>
        </w:tc>
        <w:tc>
          <w:tcPr>
            <w:tcW w:w="3401" w:type="dxa"/>
            <w:tcBorders>
              <w:top w:val="nil"/>
              <w:right w:val="nil"/>
            </w:tcBorders>
          </w:tcPr>
          <w:p w14:paraId="28F301F8" w14:textId="77777777" w:rsidR="008E4F4C" w:rsidRDefault="008E4F4C">
            <w:pPr>
              <w:spacing w:line="264" w:lineRule="auto"/>
              <w:rPr>
                <w:rFonts w:ascii="Arial"/>
              </w:rPr>
            </w:pPr>
          </w:p>
          <w:p w14:paraId="0D9F4F1A" w14:textId="77777777" w:rsidR="008E4F4C" w:rsidRDefault="00AE7514">
            <w:pPr>
              <w:spacing w:line="2268" w:lineRule="exact"/>
              <w:ind w:firstLine="198"/>
            </w:pPr>
            <w:r>
              <w:rPr>
                <w:noProof/>
                <w:position w:val="-45"/>
              </w:rPr>
              <w:drawing>
                <wp:inline distT="0" distB="0" distL="0" distR="0" wp14:anchorId="5261E2F9" wp14:editId="104D4AAB">
                  <wp:extent cx="1799590" cy="1439545"/>
                  <wp:effectExtent l="0" t="0" r="10160" b="8255"/>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05"/>
                          <a:stretch>
                            <a:fillRect/>
                          </a:stretch>
                        </pic:blipFill>
                        <pic:spPr>
                          <a:xfrm>
                            <a:off x="0" y="0"/>
                            <a:ext cx="1799843" cy="1440179"/>
                          </a:xfrm>
                          <a:prstGeom prst="rect">
                            <a:avLst/>
                          </a:prstGeom>
                        </pic:spPr>
                      </pic:pic>
                    </a:graphicData>
                  </a:graphic>
                </wp:inline>
              </w:drawing>
            </w:r>
          </w:p>
        </w:tc>
      </w:tr>
      <w:tr w:rsidR="008E4F4C" w14:paraId="1CDA1E51" w14:textId="77777777">
        <w:trPr>
          <w:trHeight w:val="2829"/>
        </w:trPr>
        <w:tc>
          <w:tcPr>
            <w:tcW w:w="2938" w:type="dxa"/>
            <w:tcBorders>
              <w:left w:val="nil"/>
            </w:tcBorders>
          </w:tcPr>
          <w:p w14:paraId="6B69716D" w14:textId="6786522C" w:rsidR="00402880" w:rsidRDefault="00AE7514">
            <w:pPr>
              <w:pStyle w:val="TableText"/>
              <w:spacing w:before="54" w:line="273" w:lineRule="auto"/>
              <w:ind w:left="118" w:right="1354"/>
              <w:rPr>
                <w:spacing w:val="3"/>
                <w:lang w:eastAsia="zh-CN"/>
              </w:rPr>
            </w:pPr>
            <w:r>
              <w:rPr>
                <w:b/>
                <w:bCs/>
                <w:spacing w:val="6"/>
                <w:lang w:eastAsia="zh-CN"/>
              </w:rPr>
              <w:t>天桥伸缩缝破损</w:t>
            </w:r>
          </w:p>
          <w:p w14:paraId="2A62A98D" w14:textId="24946167" w:rsidR="008E4F4C" w:rsidRDefault="00AE7514">
            <w:pPr>
              <w:pStyle w:val="TableText"/>
              <w:spacing w:before="54" w:line="273" w:lineRule="auto"/>
              <w:ind w:left="118" w:right="1354"/>
              <w:rPr>
                <w:lang w:eastAsia="zh-CN"/>
              </w:rPr>
            </w:pPr>
            <w:r>
              <w:rPr>
                <w:b/>
                <w:bCs/>
                <w:spacing w:val="6"/>
                <w:lang w:eastAsia="zh-CN"/>
              </w:rPr>
              <w:t>关注指数★★★</w:t>
            </w:r>
          </w:p>
          <w:p w14:paraId="260F4803"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334A6100" w14:textId="7356AA3F" w:rsidR="008E4F4C" w:rsidRDefault="00AE7514">
            <w:pPr>
              <w:pStyle w:val="TableText"/>
              <w:spacing w:before="67" w:line="281" w:lineRule="auto"/>
              <w:ind w:left="115" w:right="106" w:firstLine="424"/>
              <w:rPr>
                <w:lang w:eastAsia="zh-CN"/>
              </w:rPr>
            </w:pPr>
            <w:r>
              <w:rPr>
                <w:spacing w:val="28"/>
                <w:lang w:eastAsia="zh-CN"/>
              </w:rPr>
              <w:t>天桥伸缩缝病害多表现</w:t>
            </w:r>
            <w:r>
              <w:rPr>
                <w:spacing w:val="8"/>
                <w:lang w:eastAsia="zh-CN"/>
              </w:rPr>
              <w:t>为填充物脱落、堵塞、钢板翘起、变形等，原因多为填充物老化，丧失伸缩功能；钢板铆</w:t>
            </w:r>
            <w:r>
              <w:rPr>
                <w:spacing w:val="22"/>
                <w:lang w:eastAsia="zh-CN"/>
              </w:rPr>
              <w:t>钉脱落，伸缩缝止水带脱落</w:t>
            </w:r>
            <w:r>
              <w:rPr>
                <w:lang w:eastAsia="zh-CN"/>
              </w:rPr>
              <w:t>等。</w:t>
            </w:r>
          </w:p>
        </w:tc>
        <w:tc>
          <w:tcPr>
            <w:tcW w:w="3401" w:type="dxa"/>
            <w:tcBorders>
              <w:right w:val="nil"/>
            </w:tcBorders>
          </w:tcPr>
          <w:p w14:paraId="47780289" w14:textId="77777777" w:rsidR="008E4F4C" w:rsidRDefault="008E4F4C">
            <w:pPr>
              <w:spacing w:line="245" w:lineRule="auto"/>
              <w:rPr>
                <w:rFonts w:ascii="Arial"/>
              </w:rPr>
            </w:pPr>
          </w:p>
          <w:p w14:paraId="62060AD3" w14:textId="77777777" w:rsidR="008E4F4C" w:rsidRDefault="00AE7514">
            <w:pPr>
              <w:spacing w:line="2268" w:lineRule="exact"/>
              <w:ind w:firstLine="171"/>
            </w:pPr>
            <w:r>
              <w:rPr>
                <w:noProof/>
                <w:position w:val="-45"/>
              </w:rPr>
              <w:drawing>
                <wp:inline distT="0" distB="0" distL="0" distR="0" wp14:anchorId="00363E4B" wp14:editId="3C007141">
                  <wp:extent cx="1799590" cy="1439545"/>
                  <wp:effectExtent l="0" t="0" r="10160" b="8255"/>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06"/>
                          <a:stretch>
                            <a:fillRect/>
                          </a:stretch>
                        </pic:blipFill>
                        <pic:spPr>
                          <a:xfrm>
                            <a:off x="0" y="0"/>
                            <a:ext cx="1799843" cy="1440179"/>
                          </a:xfrm>
                          <a:prstGeom prst="rect">
                            <a:avLst/>
                          </a:prstGeom>
                        </pic:spPr>
                      </pic:pic>
                    </a:graphicData>
                  </a:graphic>
                </wp:inline>
              </w:drawing>
            </w:r>
          </w:p>
        </w:tc>
      </w:tr>
    </w:tbl>
    <w:p w14:paraId="76C9BED9" w14:textId="77777777" w:rsidR="008E4F4C" w:rsidRDefault="008E4F4C">
      <w:pPr>
        <w:rPr>
          <w:rFonts w:ascii="Arial"/>
        </w:rPr>
      </w:pP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67"/>
        <w:gridCol w:w="5171"/>
      </w:tblGrid>
      <w:tr w:rsidR="008E4F4C" w14:paraId="6720AED1" w14:textId="77777777" w:rsidTr="00E73D12">
        <w:trPr>
          <w:trHeight w:val="3162"/>
        </w:trPr>
        <w:tc>
          <w:tcPr>
            <w:tcW w:w="4467" w:type="dxa"/>
            <w:tcBorders>
              <w:top w:val="nil"/>
              <w:left w:val="nil"/>
            </w:tcBorders>
          </w:tcPr>
          <w:p w14:paraId="5136F8F8" w14:textId="5ECE382F" w:rsidR="00402880" w:rsidRDefault="00AE7514">
            <w:pPr>
              <w:pStyle w:val="TableText"/>
              <w:spacing w:before="53" w:line="273" w:lineRule="auto"/>
              <w:ind w:left="118" w:right="291"/>
              <w:rPr>
                <w:spacing w:val="4"/>
                <w:lang w:eastAsia="zh-CN"/>
              </w:rPr>
            </w:pPr>
            <w:r>
              <w:rPr>
                <w:b/>
                <w:bCs/>
                <w:spacing w:val="7"/>
                <w:lang w:eastAsia="zh-CN"/>
              </w:rPr>
              <w:lastRenderedPageBreak/>
              <w:t>天桥盲点提示砖破损、缺失</w:t>
            </w:r>
          </w:p>
          <w:p w14:paraId="34AB783A" w14:textId="0F62828C" w:rsidR="008E4F4C" w:rsidRDefault="00AE7514">
            <w:pPr>
              <w:pStyle w:val="TableText"/>
              <w:spacing w:before="53" w:line="273" w:lineRule="auto"/>
              <w:ind w:left="118" w:right="291"/>
              <w:rPr>
                <w:lang w:eastAsia="zh-CN"/>
              </w:rPr>
            </w:pPr>
            <w:r>
              <w:rPr>
                <w:b/>
                <w:bCs/>
                <w:spacing w:val="6"/>
                <w:lang w:eastAsia="zh-CN"/>
              </w:rPr>
              <w:t>关注指数★★★★</w:t>
            </w:r>
          </w:p>
          <w:p w14:paraId="31302A67"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1FD78963" w14:textId="469EEABA" w:rsidR="008E4F4C" w:rsidRDefault="00AE7514">
            <w:pPr>
              <w:pStyle w:val="TableText"/>
              <w:spacing w:before="63" w:line="281" w:lineRule="auto"/>
              <w:ind w:left="115" w:right="106" w:firstLine="420"/>
              <w:rPr>
                <w:lang w:eastAsia="zh-CN"/>
              </w:rPr>
            </w:pPr>
            <w:r>
              <w:rPr>
                <w:spacing w:val="7"/>
                <w:lang w:eastAsia="zh-CN"/>
              </w:rPr>
              <w:t>盲点提示砖盲点脱落、整</w:t>
            </w:r>
            <w:r>
              <w:rPr>
                <w:spacing w:val="8"/>
                <w:lang w:eastAsia="zh-CN"/>
              </w:rPr>
              <w:t>体缺失，原因多为长期磨损，材料本身性能、施工时粘结不</w:t>
            </w:r>
            <w:r>
              <w:rPr>
                <w:spacing w:val="7"/>
                <w:lang w:eastAsia="zh-CN"/>
              </w:rPr>
              <w:t>牢固等原因导致。</w:t>
            </w:r>
          </w:p>
        </w:tc>
        <w:tc>
          <w:tcPr>
            <w:tcW w:w="5171" w:type="dxa"/>
            <w:tcBorders>
              <w:top w:val="nil"/>
              <w:right w:val="nil"/>
            </w:tcBorders>
          </w:tcPr>
          <w:p w14:paraId="2ABE57E2" w14:textId="77777777" w:rsidR="008E4F4C" w:rsidRDefault="008E4F4C">
            <w:pPr>
              <w:spacing w:line="265" w:lineRule="auto"/>
              <w:rPr>
                <w:rFonts w:ascii="Arial"/>
              </w:rPr>
            </w:pPr>
          </w:p>
          <w:p w14:paraId="633E466D" w14:textId="77777777" w:rsidR="008E4F4C" w:rsidRDefault="00AE7514">
            <w:pPr>
              <w:spacing w:line="2268" w:lineRule="exact"/>
              <w:ind w:firstLine="199"/>
            </w:pPr>
            <w:r>
              <w:rPr>
                <w:noProof/>
                <w:position w:val="-45"/>
              </w:rPr>
              <w:drawing>
                <wp:inline distT="0" distB="0" distL="0" distR="0" wp14:anchorId="78059251" wp14:editId="08CB3580">
                  <wp:extent cx="1799590" cy="1439545"/>
                  <wp:effectExtent l="0" t="0" r="10160" b="8255"/>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07"/>
                          <a:stretch>
                            <a:fillRect/>
                          </a:stretch>
                        </pic:blipFill>
                        <pic:spPr>
                          <a:xfrm>
                            <a:off x="0" y="0"/>
                            <a:ext cx="1799844" cy="1440179"/>
                          </a:xfrm>
                          <a:prstGeom prst="rect">
                            <a:avLst/>
                          </a:prstGeom>
                        </pic:spPr>
                      </pic:pic>
                    </a:graphicData>
                  </a:graphic>
                </wp:inline>
              </w:drawing>
            </w:r>
          </w:p>
        </w:tc>
      </w:tr>
      <w:tr w:rsidR="008E4F4C" w14:paraId="4741E1BF" w14:textId="77777777" w:rsidTr="00E73D12">
        <w:trPr>
          <w:trHeight w:val="2754"/>
        </w:trPr>
        <w:tc>
          <w:tcPr>
            <w:tcW w:w="4467" w:type="dxa"/>
            <w:tcBorders>
              <w:left w:val="nil"/>
            </w:tcBorders>
          </w:tcPr>
          <w:p w14:paraId="398120C5" w14:textId="599FCAC5" w:rsidR="00402880" w:rsidRDefault="00AE7514">
            <w:pPr>
              <w:pStyle w:val="TableText"/>
              <w:spacing w:before="55" w:line="273" w:lineRule="auto"/>
              <w:ind w:left="118" w:right="1345"/>
              <w:rPr>
                <w:spacing w:val="3"/>
                <w:lang w:eastAsia="zh-CN"/>
              </w:rPr>
            </w:pPr>
            <w:r>
              <w:rPr>
                <w:b/>
                <w:bCs/>
                <w:spacing w:val="6"/>
                <w:lang w:eastAsia="zh-CN"/>
              </w:rPr>
              <w:t>天桥钢地</w:t>
            </w:r>
            <w:proofErr w:type="gramStart"/>
            <w:r>
              <w:rPr>
                <w:b/>
                <w:bCs/>
                <w:spacing w:val="6"/>
                <w:lang w:eastAsia="zh-CN"/>
              </w:rPr>
              <w:t>袱</w:t>
            </w:r>
            <w:proofErr w:type="gramEnd"/>
            <w:r>
              <w:rPr>
                <w:b/>
                <w:bCs/>
                <w:spacing w:val="6"/>
                <w:lang w:eastAsia="zh-CN"/>
              </w:rPr>
              <w:t>锈蚀</w:t>
            </w:r>
          </w:p>
          <w:p w14:paraId="6BDF855A" w14:textId="0AAD6826" w:rsidR="008E4F4C" w:rsidRDefault="00AE7514">
            <w:pPr>
              <w:pStyle w:val="TableText"/>
              <w:spacing w:before="55" w:line="273" w:lineRule="auto"/>
              <w:ind w:left="118" w:right="1345"/>
              <w:rPr>
                <w:lang w:eastAsia="zh-CN"/>
              </w:rPr>
            </w:pPr>
            <w:r>
              <w:rPr>
                <w:b/>
                <w:bCs/>
                <w:spacing w:val="6"/>
                <w:lang w:eastAsia="zh-CN"/>
              </w:rPr>
              <w:t>关注指数★★★</w:t>
            </w:r>
          </w:p>
          <w:p w14:paraId="790BD071"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55487DE7" w14:textId="685D2637" w:rsidR="008E4F4C" w:rsidRDefault="00AE7514">
            <w:pPr>
              <w:pStyle w:val="TableText"/>
              <w:spacing w:before="63" w:line="281" w:lineRule="auto"/>
              <w:ind w:left="115" w:right="106" w:firstLine="424"/>
              <w:rPr>
                <w:lang w:eastAsia="zh-CN"/>
              </w:rPr>
            </w:pPr>
            <w:r>
              <w:rPr>
                <w:spacing w:val="7"/>
                <w:lang w:eastAsia="zh-CN"/>
              </w:rPr>
              <w:t>天桥钢地</w:t>
            </w:r>
            <w:proofErr w:type="gramStart"/>
            <w:r>
              <w:rPr>
                <w:spacing w:val="7"/>
                <w:lang w:eastAsia="zh-CN"/>
              </w:rPr>
              <w:t>袱</w:t>
            </w:r>
            <w:proofErr w:type="gramEnd"/>
            <w:r>
              <w:rPr>
                <w:spacing w:val="7"/>
                <w:lang w:eastAsia="zh-CN"/>
              </w:rPr>
              <w:t>锈蚀严重，个</w:t>
            </w:r>
            <w:r>
              <w:rPr>
                <w:spacing w:val="8"/>
                <w:lang w:eastAsia="zh-CN"/>
              </w:rPr>
              <w:t>别出现开裂、锈穿现象。出现</w:t>
            </w:r>
            <w:r>
              <w:rPr>
                <w:spacing w:val="25"/>
                <w:lang w:eastAsia="zh-CN"/>
              </w:rPr>
              <w:t>该病害的原因是地</w:t>
            </w:r>
            <w:proofErr w:type="gramStart"/>
            <w:r>
              <w:rPr>
                <w:spacing w:val="25"/>
                <w:lang w:eastAsia="zh-CN"/>
              </w:rPr>
              <w:t>袱</w:t>
            </w:r>
            <w:proofErr w:type="gramEnd"/>
            <w:r>
              <w:rPr>
                <w:spacing w:val="25"/>
                <w:lang w:eastAsia="zh-CN"/>
              </w:rPr>
              <w:t>长期受</w:t>
            </w:r>
            <w:r>
              <w:rPr>
                <w:spacing w:val="8"/>
                <w:lang w:eastAsia="zh-CN"/>
              </w:rPr>
              <w:t>积水或大气腐蚀等造成的。</w:t>
            </w:r>
          </w:p>
        </w:tc>
        <w:tc>
          <w:tcPr>
            <w:tcW w:w="5171" w:type="dxa"/>
            <w:tcBorders>
              <w:right w:val="nil"/>
            </w:tcBorders>
          </w:tcPr>
          <w:p w14:paraId="5912F4B0" w14:textId="77777777" w:rsidR="008E4F4C" w:rsidRDefault="00AE7514">
            <w:pPr>
              <w:spacing w:before="226" w:line="2268" w:lineRule="exact"/>
              <w:ind w:firstLine="231"/>
            </w:pPr>
            <w:r>
              <w:rPr>
                <w:noProof/>
                <w:position w:val="-45"/>
              </w:rPr>
              <w:drawing>
                <wp:inline distT="0" distB="0" distL="0" distR="0" wp14:anchorId="76D01D94" wp14:editId="290BABCE">
                  <wp:extent cx="1799590" cy="1439545"/>
                  <wp:effectExtent l="0" t="0" r="10160" b="8255"/>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08"/>
                          <a:stretch>
                            <a:fillRect/>
                          </a:stretch>
                        </pic:blipFill>
                        <pic:spPr>
                          <a:xfrm>
                            <a:off x="0" y="0"/>
                            <a:ext cx="1799844" cy="1440179"/>
                          </a:xfrm>
                          <a:prstGeom prst="rect">
                            <a:avLst/>
                          </a:prstGeom>
                        </pic:spPr>
                      </pic:pic>
                    </a:graphicData>
                  </a:graphic>
                </wp:inline>
              </w:drawing>
            </w:r>
          </w:p>
        </w:tc>
      </w:tr>
      <w:tr w:rsidR="00E73D12" w14:paraId="6FB4E295" w14:textId="77777777" w:rsidTr="00E73D12">
        <w:trPr>
          <w:trHeight w:val="3194"/>
        </w:trPr>
        <w:tc>
          <w:tcPr>
            <w:tcW w:w="4467" w:type="dxa"/>
            <w:tcBorders>
              <w:top w:val="nil"/>
              <w:left w:val="nil"/>
            </w:tcBorders>
          </w:tcPr>
          <w:p w14:paraId="3526CE1C" w14:textId="77777777" w:rsidR="00E73D12" w:rsidRDefault="00E73D12" w:rsidP="00E73D12">
            <w:pPr>
              <w:pStyle w:val="TableText"/>
              <w:spacing w:before="52" w:line="228" w:lineRule="auto"/>
              <w:ind w:left="119"/>
              <w:rPr>
                <w:lang w:eastAsia="zh-CN"/>
              </w:rPr>
            </w:pPr>
            <w:r>
              <w:rPr>
                <w:b/>
                <w:bCs/>
                <w:spacing w:val="6"/>
                <w:lang w:eastAsia="zh-CN"/>
              </w:rPr>
              <w:t>天桥栏杆锈蚀</w:t>
            </w:r>
          </w:p>
          <w:p w14:paraId="2CBDEA2E" w14:textId="77777777" w:rsidR="00E73D12" w:rsidRDefault="00E73D12" w:rsidP="00E73D12">
            <w:pPr>
              <w:pStyle w:val="TableText"/>
              <w:spacing w:before="64" w:line="228" w:lineRule="auto"/>
              <w:ind w:left="118"/>
              <w:rPr>
                <w:lang w:eastAsia="zh-CN"/>
              </w:rPr>
            </w:pPr>
            <w:r>
              <w:rPr>
                <w:b/>
                <w:bCs/>
                <w:spacing w:val="6"/>
                <w:lang w:eastAsia="zh-CN"/>
              </w:rPr>
              <w:t>关注指数★★★</w:t>
            </w:r>
          </w:p>
          <w:p w14:paraId="0CCDB0AB" w14:textId="77777777" w:rsidR="00E73D12" w:rsidRDefault="00E73D12" w:rsidP="00E73D12">
            <w:pPr>
              <w:pStyle w:val="TableText"/>
              <w:spacing w:before="65" w:line="228" w:lineRule="auto"/>
              <w:ind w:left="119"/>
              <w:rPr>
                <w:lang w:eastAsia="zh-CN"/>
              </w:rPr>
            </w:pPr>
            <w:r>
              <w:rPr>
                <w:b/>
                <w:bCs/>
                <w:spacing w:val="7"/>
                <w:lang w:eastAsia="zh-CN"/>
              </w:rPr>
              <w:t>外观表现及可能原因</w:t>
            </w:r>
          </w:p>
          <w:p w14:paraId="49FF4E50" w14:textId="281F2509" w:rsidR="00E73D12" w:rsidRDefault="00E73D12" w:rsidP="00E73D12">
            <w:pPr>
              <w:pStyle w:val="TableText"/>
              <w:spacing w:before="65" w:line="278" w:lineRule="auto"/>
              <w:ind w:left="114" w:right="106" w:firstLine="420"/>
              <w:rPr>
                <w:lang w:eastAsia="zh-CN"/>
              </w:rPr>
            </w:pPr>
            <w:r>
              <w:rPr>
                <w:spacing w:val="7"/>
                <w:lang w:eastAsia="zh-CN"/>
              </w:rPr>
              <w:t>栏杆涂装表面变色起皮、</w:t>
            </w:r>
            <w:r>
              <w:rPr>
                <w:spacing w:val="8"/>
                <w:lang w:eastAsia="zh-CN"/>
              </w:rPr>
              <w:t>漆皮脱落、个别严重处出现锈蚀成洞，根部断裂等。</w:t>
            </w:r>
          </w:p>
          <w:p w14:paraId="626C23C2" w14:textId="4DDC852A" w:rsidR="00E73D12" w:rsidRDefault="00E73D12" w:rsidP="00E73D12">
            <w:pPr>
              <w:pStyle w:val="TableText"/>
              <w:spacing w:before="31" w:line="273" w:lineRule="auto"/>
              <w:ind w:left="115" w:right="106" w:firstLine="421"/>
              <w:rPr>
                <w:lang w:eastAsia="zh-CN"/>
              </w:rPr>
            </w:pPr>
            <w:r>
              <w:rPr>
                <w:spacing w:val="7"/>
                <w:lang w:eastAsia="zh-CN"/>
              </w:rPr>
              <w:t>主要原因为自然侵蚀、涂</w:t>
            </w:r>
            <w:r>
              <w:rPr>
                <w:spacing w:val="8"/>
                <w:lang w:eastAsia="zh-CN"/>
              </w:rPr>
              <w:t>装质量不佳、人为破坏等。</w:t>
            </w:r>
          </w:p>
        </w:tc>
        <w:tc>
          <w:tcPr>
            <w:tcW w:w="5171" w:type="dxa"/>
            <w:tcBorders>
              <w:top w:val="nil"/>
              <w:right w:val="nil"/>
            </w:tcBorders>
          </w:tcPr>
          <w:p w14:paraId="69A4BB5E" w14:textId="77777777" w:rsidR="00E73D12" w:rsidRDefault="00E73D12" w:rsidP="00E73D12">
            <w:pPr>
              <w:spacing w:before="168" w:line="2268" w:lineRule="exact"/>
              <w:ind w:firstLine="216"/>
            </w:pPr>
            <w:r>
              <w:rPr>
                <w:noProof/>
                <w:position w:val="-45"/>
              </w:rPr>
              <w:drawing>
                <wp:inline distT="0" distB="0" distL="0" distR="0" wp14:anchorId="2041151B" wp14:editId="7BD37D48">
                  <wp:extent cx="1799590" cy="1439545"/>
                  <wp:effectExtent l="0" t="0" r="10160" b="8255"/>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09"/>
                          <a:stretch>
                            <a:fillRect/>
                          </a:stretch>
                        </pic:blipFill>
                        <pic:spPr>
                          <a:xfrm>
                            <a:off x="0" y="0"/>
                            <a:ext cx="1799844" cy="1440179"/>
                          </a:xfrm>
                          <a:prstGeom prst="rect">
                            <a:avLst/>
                          </a:prstGeom>
                        </pic:spPr>
                      </pic:pic>
                    </a:graphicData>
                  </a:graphic>
                </wp:inline>
              </w:drawing>
            </w:r>
          </w:p>
        </w:tc>
      </w:tr>
      <w:tr w:rsidR="00E73D12" w14:paraId="024B5D25" w14:textId="77777777" w:rsidTr="00E73D12">
        <w:trPr>
          <w:trHeight w:val="2791"/>
        </w:trPr>
        <w:tc>
          <w:tcPr>
            <w:tcW w:w="4467" w:type="dxa"/>
            <w:tcBorders>
              <w:left w:val="nil"/>
            </w:tcBorders>
          </w:tcPr>
          <w:p w14:paraId="69DA4E85" w14:textId="1FED6D42" w:rsidR="00402880" w:rsidRDefault="00E73D12" w:rsidP="00E73D12">
            <w:pPr>
              <w:pStyle w:val="TableText"/>
              <w:spacing w:before="55" w:line="273" w:lineRule="auto"/>
              <w:ind w:left="118" w:right="291" w:hanging="5"/>
              <w:rPr>
                <w:spacing w:val="10"/>
                <w:lang w:eastAsia="zh-CN"/>
              </w:rPr>
            </w:pPr>
            <w:r>
              <w:rPr>
                <w:b/>
                <w:bCs/>
                <w:spacing w:val="7"/>
                <w:lang w:eastAsia="zh-CN"/>
              </w:rPr>
              <w:t>钢桥墩盖梁涂装劣化、腐蚀</w:t>
            </w:r>
          </w:p>
          <w:p w14:paraId="09655B61" w14:textId="282335F9" w:rsidR="00E73D12" w:rsidRDefault="00E73D12" w:rsidP="00E73D12">
            <w:pPr>
              <w:pStyle w:val="TableText"/>
              <w:spacing w:before="55" w:line="273" w:lineRule="auto"/>
              <w:ind w:left="118" w:right="291" w:hanging="5"/>
              <w:rPr>
                <w:lang w:eastAsia="zh-CN"/>
              </w:rPr>
            </w:pPr>
            <w:r>
              <w:rPr>
                <w:b/>
                <w:bCs/>
                <w:spacing w:val="6"/>
                <w:lang w:eastAsia="zh-CN"/>
              </w:rPr>
              <w:t>关注指数★★</w:t>
            </w:r>
          </w:p>
          <w:p w14:paraId="106F456C" w14:textId="77777777" w:rsidR="00E73D12" w:rsidRDefault="00E73D12" w:rsidP="00E73D12">
            <w:pPr>
              <w:pStyle w:val="TableText"/>
              <w:spacing w:before="32" w:line="228" w:lineRule="auto"/>
              <w:ind w:left="119"/>
              <w:rPr>
                <w:lang w:eastAsia="zh-CN"/>
              </w:rPr>
            </w:pPr>
            <w:r>
              <w:rPr>
                <w:b/>
                <w:bCs/>
                <w:spacing w:val="7"/>
                <w:lang w:eastAsia="zh-CN"/>
              </w:rPr>
              <w:t>外观表现及可能原因</w:t>
            </w:r>
          </w:p>
          <w:p w14:paraId="17C70805" w14:textId="36F9E86D" w:rsidR="00E73D12" w:rsidRDefault="00E73D12" w:rsidP="00E73D12">
            <w:pPr>
              <w:pStyle w:val="TableText"/>
              <w:spacing w:before="65" w:line="282" w:lineRule="auto"/>
              <w:ind w:left="115" w:right="106" w:firstLine="424"/>
              <w:rPr>
                <w:lang w:eastAsia="zh-CN"/>
              </w:rPr>
            </w:pPr>
            <w:proofErr w:type="gramStart"/>
            <w:r>
              <w:rPr>
                <w:spacing w:val="27"/>
                <w:lang w:eastAsia="zh-CN"/>
              </w:rPr>
              <w:t>外涂装层劣化</w:t>
            </w:r>
            <w:proofErr w:type="gramEnd"/>
            <w:r>
              <w:rPr>
                <w:spacing w:val="27"/>
                <w:lang w:eastAsia="zh-CN"/>
              </w:rPr>
              <w:t>的代表性</w:t>
            </w:r>
            <w:r>
              <w:rPr>
                <w:spacing w:val="8"/>
                <w:lang w:eastAsia="zh-CN"/>
              </w:rPr>
              <w:t>原因主要包括：</w:t>
            </w:r>
            <w:proofErr w:type="gramStart"/>
            <w:r>
              <w:rPr>
                <w:spacing w:val="8"/>
                <w:lang w:eastAsia="zh-CN"/>
              </w:rPr>
              <w:t>涂装层涂刷</w:t>
            </w:r>
            <w:proofErr w:type="gramEnd"/>
            <w:r>
              <w:rPr>
                <w:spacing w:val="8"/>
                <w:lang w:eastAsia="zh-CN"/>
              </w:rPr>
              <w:t>质量不佳，自然侵蚀、超过使用</w:t>
            </w:r>
            <w:r>
              <w:rPr>
                <w:spacing w:val="17"/>
                <w:lang w:eastAsia="zh-CN"/>
              </w:rPr>
              <w:t>寿命，以及桥梁所处的环境</w:t>
            </w:r>
            <w:r>
              <w:rPr>
                <w:spacing w:val="8"/>
                <w:lang w:eastAsia="zh-CN"/>
              </w:rPr>
              <w:t>（大气污染）影响等。</w:t>
            </w:r>
          </w:p>
        </w:tc>
        <w:tc>
          <w:tcPr>
            <w:tcW w:w="5171" w:type="dxa"/>
            <w:tcBorders>
              <w:right w:val="nil"/>
            </w:tcBorders>
          </w:tcPr>
          <w:p w14:paraId="498B5BBE" w14:textId="77777777" w:rsidR="00E73D12" w:rsidRDefault="00E73D12" w:rsidP="00E73D12">
            <w:pPr>
              <w:spacing w:before="202" w:line="2268" w:lineRule="exact"/>
              <w:ind w:firstLine="221"/>
            </w:pPr>
            <w:r>
              <w:rPr>
                <w:noProof/>
                <w:position w:val="-45"/>
              </w:rPr>
              <w:drawing>
                <wp:inline distT="0" distB="0" distL="0" distR="0" wp14:anchorId="7B7A2724" wp14:editId="183C972D">
                  <wp:extent cx="1799590" cy="1439545"/>
                  <wp:effectExtent l="0" t="0" r="10160" b="8255"/>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10"/>
                          <a:stretch>
                            <a:fillRect/>
                          </a:stretch>
                        </pic:blipFill>
                        <pic:spPr>
                          <a:xfrm>
                            <a:off x="0" y="0"/>
                            <a:ext cx="1799844" cy="1440179"/>
                          </a:xfrm>
                          <a:prstGeom prst="rect">
                            <a:avLst/>
                          </a:prstGeom>
                        </pic:spPr>
                      </pic:pic>
                    </a:graphicData>
                  </a:graphic>
                </wp:inline>
              </w:drawing>
            </w:r>
          </w:p>
        </w:tc>
      </w:tr>
    </w:tbl>
    <w:p w14:paraId="18548554" w14:textId="77777777" w:rsidR="008E4F4C" w:rsidRDefault="008E4F4C">
      <w:pPr>
        <w:rPr>
          <w:rFonts w:ascii="Arial" w:eastAsia="Arial" w:hAnsi="Arial" w:cs="Arial"/>
        </w:rPr>
        <w:sectPr w:rsidR="008E4F4C">
          <w:footerReference w:type="default" r:id="rId111"/>
          <w:pgSz w:w="11906" w:h="16838"/>
          <w:pgMar w:top="2409" w:right="1016" w:bottom="1134" w:left="1134" w:header="0" w:footer="1195" w:gutter="0"/>
          <w:cols w:space="720"/>
        </w:sectPr>
      </w:pP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67"/>
        <w:gridCol w:w="5171"/>
      </w:tblGrid>
      <w:tr w:rsidR="008E4F4C" w14:paraId="30B6877E" w14:textId="77777777" w:rsidTr="00E73D12">
        <w:trPr>
          <w:trHeight w:val="3458"/>
        </w:trPr>
        <w:tc>
          <w:tcPr>
            <w:tcW w:w="4467" w:type="dxa"/>
            <w:tcBorders>
              <w:top w:val="nil"/>
              <w:left w:val="nil"/>
            </w:tcBorders>
          </w:tcPr>
          <w:p w14:paraId="4A144A27" w14:textId="2C567125" w:rsidR="008E4F4C" w:rsidRDefault="00AE7514">
            <w:pPr>
              <w:pStyle w:val="TableText"/>
              <w:spacing w:before="53" w:line="273" w:lineRule="auto"/>
              <w:ind w:left="118" w:right="521" w:hanging="5"/>
              <w:rPr>
                <w:spacing w:val="1"/>
                <w:lang w:eastAsia="zh-CN"/>
              </w:rPr>
            </w:pPr>
            <w:r>
              <w:rPr>
                <w:b/>
                <w:bCs/>
                <w:spacing w:val="6"/>
                <w:lang w:eastAsia="zh-CN"/>
              </w:rPr>
              <w:lastRenderedPageBreak/>
              <w:t>钢结构漆面流挂（滴挂）</w:t>
            </w:r>
          </w:p>
          <w:p w14:paraId="076D8C4B" w14:textId="77777777" w:rsidR="008E4F4C" w:rsidRDefault="00AE7514">
            <w:pPr>
              <w:pStyle w:val="TableText"/>
              <w:spacing w:before="53" w:line="273" w:lineRule="auto"/>
              <w:ind w:left="118" w:right="521" w:hanging="5"/>
              <w:rPr>
                <w:lang w:eastAsia="zh-CN"/>
              </w:rPr>
            </w:pPr>
            <w:r>
              <w:rPr>
                <w:b/>
                <w:bCs/>
                <w:spacing w:val="6"/>
                <w:lang w:eastAsia="zh-CN"/>
              </w:rPr>
              <w:t>关注指数★</w:t>
            </w:r>
          </w:p>
          <w:p w14:paraId="10ABCFB9"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2A4CA1B5" w14:textId="16333624" w:rsidR="008E4F4C" w:rsidRDefault="00AE7514">
            <w:pPr>
              <w:pStyle w:val="TableText"/>
              <w:spacing w:before="65" w:line="282" w:lineRule="auto"/>
              <w:ind w:left="114" w:right="106" w:firstLine="419"/>
              <w:rPr>
                <w:lang w:eastAsia="zh-CN"/>
              </w:rPr>
            </w:pPr>
            <w:r>
              <w:rPr>
                <w:spacing w:val="28"/>
                <w:lang w:eastAsia="zh-CN"/>
              </w:rPr>
              <w:t>钢结构漆面出现涂刷后</w:t>
            </w:r>
            <w:r>
              <w:rPr>
                <w:spacing w:val="8"/>
                <w:lang w:eastAsia="zh-CN"/>
              </w:rPr>
              <w:t>流挂现象，如右图所示出现此</w:t>
            </w:r>
            <w:r>
              <w:rPr>
                <w:spacing w:val="25"/>
                <w:lang w:eastAsia="zh-CN"/>
              </w:rPr>
              <w:t>现象主要原因是涂刷涂料的</w:t>
            </w:r>
            <w:r>
              <w:rPr>
                <w:spacing w:val="8"/>
                <w:lang w:eastAsia="zh-CN"/>
              </w:rPr>
              <w:t>配比参数不准确，出现涂料过</w:t>
            </w:r>
            <w:r>
              <w:rPr>
                <w:spacing w:val="6"/>
                <w:lang w:eastAsia="zh-CN"/>
              </w:rPr>
              <w:t>稀等现象。</w:t>
            </w:r>
          </w:p>
        </w:tc>
        <w:tc>
          <w:tcPr>
            <w:tcW w:w="5171" w:type="dxa"/>
            <w:tcBorders>
              <w:top w:val="nil"/>
              <w:right w:val="nil"/>
            </w:tcBorders>
          </w:tcPr>
          <w:p w14:paraId="58E46AC1" w14:textId="77777777" w:rsidR="008E4F4C" w:rsidRDefault="008E4F4C">
            <w:pPr>
              <w:spacing w:line="334" w:lineRule="auto"/>
              <w:rPr>
                <w:rFonts w:ascii="Arial"/>
              </w:rPr>
            </w:pPr>
          </w:p>
          <w:p w14:paraId="4DE04B53" w14:textId="77777777" w:rsidR="008E4F4C" w:rsidRDefault="00AE7514">
            <w:pPr>
              <w:spacing w:line="2743" w:lineRule="exact"/>
              <w:ind w:firstLine="106"/>
            </w:pPr>
            <w:r>
              <w:rPr>
                <w:noProof/>
                <w:position w:val="-54"/>
              </w:rPr>
              <w:drawing>
                <wp:inline distT="0" distB="0" distL="0" distR="0" wp14:anchorId="35DF3647" wp14:editId="4F321543">
                  <wp:extent cx="2011680" cy="1741805"/>
                  <wp:effectExtent l="0" t="0" r="7620" b="10795"/>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12"/>
                          <a:stretch>
                            <a:fillRect/>
                          </a:stretch>
                        </pic:blipFill>
                        <pic:spPr>
                          <a:xfrm>
                            <a:off x="0" y="0"/>
                            <a:ext cx="2011680" cy="1741932"/>
                          </a:xfrm>
                          <a:prstGeom prst="rect">
                            <a:avLst/>
                          </a:prstGeom>
                        </pic:spPr>
                      </pic:pic>
                    </a:graphicData>
                  </a:graphic>
                </wp:inline>
              </w:drawing>
            </w:r>
          </w:p>
        </w:tc>
      </w:tr>
      <w:tr w:rsidR="008E4F4C" w14:paraId="6B3CB3D1" w14:textId="77777777" w:rsidTr="00E73D12">
        <w:trPr>
          <w:trHeight w:val="2981"/>
        </w:trPr>
        <w:tc>
          <w:tcPr>
            <w:tcW w:w="4467" w:type="dxa"/>
            <w:tcBorders>
              <w:left w:val="nil"/>
            </w:tcBorders>
          </w:tcPr>
          <w:p w14:paraId="6578CC88" w14:textId="45B0D38D" w:rsidR="008E4F4C" w:rsidRDefault="00AE7514">
            <w:pPr>
              <w:pStyle w:val="TableText"/>
              <w:spacing w:before="55" w:line="273" w:lineRule="auto"/>
              <w:ind w:left="118" w:right="1345" w:hanging="5"/>
              <w:rPr>
                <w:spacing w:val="2"/>
                <w:lang w:eastAsia="zh-CN"/>
              </w:rPr>
            </w:pPr>
            <w:r>
              <w:rPr>
                <w:b/>
                <w:bCs/>
                <w:spacing w:val="7"/>
                <w:lang w:eastAsia="zh-CN"/>
              </w:rPr>
              <w:t>钢结构漆面空鼓</w:t>
            </w:r>
          </w:p>
          <w:p w14:paraId="664B5C7D" w14:textId="77777777" w:rsidR="008E4F4C" w:rsidRDefault="00AE7514">
            <w:pPr>
              <w:pStyle w:val="TableText"/>
              <w:spacing w:before="55" w:line="273" w:lineRule="auto"/>
              <w:ind w:left="118" w:right="1345" w:hanging="5"/>
              <w:rPr>
                <w:lang w:eastAsia="zh-CN"/>
              </w:rPr>
            </w:pPr>
            <w:r>
              <w:rPr>
                <w:b/>
                <w:bCs/>
                <w:spacing w:val="6"/>
                <w:lang w:eastAsia="zh-CN"/>
              </w:rPr>
              <w:t>关注指数★★</w:t>
            </w:r>
          </w:p>
          <w:p w14:paraId="74281481"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40A784AF" w14:textId="1777624C" w:rsidR="008E4F4C" w:rsidRDefault="00AE7514">
            <w:pPr>
              <w:pStyle w:val="TableText"/>
              <w:spacing w:before="68" w:line="284" w:lineRule="auto"/>
              <w:ind w:left="114" w:right="52" w:firstLine="419"/>
              <w:rPr>
                <w:lang w:eastAsia="zh-CN"/>
              </w:rPr>
            </w:pPr>
            <w:r>
              <w:rPr>
                <w:spacing w:val="28"/>
                <w:lang w:eastAsia="zh-CN"/>
              </w:rPr>
              <w:t>钢结构漆面出现空鼓现</w:t>
            </w:r>
            <w:r>
              <w:rPr>
                <w:spacing w:val="8"/>
                <w:lang w:eastAsia="zh-CN"/>
              </w:rPr>
              <w:t>象，如右图所示出现此现象主</w:t>
            </w:r>
            <w:r>
              <w:rPr>
                <w:spacing w:val="10"/>
                <w:lang w:eastAsia="zh-CN"/>
              </w:rPr>
              <w:t>要原因是底漆未干就喷面漆，</w:t>
            </w:r>
            <w:r>
              <w:rPr>
                <w:spacing w:val="25"/>
                <w:lang w:eastAsia="zh-CN"/>
              </w:rPr>
              <w:t>或钢结构表面基底清理不彻</w:t>
            </w:r>
            <w:r>
              <w:rPr>
                <w:spacing w:val="-3"/>
                <w:lang w:eastAsia="zh-CN"/>
              </w:rPr>
              <w:t>底等，存在漆皮、灰尘等杂质，</w:t>
            </w:r>
            <w:r>
              <w:rPr>
                <w:spacing w:val="8"/>
                <w:lang w:eastAsia="zh-CN"/>
              </w:rPr>
              <w:t>当涂层干燥时，影响漆面与钢结构的附着力，最终导致漆面</w:t>
            </w:r>
            <w:r>
              <w:rPr>
                <w:spacing w:val="3"/>
                <w:lang w:eastAsia="zh-CN"/>
              </w:rPr>
              <w:t>空鼓。</w:t>
            </w:r>
          </w:p>
        </w:tc>
        <w:tc>
          <w:tcPr>
            <w:tcW w:w="5171" w:type="dxa"/>
            <w:tcBorders>
              <w:right w:val="nil"/>
            </w:tcBorders>
          </w:tcPr>
          <w:p w14:paraId="759A1619" w14:textId="77777777" w:rsidR="008E4F4C" w:rsidRDefault="008E4F4C">
            <w:pPr>
              <w:spacing w:line="265" w:lineRule="auto"/>
              <w:rPr>
                <w:rFonts w:ascii="Arial"/>
              </w:rPr>
            </w:pPr>
          </w:p>
          <w:p w14:paraId="334EA5D5" w14:textId="77777777" w:rsidR="008E4F4C" w:rsidRDefault="00AE7514">
            <w:pPr>
              <w:spacing w:line="2268" w:lineRule="exact"/>
              <w:ind w:firstLine="144"/>
            </w:pPr>
            <w:r>
              <w:rPr>
                <w:noProof/>
                <w:position w:val="-45"/>
              </w:rPr>
              <w:drawing>
                <wp:inline distT="0" distB="0" distL="0" distR="0" wp14:anchorId="4F669284" wp14:editId="2D0FB05D">
                  <wp:extent cx="1799590" cy="1439545"/>
                  <wp:effectExtent l="0" t="0" r="10160" b="8255"/>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13"/>
                          <a:stretch>
                            <a:fillRect/>
                          </a:stretch>
                        </pic:blipFill>
                        <pic:spPr>
                          <a:xfrm>
                            <a:off x="0" y="0"/>
                            <a:ext cx="1799844" cy="1440179"/>
                          </a:xfrm>
                          <a:prstGeom prst="rect">
                            <a:avLst/>
                          </a:prstGeom>
                        </pic:spPr>
                      </pic:pic>
                    </a:graphicData>
                  </a:graphic>
                </wp:inline>
              </w:drawing>
            </w:r>
          </w:p>
        </w:tc>
      </w:tr>
      <w:tr w:rsidR="008E4F4C" w14:paraId="24FD5046" w14:textId="77777777" w:rsidTr="00E73D12">
        <w:trPr>
          <w:trHeight w:val="2981"/>
        </w:trPr>
        <w:tc>
          <w:tcPr>
            <w:tcW w:w="4467" w:type="dxa"/>
            <w:tcBorders>
              <w:top w:val="nil"/>
              <w:left w:val="nil"/>
            </w:tcBorders>
          </w:tcPr>
          <w:p w14:paraId="1E01BA7E" w14:textId="77777777" w:rsidR="008E4F4C" w:rsidRDefault="00AE7514">
            <w:pPr>
              <w:pStyle w:val="TableText"/>
              <w:spacing w:before="52" w:line="228" w:lineRule="auto"/>
              <w:ind w:left="113"/>
              <w:rPr>
                <w:lang w:eastAsia="zh-CN"/>
              </w:rPr>
            </w:pPr>
            <w:r>
              <w:rPr>
                <w:b/>
                <w:bCs/>
                <w:spacing w:val="6"/>
                <w:lang w:eastAsia="zh-CN"/>
              </w:rPr>
              <w:t>钢盖梁开裂</w:t>
            </w:r>
          </w:p>
          <w:p w14:paraId="435C43F2" w14:textId="77777777" w:rsidR="008E4F4C" w:rsidRDefault="00AE7514">
            <w:pPr>
              <w:pStyle w:val="TableText"/>
              <w:spacing w:before="64" w:line="228" w:lineRule="auto"/>
              <w:ind w:left="118"/>
              <w:rPr>
                <w:lang w:eastAsia="zh-CN"/>
              </w:rPr>
            </w:pPr>
            <w:r>
              <w:rPr>
                <w:b/>
                <w:bCs/>
                <w:spacing w:val="6"/>
                <w:lang w:eastAsia="zh-CN"/>
              </w:rPr>
              <w:t>关注指数★★★★★</w:t>
            </w:r>
          </w:p>
          <w:p w14:paraId="45A78264"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46420A3F" w14:textId="2D6246FD" w:rsidR="008E4F4C" w:rsidRDefault="00AE7514">
            <w:pPr>
              <w:pStyle w:val="TableText"/>
              <w:spacing w:before="66" w:line="283" w:lineRule="auto"/>
              <w:ind w:left="113" w:right="106" w:firstLine="419"/>
              <w:rPr>
                <w:lang w:eastAsia="zh-CN"/>
              </w:rPr>
            </w:pPr>
            <w:r>
              <w:rPr>
                <w:spacing w:val="7"/>
                <w:lang w:eastAsia="zh-CN"/>
              </w:rPr>
              <w:t>钢结构盖梁出现胀鼓、焊</w:t>
            </w:r>
            <w:r>
              <w:rPr>
                <w:spacing w:val="8"/>
                <w:lang w:eastAsia="zh-CN"/>
              </w:rPr>
              <w:t>缝开裂。原因为箱体填充物与钢结构胀缩不一致、盖梁内进水等，造成冻胀、钢结构成型</w:t>
            </w:r>
            <w:r>
              <w:rPr>
                <w:spacing w:val="25"/>
                <w:lang w:eastAsia="zh-CN"/>
              </w:rPr>
              <w:t>时的焊缝不合格导致焊缝开</w:t>
            </w:r>
            <w:r>
              <w:rPr>
                <w:spacing w:val="1"/>
                <w:lang w:eastAsia="zh-CN"/>
              </w:rPr>
              <w:t>裂。</w:t>
            </w:r>
          </w:p>
        </w:tc>
        <w:tc>
          <w:tcPr>
            <w:tcW w:w="5171" w:type="dxa"/>
            <w:tcBorders>
              <w:top w:val="nil"/>
              <w:right w:val="nil"/>
            </w:tcBorders>
          </w:tcPr>
          <w:p w14:paraId="6E8FFD82" w14:textId="77777777" w:rsidR="008E4F4C" w:rsidRDefault="00AE7514">
            <w:pPr>
              <w:spacing w:before="207" w:line="2268" w:lineRule="exact"/>
              <w:ind w:firstLine="156"/>
            </w:pPr>
            <w:r>
              <w:rPr>
                <w:noProof/>
                <w:position w:val="-45"/>
              </w:rPr>
              <w:drawing>
                <wp:inline distT="0" distB="0" distL="0" distR="0" wp14:anchorId="4DEDB487" wp14:editId="33338998">
                  <wp:extent cx="1799590" cy="1439545"/>
                  <wp:effectExtent l="0" t="0" r="10160" b="8255"/>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14"/>
                          <a:stretch>
                            <a:fillRect/>
                          </a:stretch>
                        </pic:blipFill>
                        <pic:spPr>
                          <a:xfrm>
                            <a:off x="0" y="0"/>
                            <a:ext cx="1799844" cy="1440179"/>
                          </a:xfrm>
                          <a:prstGeom prst="rect">
                            <a:avLst/>
                          </a:prstGeom>
                        </pic:spPr>
                      </pic:pic>
                    </a:graphicData>
                  </a:graphic>
                </wp:inline>
              </w:drawing>
            </w:r>
          </w:p>
        </w:tc>
      </w:tr>
      <w:tr w:rsidR="008E4F4C" w14:paraId="3B4FD354" w14:textId="77777777" w:rsidTr="00E73D12">
        <w:trPr>
          <w:trHeight w:val="2605"/>
        </w:trPr>
        <w:tc>
          <w:tcPr>
            <w:tcW w:w="4467" w:type="dxa"/>
            <w:tcBorders>
              <w:left w:val="nil"/>
            </w:tcBorders>
          </w:tcPr>
          <w:p w14:paraId="24FD6493" w14:textId="77777777" w:rsidR="008E4F4C" w:rsidRDefault="00AE7514">
            <w:pPr>
              <w:pStyle w:val="TableText"/>
              <w:spacing w:before="55" w:line="228" w:lineRule="auto"/>
              <w:ind w:left="113"/>
              <w:rPr>
                <w:lang w:eastAsia="zh-CN"/>
              </w:rPr>
            </w:pPr>
            <w:r>
              <w:rPr>
                <w:b/>
                <w:bCs/>
                <w:spacing w:val="6"/>
                <w:lang w:eastAsia="zh-CN"/>
              </w:rPr>
              <w:t>钢桥面开裂</w:t>
            </w:r>
          </w:p>
          <w:p w14:paraId="28081865" w14:textId="77777777" w:rsidR="008E4F4C" w:rsidRDefault="00AE7514">
            <w:pPr>
              <w:pStyle w:val="TableText"/>
              <w:spacing w:before="64" w:line="228" w:lineRule="auto"/>
              <w:ind w:left="118"/>
              <w:rPr>
                <w:lang w:eastAsia="zh-CN"/>
              </w:rPr>
            </w:pPr>
            <w:r>
              <w:rPr>
                <w:b/>
                <w:bCs/>
                <w:spacing w:val="6"/>
                <w:lang w:eastAsia="zh-CN"/>
              </w:rPr>
              <w:t>关注指数★★★★★</w:t>
            </w:r>
          </w:p>
          <w:p w14:paraId="599CAEFC"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6AF1E0A5" w14:textId="4D1D7638" w:rsidR="008E4F4C" w:rsidRDefault="00AE7514">
            <w:pPr>
              <w:pStyle w:val="TableText"/>
              <w:spacing w:before="63" w:line="281" w:lineRule="auto"/>
              <w:ind w:left="115" w:right="106" w:firstLine="418"/>
              <w:rPr>
                <w:lang w:eastAsia="zh-CN"/>
              </w:rPr>
            </w:pPr>
            <w:r>
              <w:rPr>
                <w:spacing w:val="28"/>
                <w:lang w:eastAsia="zh-CN"/>
              </w:rPr>
              <w:t>钢结构桥面出现焊缝开</w:t>
            </w:r>
            <w:r>
              <w:rPr>
                <w:spacing w:val="8"/>
                <w:lang w:eastAsia="zh-CN"/>
              </w:rPr>
              <w:t>裂。原因为箱梁内进水等，造</w:t>
            </w:r>
            <w:r>
              <w:rPr>
                <w:spacing w:val="7"/>
                <w:lang w:eastAsia="zh-CN"/>
              </w:rPr>
              <w:t>成冻胀、钢结构成型时的焊缝</w:t>
            </w:r>
            <w:r>
              <w:rPr>
                <w:spacing w:val="8"/>
                <w:lang w:eastAsia="zh-CN"/>
              </w:rPr>
              <w:t>不合格导致焊缝开裂。</w:t>
            </w:r>
          </w:p>
        </w:tc>
        <w:tc>
          <w:tcPr>
            <w:tcW w:w="5171" w:type="dxa"/>
            <w:tcBorders>
              <w:right w:val="nil"/>
            </w:tcBorders>
          </w:tcPr>
          <w:p w14:paraId="5C4417BF" w14:textId="77777777" w:rsidR="008E4F4C" w:rsidRDefault="00AE7514">
            <w:pPr>
              <w:spacing w:before="228" w:line="2268" w:lineRule="exact"/>
              <w:ind w:firstLine="171"/>
            </w:pPr>
            <w:r>
              <w:rPr>
                <w:noProof/>
                <w:position w:val="-45"/>
              </w:rPr>
              <w:drawing>
                <wp:inline distT="0" distB="0" distL="0" distR="0" wp14:anchorId="5B324AEF" wp14:editId="33718DF0">
                  <wp:extent cx="1799590" cy="1439545"/>
                  <wp:effectExtent l="0" t="0" r="10160" b="8255"/>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15"/>
                          <a:stretch>
                            <a:fillRect/>
                          </a:stretch>
                        </pic:blipFill>
                        <pic:spPr>
                          <a:xfrm>
                            <a:off x="0" y="0"/>
                            <a:ext cx="1799844" cy="1440179"/>
                          </a:xfrm>
                          <a:prstGeom prst="rect">
                            <a:avLst/>
                          </a:prstGeom>
                        </pic:spPr>
                      </pic:pic>
                    </a:graphicData>
                  </a:graphic>
                </wp:inline>
              </w:drawing>
            </w:r>
          </w:p>
        </w:tc>
      </w:tr>
    </w:tbl>
    <w:p w14:paraId="006B084C" w14:textId="77777777" w:rsidR="008E4F4C" w:rsidRDefault="008E4F4C">
      <w:pPr>
        <w:rPr>
          <w:rFonts w:ascii="Arial"/>
        </w:rPr>
      </w:pP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67"/>
        <w:gridCol w:w="5171"/>
      </w:tblGrid>
      <w:tr w:rsidR="008E4F4C" w14:paraId="57C66638" w14:textId="77777777" w:rsidTr="00E73D12">
        <w:trPr>
          <w:trHeight w:val="3200"/>
        </w:trPr>
        <w:tc>
          <w:tcPr>
            <w:tcW w:w="4467" w:type="dxa"/>
            <w:tcBorders>
              <w:top w:val="nil"/>
              <w:left w:val="nil"/>
              <w:bottom w:val="single" w:sz="2" w:space="0" w:color="000000"/>
            </w:tcBorders>
          </w:tcPr>
          <w:p w14:paraId="252A09BA" w14:textId="7E4D18E2" w:rsidR="008E4F4C" w:rsidRDefault="00AE7514">
            <w:pPr>
              <w:pStyle w:val="TableText"/>
              <w:spacing w:before="53" w:line="273" w:lineRule="auto"/>
              <w:ind w:left="118" w:right="827" w:hanging="5"/>
              <w:rPr>
                <w:spacing w:val="4"/>
                <w:lang w:eastAsia="zh-CN"/>
              </w:rPr>
            </w:pPr>
            <w:r>
              <w:rPr>
                <w:b/>
                <w:bCs/>
                <w:spacing w:val="7"/>
                <w:lang w:eastAsia="zh-CN"/>
              </w:rPr>
              <w:lastRenderedPageBreak/>
              <w:t>钢牛腿梁疲劳开裂</w:t>
            </w:r>
          </w:p>
          <w:p w14:paraId="58C3EE4D" w14:textId="77777777" w:rsidR="008E4F4C" w:rsidRDefault="00AE7514">
            <w:pPr>
              <w:pStyle w:val="TableText"/>
              <w:spacing w:before="53" w:line="273" w:lineRule="auto"/>
              <w:ind w:left="118" w:right="827" w:hanging="5"/>
              <w:rPr>
                <w:lang w:eastAsia="zh-CN"/>
              </w:rPr>
            </w:pPr>
            <w:r>
              <w:rPr>
                <w:b/>
                <w:bCs/>
                <w:spacing w:val="6"/>
                <w:lang w:eastAsia="zh-CN"/>
              </w:rPr>
              <w:t>关注指</w:t>
            </w:r>
            <w:r>
              <w:rPr>
                <w:rFonts w:hint="eastAsia"/>
                <w:b/>
                <w:bCs/>
                <w:spacing w:val="6"/>
                <w:lang w:eastAsia="zh-CN"/>
              </w:rPr>
              <w:t>数</w:t>
            </w:r>
            <w:r>
              <w:rPr>
                <w:b/>
                <w:bCs/>
                <w:spacing w:val="6"/>
                <w:lang w:eastAsia="zh-CN"/>
              </w:rPr>
              <w:t>★★★★★</w:t>
            </w:r>
          </w:p>
          <w:p w14:paraId="6F99DB1F"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7C782001" w14:textId="05B1FACE" w:rsidR="008E4F4C" w:rsidRDefault="00AE7514">
            <w:pPr>
              <w:pStyle w:val="TableText"/>
              <w:spacing w:before="65" w:line="283" w:lineRule="auto"/>
              <w:ind w:left="114" w:right="106" w:firstLine="425"/>
              <w:rPr>
                <w:lang w:eastAsia="zh-CN"/>
              </w:rPr>
            </w:pPr>
            <w:r>
              <w:rPr>
                <w:spacing w:val="27"/>
                <w:lang w:eastAsia="zh-CN"/>
              </w:rPr>
              <w:t>牛腿梁腹板疲劳裂纹或</w:t>
            </w:r>
            <w:r>
              <w:rPr>
                <w:spacing w:val="8"/>
                <w:lang w:eastAsia="zh-CN"/>
              </w:rPr>
              <w:t>焊接缝裂纹附近的裂纹，因焊接热影响区金属变脆，尤其是</w:t>
            </w:r>
            <w:proofErr w:type="gramStart"/>
            <w:r>
              <w:rPr>
                <w:spacing w:val="25"/>
                <w:lang w:eastAsia="zh-CN"/>
              </w:rPr>
              <w:t>三方向</w:t>
            </w:r>
            <w:proofErr w:type="gramEnd"/>
            <w:r>
              <w:rPr>
                <w:spacing w:val="25"/>
                <w:lang w:eastAsia="zh-CN"/>
              </w:rPr>
              <w:t>的焊缝较为集中的部</w:t>
            </w:r>
            <w:r>
              <w:rPr>
                <w:spacing w:val="8"/>
                <w:lang w:eastAsia="zh-CN"/>
              </w:rPr>
              <w:t>位，输入热量多，焊接参与应</w:t>
            </w:r>
            <w:r>
              <w:rPr>
                <w:spacing w:val="6"/>
                <w:lang w:eastAsia="zh-CN"/>
              </w:rPr>
              <w:t>力复杂，易引起疲劳开裂等。</w:t>
            </w:r>
          </w:p>
        </w:tc>
        <w:tc>
          <w:tcPr>
            <w:tcW w:w="5171" w:type="dxa"/>
            <w:tcBorders>
              <w:top w:val="nil"/>
              <w:bottom w:val="single" w:sz="2" w:space="0" w:color="000000"/>
              <w:right w:val="nil"/>
            </w:tcBorders>
          </w:tcPr>
          <w:p w14:paraId="2770CE5C" w14:textId="77777777" w:rsidR="008E4F4C" w:rsidRDefault="008E4F4C">
            <w:pPr>
              <w:spacing w:line="291" w:lineRule="auto"/>
              <w:rPr>
                <w:rFonts w:ascii="Arial"/>
              </w:rPr>
            </w:pPr>
          </w:p>
          <w:p w14:paraId="2DA96CF9" w14:textId="77777777" w:rsidR="008E4F4C" w:rsidRDefault="00AE7514">
            <w:pPr>
              <w:spacing w:line="2268" w:lineRule="exact"/>
              <w:ind w:firstLine="175"/>
            </w:pPr>
            <w:r>
              <w:rPr>
                <w:noProof/>
                <w:position w:val="-45"/>
              </w:rPr>
              <w:drawing>
                <wp:inline distT="0" distB="0" distL="0" distR="0" wp14:anchorId="265F053C" wp14:editId="2658887E">
                  <wp:extent cx="1799590" cy="1439545"/>
                  <wp:effectExtent l="0" t="0" r="10160" b="8255"/>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16"/>
                          <a:stretch>
                            <a:fillRect/>
                          </a:stretch>
                        </pic:blipFill>
                        <pic:spPr>
                          <a:xfrm>
                            <a:off x="0" y="0"/>
                            <a:ext cx="1799843" cy="1440179"/>
                          </a:xfrm>
                          <a:prstGeom prst="rect">
                            <a:avLst/>
                          </a:prstGeom>
                        </pic:spPr>
                      </pic:pic>
                    </a:graphicData>
                  </a:graphic>
                </wp:inline>
              </w:drawing>
            </w:r>
          </w:p>
        </w:tc>
      </w:tr>
      <w:tr w:rsidR="008E4F4C" w14:paraId="2BB80584" w14:textId="77777777" w:rsidTr="00E73D12">
        <w:trPr>
          <w:trHeight w:val="2787"/>
        </w:trPr>
        <w:tc>
          <w:tcPr>
            <w:tcW w:w="4467" w:type="dxa"/>
            <w:tcBorders>
              <w:left w:val="nil"/>
              <w:bottom w:val="single" w:sz="4" w:space="0" w:color="auto"/>
            </w:tcBorders>
          </w:tcPr>
          <w:p w14:paraId="714C6368" w14:textId="77777777" w:rsidR="008E4F4C" w:rsidRDefault="00AE7514">
            <w:pPr>
              <w:pStyle w:val="TableText"/>
              <w:spacing w:before="54" w:line="228" w:lineRule="auto"/>
              <w:ind w:left="114"/>
              <w:rPr>
                <w:lang w:eastAsia="zh-CN"/>
              </w:rPr>
            </w:pPr>
            <w:r>
              <w:rPr>
                <w:b/>
                <w:bCs/>
                <w:spacing w:val="7"/>
                <w:lang w:eastAsia="zh-CN"/>
              </w:rPr>
              <w:t>梯道侧面锈蚀</w:t>
            </w:r>
          </w:p>
          <w:p w14:paraId="1A8E90A8" w14:textId="77777777" w:rsidR="008E4F4C" w:rsidRDefault="00AE7514">
            <w:pPr>
              <w:pStyle w:val="TableText"/>
              <w:spacing w:before="64" w:line="228" w:lineRule="auto"/>
              <w:ind w:left="118"/>
              <w:rPr>
                <w:lang w:eastAsia="zh-CN"/>
              </w:rPr>
            </w:pPr>
            <w:r>
              <w:rPr>
                <w:b/>
                <w:bCs/>
                <w:spacing w:val="6"/>
                <w:lang w:eastAsia="zh-CN"/>
              </w:rPr>
              <w:t>关注指数★★★</w:t>
            </w:r>
          </w:p>
          <w:p w14:paraId="6A504AE1"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25558F61" w14:textId="1CDC44EB" w:rsidR="008E4F4C" w:rsidRDefault="00AE7514">
            <w:pPr>
              <w:pStyle w:val="TableText"/>
              <w:spacing w:before="66" w:line="283" w:lineRule="auto"/>
              <w:ind w:left="115" w:right="106" w:firstLine="424"/>
              <w:rPr>
                <w:lang w:eastAsia="zh-CN"/>
              </w:rPr>
            </w:pPr>
            <w:r>
              <w:rPr>
                <w:spacing w:val="27"/>
                <w:lang w:eastAsia="zh-CN"/>
              </w:rPr>
              <w:t>天桥梯道侧面出现严重</w:t>
            </w:r>
            <w:r>
              <w:rPr>
                <w:spacing w:val="7"/>
                <w:lang w:eastAsia="zh-CN"/>
              </w:rPr>
              <w:t>锈蚀。可能出现上述病害的原</w:t>
            </w:r>
            <w:r>
              <w:rPr>
                <w:spacing w:val="25"/>
                <w:lang w:eastAsia="zh-CN"/>
              </w:rPr>
              <w:t>因是钢构件长期暴露在空气</w:t>
            </w:r>
            <w:r>
              <w:rPr>
                <w:spacing w:val="8"/>
                <w:lang w:eastAsia="zh-CN"/>
              </w:rPr>
              <w:t>中，环境中的湿度、氧，介质中的酸、碱、盐等导致钢构件</w:t>
            </w:r>
            <w:r>
              <w:rPr>
                <w:spacing w:val="5"/>
                <w:lang w:eastAsia="zh-CN"/>
              </w:rPr>
              <w:t>严重锈蚀。</w:t>
            </w:r>
          </w:p>
        </w:tc>
        <w:tc>
          <w:tcPr>
            <w:tcW w:w="5171" w:type="dxa"/>
            <w:tcBorders>
              <w:bottom w:val="single" w:sz="4" w:space="0" w:color="auto"/>
              <w:right w:val="nil"/>
            </w:tcBorders>
          </w:tcPr>
          <w:p w14:paraId="5E6A3675" w14:textId="77777777" w:rsidR="008E4F4C" w:rsidRDefault="00AE7514">
            <w:pPr>
              <w:spacing w:before="65" w:line="2359" w:lineRule="exact"/>
              <w:ind w:firstLine="106"/>
            </w:pPr>
            <w:r>
              <w:rPr>
                <w:noProof/>
                <w:position w:val="-47"/>
              </w:rPr>
              <w:drawing>
                <wp:inline distT="0" distB="0" distL="0" distR="0" wp14:anchorId="2D791E5E" wp14:editId="1A8ED8C3">
                  <wp:extent cx="1995805" cy="1497965"/>
                  <wp:effectExtent l="0" t="0" r="4445" b="6985"/>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17"/>
                          <a:stretch>
                            <a:fillRect/>
                          </a:stretch>
                        </pic:blipFill>
                        <pic:spPr>
                          <a:xfrm>
                            <a:off x="0" y="0"/>
                            <a:ext cx="1996439" cy="1498091"/>
                          </a:xfrm>
                          <a:prstGeom prst="rect">
                            <a:avLst/>
                          </a:prstGeom>
                        </pic:spPr>
                      </pic:pic>
                    </a:graphicData>
                  </a:graphic>
                </wp:inline>
              </w:drawing>
            </w:r>
          </w:p>
        </w:tc>
      </w:tr>
      <w:tr w:rsidR="008E4F4C" w14:paraId="4F33BC51" w14:textId="77777777" w:rsidTr="00E73D12">
        <w:trPr>
          <w:trHeight w:val="3531"/>
        </w:trPr>
        <w:tc>
          <w:tcPr>
            <w:tcW w:w="4467" w:type="dxa"/>
            <w:tcBorders>
              <w:top w:val="single" w:sz="4" w:space="0" w:color="auto"/>
              <w:left w:val="nil"/>
            </w:tcBorders>
          </w:tcPr>
          <w:p w14:paraId="3D239B4F" w14:textId="494CA631" w:rsidR="008E4F4C" w:rsidRDefault="00AE7514">
            <w:pPr>
              <w:pStyle w:val="TableText"/>
              <w:spacing w:before="53" w:line="273" w:lineRule="auto"/>
              <w:ind w:left="118" w:right="1345" w:hanging="1"/>
              <w:rPr>
                <w:lang w:eastAsia="zh-CN"/>
              </w:rPr>
            </w:pPr>
            <w:r>
              <w:rPr>
                <w:b/>
                <w:bCs/>
                <w:spacing w:val="7"/>
                <w:lang w:eastAsia="zh-CN"/>
              </w:rPr>
              <w:t>主桥钢箱梁锈蚀</w:t>
            </w:r>
          </w:p>
          <w:p w14:paraId="1A0A0B01" w14:textId="77777777" w:rsidR="008E4F4C" w:rsidRDefault="00AE7514">
            <w:pPr>
              <w:pStyle w:val="TableText"/>
              <w:spacing w:before="53" w:line="273" w:lineRule="auto"/>
              <w:ind w:left="118" w:right="1345" w:hanging="1"/>
              <w:rPr>
                <w:lang w:eastAsia="zh-CN"/>
              </w:rPr>
            </w:pPr>
            <w:r>
              <w:rPr>
                <w:b/>
                <w:bCs/>
                <w:spacing w:val="6"/>
                <w:lang w:eastAsia="zh-CN"/>
              </w:rPr>
              <w:t>关注指数★★★</w:t>
            </w:r>
          </w:p>
          <w:p w14:paraId="0E54EF05"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6B625B7F" w14:textId="74FDBF2B" w:rsidR="008E4F4C" w:rsidRDefault="00AE7514">
            <w:pPr>
              <w:pStyle w:val="TableText"/>
              <w:spacing w:before="63" w:line="281" w:lineRule="auto"/>
              <w:ind w:left="115" w:right="106" w:firstLine="424"/>
              <w:rPr>
                <w:lang w:eastAsia="zh-CN"/>
              </w:rPr>
            </w:pPr>
            <w:r>
              <w:rPr>
                <w:spacing w:val="27"/>
                <w:lang w:eastAsia="zh-CN"/>
              </w:rPr>
              <w:t>天桥主梁箱体出现锈蚀</w:t>
            </w:r>
            <w:r>
              <w:rPr>
                <w:spacing w:val="25"/>
                <w:lang w:eastAsia="zh-CN"/>
              </w:rPr>
              <w:t>可能是天桥上伸缩缝漏水等</w:t>
            </w:r>
            <w:r>
              <w:rPr>
                <w:spacing w:val="21"/>
                <w:lang w:eastAsia="zh-CN"/>
              </w:rPr>
              <w:t>导致，也有可能是箱体里潮</w:t>
            </w:r>
            <w:r>
              <w:rPr>
                <w:spacing w:val="5"/>
                <w:lang w:eastAsia="zh-CN"/>
              </w:rPr>
              <w:t>湿、存水。</w:t>
            </w:r>
          </w:p>
        </w:tc>
        <w:tc>
          <w:tcPr>
            <w:tcW w:w="5171" w:type="dxa"/>
            <w:tcBorders>
              <w:top w:val="single" w:sz="4" w:space="0" w:color="auto"/>
              <w:right w:val="nil"/>
            </w:tcBorders>
          </w:tcPr>
          <w:p w14:paraId="375CF852" w14:textId="77777777" w:rsidR="008E4F4C" w:rsidRDefault="008E4F4C">
            <w:pPr>
              <w:spacing w:line="358" w:lineRule="auto"/>
              <w:rPr>
                <w:rFonts w:ascii="Arial"/>
              </w:rPr>
            </w:pPr>
          </w:p>
          <w:p w14:paraId="04AF2BE6" w14:textId="77777777" w:rsidR="008E4F4C" w:rsidRDefault="00AE7514">
            <w:pPr>
              <w:spacing w:line="2371" w:lineRule="exact"/>
              <w:ind w:firstLine="106"/>
            </w:pPr>
            <w:r>
              <w:rPr>
                <w:noProof/>
                <w:position w:val="-47"/>
              </w:rPr>
              <w:drawing>
                <wp:inline distT="0" distB="0" distL="0" distR="0" wp14:anchorId="751E77CB" wp14:editId="2CE6A779">
                  <wp:extent cx="2008505" cy="1505585"/>
                  <wp:effectExtent l="0" t="0" r="10795" b="18415"/>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18"/>
                          <a:stretch>
                            <a:fillRect/>
                          </a:stretch>
                        </pic:blipFill>
                        <pic:spPr>
                          <a:xfrm>
                            <a:off x="0" y="0"/>
                            <a:ext cx="2008632" cy="1505711"/>
                          </a:xfrm>
                          <a:prstGeom prst="rect">
                            <a:avLst/>
                          </a:prstGeom>
                        </pic:spPr>
                      </pic:pic>
                    </a:graphicData>
                  </a:graphic>
                </wp:inline>
              </w:drawing>
            </w:r>
          </w:p>
        </w:tc>
      </w:tr>
      <w:tr w:rsidR="008E4F4C" w14:paraId="78539B22" w14:textId="77777777" w:rsidTr="00E73D12">
        <w:trPr>
          <w:trHeight w:val="3076"/>
        </w:trPr>
        <w:tc>
          <w:tcPr>
            <w:tcW w:w="4467" w:type="dxa"/>
            <w:tcBorders>
              <w:left w:val="nil"/>
            </w:tcBorders>
          </w:tcPr>
          <w:p w14:paraId="0ECC5E40" w14:textId="459BBC8C" w:rsidR="008E4F4C" w:rsidRDefault="00AE7514">
            <w:pPr>
              <w:pStyle w:val="TableText"/>
              <w:spacing w:before="55" w:line="273" w:lineRule="auto"/>
              <w:ind w:left="118" w:right="922" w:firstLine="2"/>
              <w:rPr>
                <w:lang w:eastAsia="zh-CN"/>
              </w:rPr>
            </w:pPr>
            <w:r>
              <w:rPr>
                <w:b/>
                <w:bCs/>
                <w:spacing w:val="7"/>
                <w:lang w:eastAsia="zh-CN"/>
              </w:rPr>
              <w:t>复合不锈钢栏杆锈胀</w:t>
            </w:r>
          </w:p>
          <w:p w14:paraId="5148632A" w14:textId="77777777" w:rsidR="008E4F4C" w:rsidRDefault="00AE7514">
            <w:pPr>
              <w:pStyle w:val="TableText"/>
              <w:spacing w:before="55" w:line="273" w:lineRule="auto"/>
              <w:ind w:left="118" w:right="922" w:firstLine="2"/>
              <w:rPr>
                <w:lang w:eastAsia="zh-CN"/>
              </w:rPr>
            </w:pPr>
            <w:r>
              <w:rPr>
                <w:b/>
                <w:bCs/>
                <w:spacing w:val="6"/>
                <w:lang w:eastAsia="zh-CN"/>
              </w:rPr>
              <w:t>关注指数★★★★</w:t>
            </w:r>
          </w:p>
          <w:p w14:paraId="611118A6"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67EB82B3" w14:textId="0B295BCE" w:rsidR="008E4F4C" w:rsidRDefault="00AE7514">
            <w:pPr>
              <w:pStyle w:val="TableText"/>
              <w:spacing w:before="66" w:line="284" w:lineRule="auto"/>
              <w:ind w:left="114" w:right="106" w:firstLine="446"/>
              <w:rPr>
                <w:lang w:eastAsia="zh-CN"/>
              </w:rPr>
            </w:pPr>
            <w:r>
              <w:rPr>
                <w:spacing w:val="25"/>
                <w:lang w:eastAsia="zh-CN"/>
              </w:rPr>
              <w:t>由于栏杆长期暴露于空</w:t>
            </w:r>
            <w:r>
              <w:rPr>
                <w:spacing w:val="8"/>
                <w:lang w:eastAsia="zh-CN"/>
              </w:rPr>
              <w:t>气中，一些卤素离子，特别是氯离子能破坏保护膜，促进锈蚀反应等，使锈蚀迅速发展。在雨雪天气下，以及除雪使用的融雪剂，加速了栏杆根部的</w:t>
            </w:r>
            <w:r>
              <w:rPr>
                <w:spacing w:val="3"/>
                <w:lang w:eastAsia="zh-CN"/>
              </w:rPr>
              <w:t>锈蚀。</w:t>
            </w:r>
          </w:p>
        </w:tc>
        <w:tc>
          <w:tcPr>
            <w:tcW w:w="5171" w:type="dxa"/>
            <w:tcBorders>
              <w:right w:val="nil"/>
            </w:tcBorders>
          </w:tcPr>
          <w:p w14:paraId="51020A88" w14:textId="77777777" w:rsidR="008E4F4C" w:rsidRDefault="008E4F4C">
            <w:pPr>
              <w:spacing w:line="272" w:lineRule="auto"/>
              <w:rPr>
                <w:rFonts w:ascii="Arial"/>
              </w:rPr>
            </w:pPr>
          </w:p>
          <w:p w14:paraId="565AE6C3" w14:textId="77777777" w:rsidR="008E4F4C" w:rsidRDefault="00AE7514">
            <w:pPr>
              <w:spacing w:line="2268" w:lineRule="exact"/>
              <w:ind w:firstLine="166"/>
            </w:pPr>
            <w:r>
              <w:rPr>
                <w:noProof/>
                <w:position w:val="-45"/>
              </w:rPr>
              <w:drawing>
                <wp:inline distT="0" distB="0" distL="0" distR="0" wp14:anchorId="27B3A932" wp14:editId="326EADA5">
                  <wp:extent cx="1799590" cy="1439545"/>
                  <wp:effectExtent l="0" t="0" r="10160" b="8255"/>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19"/>
                          <a:stretch>
                            <a:fillRect/>
                          </a:stretch>
                        </pic:blipFill>
                        <pic:spPr>
                          <a:xfrm>
                            <a:off x="0" y="0"/>
                            <a:ext cx="1799844" cy="1440179"/>
                          </a:xfrm>
                          <a:prstGeom prst="rect">
                            <a:avLst/>
                          </a:prstGeom>
                        </pic:spPr>
                      </pic:pic>
                    </a:graphicData>
                  </a:graphic>
                </wp:inline>
              </w:drawing>
            </w:r>
          </w:p>
        </w:tc>
      </w:tr>
    </w:tbl>
    <w:p w14:paraId="3A734E74" w14:textId="77777777" w:rsidR="008E4F4C" w:rsidRDefault="008E4F4C">
      <w:pPr>
        <w:rPr>
          <w:rFonts w:ascii="Arial"/>
        </w:rPr>
      </w:pP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67"/>
        <w:gridCol w:w="5171"/>
      </w:tblGrid>
      <w:tr w:rsidR="008E4F4C" w14:paraId="1B1AE38E" w14:textId="77777777" w:rsidTr="00E73D12">
        <w:trPr>
          <w:trHeight w:val="2809"/>
        </w:trPr>
        <w:tc>
          <w:tcPr>
            <w:tcW w:w="4466" w:type="dxa"/>
            <w:tcBorders>
              <w:top w:val="nil"/>
              <w:left w:val="nil"/>
            </w:tcBorders>
          </w:tcPr>
          <w:p w14:paraId="74958F94" w14:textId="4CB3B372" w:rsidR="008E4F4C" w:rsidRDefault="00AE7514">
            <w:pPr>
              <w:pStyle w:val="TableText"/>
              <w:spacing w:before="53" w:line="273" w:lineRule="auto"/>
              <w:ind w:left="118" w:right="106"/>
              <w:rPr>
                <w:lang w:eastAsia="zh-CN"/>
              </w:rPr>
            </w:pPr>
            <w:r>
              <w:rPr>
                <w:b/>
                <w:bCs/>
                <w:spacing w:val="23"/>
                <w:lang w:eastAsia="zh-CN"/>
              </w:rPr>
              <w:lastRenderedPageBreak/>
              <w:t>混凝土梯道平台处破损漏筋</w:t>
            </w:r>
          </w:p>
          <w:p w14:paraId="28B21FFF" w14:textId="77777777" w:rsidR="008E4F4C" w:rsidRDefault="00AE7514">
            <w:pPr>
              <w:pStyle w:val="TableText"/>
              <w:spacing w:before="53" w:line="273" w:lineRule="auto"/>
              <w:ind w:left="118" w:right="106"/>
              <w:rPr>
                <w:lang w:eastAsia="zh-CN"/>
              </w:rPr>
            </w:pPr>
            <w:r>
              <w:rPr>
                <w:b/>
                <w:bCs/>
                <w:spacing w:val="6"/>
                <w:lang w:eastAsia="zh-CN"/>
              </w:rPr>
              <w:t>关注指数★★★</w:t>
            </w:r>
          </w:p>
          <w:p w14:paraId="54823D99"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2381E6C2" w14:textId="7EC9B33B" w:rsidR="008E4F4C" w:rsidRDefault="00AE7514">
            <w:pPr>
              <w:pStyle w:val="TableText"/>
              <w:spacing w:before="63" w:line="281" w:lineRule="auto"/>
              <w:ind w:left="114" w:right="106" w:firstLine="423"/>
              <w:rPr>
                <w:lang w:eastAsia="zh-CN"/>
              </w:rPr>
            </w:pPr>
            <w:r>
              <w:rPr>
                <w:spacing w:val="28"/>
                <w:lang w:eastAsia="zh-CN"/>
              </w:rPr>
              <w:t>混凝土梯道平台破损露</w:t>
            </w:r>
            <w:r>
              <w:rPr>
                <w:spacing w:val="8"/>
                <w:lang w:eastAsia="zh-CN"/>
              </w:rPr>
              <w:t>筋，主要原因是梯道伸缩缝漏水等，造成下部混凝土渗水腐</w:t>
            </w:r>
            <w:r>
              <w:rPr>
                <w:spacing w:val="7"/>
                <w:lang w:eastAsia="zh-CN"/>
              </w:rPr>
              <w:t>蚀，钢筋锈胀。</w:t>
            </w:r>
          </w:p>
        </w:tc>
        <w:tc>
          <w:tcPr>
            <w:tcW w:w="5172" w:type="dxa"/>
            <w:tcBorders>
              <w:top w:val="nil"/>
              <w:right w:val="nil"/>
            </w:tcBorders>
          </w:tcPr>
          <w:p w14:paraId="497E6197" w14:textId="77777777" w:rsidR="008E4F4C" w:rsidRDefault="008E4F4C">
            <w:pPr>
              <w:spacing w:line="274" w:lineRule="auto"/>
              <w:rPr>
                <w:rFonts w:ascii="Arial"/>
              </w:rPr>
            </w:pPr>
          </w:p>
          <w:p w14:paraId="1072B1C7" w14:textId="77777777" w:rsidR="008E4F4C" w:rsidRDefault="00AE7514">
            <w:pPr>
              <w:spacing w:line="2268" w:lineRule="exact"/>
              <w:ind w:firstLine="161"/>
            </w:pPr>
            <w:r>
              <w:rPr>
                <w:noProof/>
                <w:position w:val="-45"/>
              </w:rPr>
              <w:drawing>
                <wp:inline distT="0" distB="0" distL="0" distR="0" wp14:anchorId="5B085B8C" wp14:editId="6AACE412">
                  <wp:extent cx="1799590" cy="1439545"/>
                  <wp:effectExtent l="0" t="0" r="10160" b="8255"/>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20"/>
                          <a:stretch>
                            <a:fillRect/>
                          </a:stretch>
                        </pic:blipFill>
                        <pic:spPr>
                          <a:xfrm>
                            <a:off x="0" y="0"/>
                            <a:ext cx="1799844" cy="1440179"/>
                          </a:xfrm>
                          <a:prstGeom prst="rect">
                            <a:avLst/>
                          </a:prstGeom>
                        </pic:spPr>
                      </pic:pic>
                    </a:graphicData>
                  </a:graphic>
                </wp:inline>
              </w:drawing>
            </w:r>
          </w:p>
        </w:tc>
      </w:tr>
      <w:tr w:rsidR="008E4F4C" w14:paraId="3C776525" w14:textId="77777777" w:rsidTr="00E73D12">
        <w:trPr>
          <w:trHeight w:val="2454"/>
        </w:trPr>
        <w:tc>
          <w:tcPr>
            <w:tcW w:w="4466" w:type="dxa"/>
            <w:tcBorders>
              <w:left w:val="nil"/>
            </w:tcBorders>
          </w:tcPr>
          <w:p w14:paraId="71988444" w14:textId="1AEDC84F" w:rsidR="008E4F4C" w:rsidRDefault="00AE7514">
            <w:pPr>
              <w:pStyle w:val="TableText"/>
              <w:spacing w:before="55" w:line="273" w:lineRule="auto"/>
              <w:ind w:left="118" w:right="1134"/>
              <w:rPr>
                <w:spacing w:val="6"/>
                <w:lang w:eastAsia="zh-CN"/>
              </w:rPr>
            </w:pPr>
            <w:r>
              <w:rPr>
                <w:b/>
                <w:bCs/>
                <w:spacing w:val="6"/>
                <w:lang w:eastAsia="zh-CN"/>
              </w:rPr>
              <w:t>天桥梯道锈蚀破损</w:t>
            </w:r>
          </w:p>
          <w:p w14:paraId="03172210" w14:textId="77777777" w:rsidR="008E4F4C" w:rsidRDefault="00AE7514">
            <w:pPr>
              <w:pStyle w:val="TableText"/>
              <w:spacing w:before="55" w:line="273" w:lineRule="auto"/>
              <w:ind w:left="118" w:right="1134"/>
              <w:rPr>
                <w:lang w:eastAsia="zh-CN"/>
              </w:rPr>
            </w:pPr>
            <w:r>
              <w:rPr>
                <w:b/>
                <w:bCs/>
                <w:spacing w:val="6"/>
                <w:lang w:eastAsia="zh-CN"/>
              </w:rPr>
              <w:t>关注指数★★</w:t>
            </w:r>
          </w:p>
          <w:p w14:paraId="29826EF2"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0BE6F710" w14:textId="22E58AC9" w:rsidR="008E4F4C" w:rsidRDefault="00AE7514">
            <w:pPr>
              <w:pStyle w:val="TableText"/>
              <w:spacing w:before="65" w:line="283" w:lineRule="auto"/>
              <w:ind w:left="115" w:right="106" w:firstLine="419"/>
              <w:rPr>
                <w:lang w:eastAsia="zh-CN"/>
              </w:rPr>
            </w:pPr>
            <w:r>
              <w:rPr>
                <w:spacing w:val="28"/>
                <w:lang w:eastAsia="zh-CN"/>
              </w:rPr>
              <w:t>病害多表现为梯道板酥</w:t>
            </w:r>
            <w:r>
              <w:rPr>
                <w:spacing w:val="8"/>
                <w:lang w:eastAsia="zh-CN"/>
              </w:rPr>
              <w:t>裂，混凝土剥落、露筋，梯道</w:t>
            </w:r>
            <w:proofErr w:type="gramStart"/>
            <w:r>
              <w:rPr>
                <w:spacing w:val="21"/>
                <w:lang w:eastAsia="zh-CN"/>
              </w:rPr>
              <w:t>板跨中</w:t>
            </w:r>
            <w:proofErr w:type="gramEnd"/>
            <w:r>
              <w:rPr>
                <w:spacing w:val="21"/>
                <w:lang w:eastAsia="zh-CN"/>
              </w:rPr>
              <w:t>裂缝、支承角钢锈蚀</w:t>
            </w:r>
            <w:r>
              <w:rPr>
                <w:spacing w:val="7"/>
                <w:lang w:eastAsia="zh-CN"/>
              </w:rPr>
              <w:t>等。原因多为小截面构件长期使用，在自然侵蚀等因素影响</w:t>
            </w:r>
            <w:r>
              <w:rPr>
                <w:spacing w:val="5"/>
                <w:lang w:eastAsia="zh-CN"/>
              </w:rPr>
              <w:t>产生病害。</w:t>
            </w:r>
          </w:p>
        </w:tc>
        <w:tc>
          <w:tcPr>
            <w:tcW w:w="5172" w:type="dxa"/>
            <w:tcBorders>
              <w:right w:val="nil"/>
            </w:tcBorders>
          </w:tcPr>
          <w:p w14:paraId="36A0CD52" w14:textId="77777777" w:rsidR="008E4F4C" w:rsidRDefault="008E4F4C">
            <w:pPr>
              <w:spacing w:line="277" w:lineRule="auto"/>
              <w:rPr>
                <w:rFonts w:ascii="Arial"/>
              </w:rPr>
            </w:pPr>
          </w:p>
          <w:p w14:paraId="51F19895" w14:textId="77777777" w:rsidR="008E4F4C" w:rsidRDefault="00AE7514">
            <w:pPr>
              <w:spacing w:line="2268" w:lineRule="exact"/>
              <w:ind w:firstLine="175"/>
            </w:pPr>
            <w:r>
              <w:rPr>
                <w:noProof/>
                <w:position w:val="-45"/>
              </w:rPr>
              <w:drawing>
                <wp:inline distT="0" distB="0" distL="0" distR="0" wp14:anchorId="05B67B0E" wp14:editId="449B8CDF">
                  <wp:extent cx="1799590" cy="1439545"/>
                  <wp:effectExtent l="0" t="0" r="10160" b="8255"/>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21"/>
                          <a:stretch>
                            <a:fillRect/>
                          </a:stretch>
                        </pic:blipFill>
                        <pic:spPr>
                          <a:xfrm>
                            <a:off x="0" y="0"/>
                            <a:ext cx="1799843" cy="1440179"/>
                          </a:xfrm>
                          <a:prstGeom prst="rect">
                            <a:avLst/>
                          </a:prstGeom>
                        </pic:spPr>
                      </pic:pic>
                    </a:graphicData>
                  </a:graphic>
                </wp:inline>
              </w:drawing>
            </w:r>
          </w:p>
        </w:tc>
      </w:tr>
      <w:tr w:rsidR="008E4F4C" w14:paraId="2371B27D" w14:textId="77777777" w:rsidTr="00E73D12">
        <w:trPr>
          <w:trHeight w:val="3086"/>
        </w:trPr>
        <w:tc>
          <w:tcPr>
            <w:tcW w:w="4467" w:type="dxa"/>
            <w:tcBorders>
              <w:top w:val="nil"/>
              <w:left w:val="nil"/>
            </w:tcBorders>
          </w:tcPr>
          <w:p w14:paraId="534C8736" w14:textId="5B0A06C7" w:rsidR="008E4F4C" w:rsidRDefault="00AE7514">
            <w:pPr>
              <w:pStyle w:val="TableText"/>
              <w:spacing w:before="53" w:line="273" w:lineRule="auto"/>
              <w:ind w:left="118" w:right="711"/>
              <w:rPr>
                <w:spacing w:val="4"/>
                <w:lang w:eastAsia="zh-CN"/>
              </w:rPr>
            </w:pPr>
            <w:r>
              <w:rPr>
                <w:b/>
                <w:bCs/>
                <w:spacing w:val="7"/>
                <w:lang w:eastAsia="zh-CN"/>
              </w:rPr>
              <w:t>混凝土地</w:t>
            </w:r>
            <w:proofErr w:type="gramStart"/>
            <w:r>
              <w:rPr>
                <w:b/>
                <w:bCs/>
                <w:spacing w:val="7"/>
                <w:lang w:eastAsia="zh-CN"/>
              </w:rPr>
              <w:t>袱</w:t>
            </w:r>
            <w:proofErr w:type="gramEnd"/>
            <w:r>
              <w:rPr>
                <w:b/>
                <w:bCs/>
                <w:spacing w:val="7"/>
                <w:lang w:eastAsia="zh-CN"/>
              </w:rPr>
              <w:t>破损露筋</w:t>
            </w:r>
          </w:p>
          <w:p w14:paraId="39EC151C" w14:textId="77777777" w:rsidR="008E4F4C" w:rsidRDefault="00AE7514">
            <w:pPr>
              <w:pStyle w:val="TableText"/>
              <w:spacing w:before="53" w:line="273" w:lineRule="auto"/>
              <w:ind w:left="118" w:right="711"/>
              <w:rPr>
                <w:lang w:eastAsia="zh-CN"/>
              </w:rPr>
            </w:pPr>
            <w:r>
              <w:rPr>
                <w:b/>
                <w:bCs/>
                <w:spacing w:val="6"/>
                <w:lang w:eastAsia="zh-CN"/>
              </w:rPr>
              <w:t>关注指数★★★</w:t>
            </w:r>
          </w:p>
          <w:p w14:paraId="30F29BA1"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66493BC3" w14:textId="2AB2DE41" w:rsidR="008E4F4C" w:rsidRDefault="00AE7514">
            <w:pPr>
              <w:pStyle w:val="TableText"/>
              <w:spacing w:before="64" w:line="273" w:lineRule="auto"/>
              <w:ind w:left="120" w:right="124" w:firstLine="419"/>
              <w:rPr>
                <w:lang w:eastAsia="zh-CN"/>
              </w:rPr>
            </w:pPr>
            <w:r>
              <w:rPr>
                <w:spacing w:val="5"/>
                <w:lang w:eastAsia="zh-CN"/>
              </w:rPr>
              <w:t>外观表现为混凝土剥落、</w:t>
            </w:r>
            <w:r>
              <w:rPr>
                <w:spacing w:val="6"/>
                <w:lang w:eastAsia="zh-CN"/>
              </w:rPr>
              <w:t>露筋，栏杆预埋钢板锈蚀等。</w:t>
            </w:r>
          </w:p>
          <w:p w14:paraId="2286A499" w14:textId="7D81496A" w:rsidR="008E4F4C" w:rsidRDefault="00AE7514">
            <w:pPr>
              <w:pStyle w:val="TableText"/>
              <w:spacing w:before="32" w:line="281" w:lineRule="auto"/>
              <w:ind w:left="115" w:right="106" w:firstLine="421"/>
              <w:rPr>
                <w:lang w:eastAsia="zh-CN"/>
              </w:rPr>
            </w:pPr>
            <w:r>
              <w:rPr>
                <w:spacing w:val="28"/>
                <w:lang w:eastAsia="zh-CN"/>
              </w:rPr>
              <w:t>主要原因是此处长期受</w:t>
            </w:r>
            <w:r>
              <w:rPr>
                <w:spacing w:val="8"/>
                <w:lang w:eastAsia="zh-CN"/>
              </w:rPr>
              <w:t>雨雪的侵蚀等，导致混凝土发</w:t>
            </w:r>
            <w:r>
              <w:rPr>
                <w:spacing w:val="25"/>
                <w:lang w:eastAsia="zh-CN"/>
              </w:rPr>
              <w:t>生钢筋锈胀与混凝土冻胀破</w:t>
            </w:r>
            <w:r>
              <w:rPr>
                <w:lang w:eastAsia="zh-CN"/>
              </w:rPr>
              <w:t>损。</w:t>
            </w:r>
          </w:p>
        </w:tc>
        <w:tc>
          <w:tcPr>
            <w:tcW w:w="5171" w:type="dxa"/>
            <w:tcBorders>
              <w:top w:val="nil"/>
              <w:right w:val="nil"/>
            </w:tcBorders>
          </w:tcPr>
          <w:p w14:paraId="2265459E" w14:textId="77777777" w:rsidR="008E4F4C" w:rsidRDefault="008E4F4C">
            <w:pPr>
              <w:spacing w:line="246" w:lineRule="auto"/>
              <w:rPr>
                <w:rFonts w:ascii="Arial"/>
              </w:rPr>
            </w:pPr>
          </w:p>
          <w:p w14:paraId="222C958B" w14:textId="77777777" w:rsidR="008E4F4C" w:rsidRDefault="00AE7514">
            <w:pPr>
              <w:spacing w:line="2268" w:lineRule="exact"/>
              <w:ind w:firstLine="190"/>
            </w:pPr>
            <w:r>
              <w:rPr>
                <w:noProof/>
                <w:position w:val="-45"/>
              </w:rPr>
              <w:drawing>
                <wp:inline distT="0" distB="0" distL="0" distR="0" wp14:anchorId="1E78171D" wp14:editId="001B6DAF">
                  <wp:extent cx="1799590" cy="1439545"/>
                  <wp:effectExtent l="0" t="0" r="10160" b="8255"/>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22"/>
                          <a:stretch>
                            <a:fillRect/>
                          </a:stretch>
                        </pic:blipFill>
                        <pic:spPr>
                          <a:xfrm>
                            <a:off x="0" y="0"/>
                            <a:ext cx="1799844" cy="1440179"/>
                          </a:xfrm>
                          <a:prstGeom prst="rect">
                            <a:avLst/>
                          </a:prstGeom>
                        </pic:spPr>
                      </pic:pic>
                    </a:graphicData>
                  </a:graphic>
                </wp:inline>
              </w:drawing>
            </w:r>
          </w:p>
        </w:tc>
      </w:tr>
      <w:tr w:rsidR="008E4F4C" w14:paraId="6FAEAA10" w14:textId="77777777" w:rsidTr="00E73D12">
        <w:trPr>
          <w:trHeight w:val="2689"/>
        </w:trPr>
        <w:tc>
          <w:tcPr>
            <w:tcW w:w="4467" w:type="dxa"/>
            <w:tcBorders>
              <w:left w:val="nil"/>
            </w:tcBorders>
          </w:tcPr>
          <w:p w14:paraId="5BD939B4" w14:textId="63EA57C0" w:rsidR="008E4F4C" w:rsidRDefault="00AE7514">
            <w:pPr>
              <w:pStyle w:val="TableText"/>
              <w:spacing w:before="55" w:line="273" w:lineRule="auto"/>
              <w:ind w:left="118" w:right="1134" w:firstLine="12"/>
              <w:rPr>
                <w:spacing w:val="2"/>
                <w:lang w:eastAsia="zh-CN"/>
              </w:rPr>
            </w:pPr>
            <w:r>
              <w:rPr>
                <w:b/>
                <w:bCs/>
                <w:spacing w:val="5"/>
                <w:lang w:eastAsia="zh-CN"/>
              </w:rPr>
              <w:t>台阶立面开裂破损</w:t>
            </w:r>
          </w:p>
          <w:p w14:paraId="3787957E" w14:textId="77777777" w:rsidR="008E4F4C" w:rsidRDefault="00AE7514">
            <w:pPr>
              <w:pStyle w:val="TableText"/>
              <w:spacing w:before="55" w:line="273" w:lineRule="auto"/>
              <w:ind w:left="118" w:right="1134" w:firstLine="12"/>
              <w:rPr>
                <w:lang w:eastAsia="zh-CN"/>
              </w:rPr>
            </w:pPr>
            <w:r>
              <w:rPr>
                <w:b/>
                <w:bCs/>
                <w:spacing w:val="6"/>
                <w:lang w:eastAsia="zh-CN"/>
              </w:rPr>
              <w:t>关注指数★★</w:t>
            </w:r>
          </w:p>
          <w:p w14:paraId="677EDA36"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088648D9" w14:textId="7E4DA74D" w:rsidR="008E4F4C" w:rsidRDefault="00AE7514">
            <w:pPr>
              <w:pStyle w:val="TableText"/>
              <w:spacing w:before="63" w:line="284" w:lineRule="auto"/>
              <w:ind w:left="114" w:right="106" w:firstLine="438"/>
              <w:rPr>
                <w:lang w:eastAsia="zh-CN"/>
              </w:rPr>
            </w:pPr>
            <w:r>
              <w:rPr>
                <w:spacing w:val="26"/>
                <w:lang w:eastAsia="zh-CN"/>
              </w:rPr>
              <w:t>出现此现象主要原因是</w:t>
            </w:r>
            <w:r>
              <w:rPr>
                <w:spacing w:val="25"/>
                <w:lang w:eastAsia="zh-CN"/>
              </w:rPr>
              <w:t>混凝土长期暴露在空气中容</w:t>
            </w:r>
            <w:r>
              <w:rPr>
                <w:spacing w:val="8"/>
                <w:lang w:eastAsia="zh-CN"/>
              </w:rPr>
              <w:t>易出现碳化等，导致混凝土产生裂缝，大气中的氧气与水通过裂缝与台阶中的钢筋接触，发生化学反应，促使混凝土锈</w:t>
            </w:r>
            <w:r>
              <w:rPr>
                <w:spacing w:val="5"/>
                <w:lang w:eastAsia="zh-CN"/>
              </w:rPr>
              <w:t>胀开裂。</w:t>
            </w:r>
          </w:p>
        </w:tc>
        <w:tc>
          <w:tcPr>
            <w:tcW w:w="5171" w:type="dxa"/>
            <w:tcBorders>
              <w:right w:val="nil"/>
            </w:tcBorders>
          </w:tcPr>
          <w:p w14:paraId="22A570A5" w14:textId="77777777" w:rsidR="008E4F4C" w:rsidRDefault="008E4F4C">
            <w:pPr>
              <w:spacing w:line="284" w:lineRule="auto"/>
              <w:rPr>
                <w:rFonts w:ascii="Arial"/>
              </w:rPr>
            </w:pPr>
          </w:p>
          <w:p w14:paraId="3FDF2C2E" w14:textId="77777777" w:rsidR="008E4F4C" w:rsidRDefault="00AE7514">
            <w:pPr>
              <w:spacing w:line="2268" w:lineRule="exact"/>
              <w:ind w:firstLine="142"/>
            </w:pPr>
            <w:r>
              <w:rPr>
                <w:noProof/>
                <w:position w:val="-45"/>
              </w:rPr>
              <w:drawing>
                <wp:inline distT="0" distB="0" distL="0" distR="0" wp14:anchorId="374B8441" wp14:editId="671D757F">
                  <wp:extent cx="1799590" cy="1439545"/>
                  <wp:effectExtent l="0" t="0" r="10160" b="8255"/>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23"/>
                          <a:stretch>
                            <a:fillRect/>
                          </a:stretch>
                        </pic:blipFill>
                        <pic:spPr>
                          <a:xfrm>
                            <a:off x="0" y="0"/>
                            <a:ext cx="1799844" cy="1440179"/>
                          </a:xfrm>
                          <a:prstGeom prst="rect">
                            <a:avLst/>
                          </a:prstGeom>
                        </pic:spPr>
                      </pic:pic>
                    </a:graphicData>
                  </a:graphic>
                </wp:inline>
              </w:drawing>
            </w:r>
          </w:p>
        </w:tc>
      </w:tr>
    </w:tbl>
    <w:p w14:paraId="1ABF2159" w14:textId="77777777" w:rsidR="008E4F4C" w:rsidRDefault="008E4F4C">
      <w:pPr>
        <w:rPr>
          <w:rFonts w:ascii="Arial"/>
        </w:rPr>
      </w:pPr>
    </w:p>
    <w:tbl>
      <w:tblPr>
        <w:tblStyle w:val="TableNormal"/>
        <w:tblW w:w="9639"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67"/>
        <w:gridCol w:w="5172"/>
      </w:tblGrid>
      <w:tr w:rsidR="008E4F4C" w14:paraId="0CB0F3C3" w14:textId="77777777" w:rsidTr="00E73D12">
        <w:trPr>
          <w:trHeight w:val="2893"/>
        </w:trPr>
        <w:tc>
          <w:tcPr>
            <w:tcW w:w="4467" w:type="dxa"/>
            <w:tcBorders>
              <w:top w:val="nil"/>
              <w:left w:val="nil"/>
            </w:tcBorders>
          </w:tcPr>
          <w:p w14:paraId="316F1EC9" w14:textId="77777777" w:rsidR="008E4F4C" w:rsidRDefault="00AE7514">
            <w:pPr>
              <w:pStyle w:val="TableText"/>
              <w:spacing w:before="52" w:line="228" w:lineRule="auto"/>
              <w:ind w:left="116"/>
              <w:rPr>
                <w:lang w:eastAsia="zh-CN"/>
              </w:rPr>
            </w:pPr>
            <w:r>
              <w:rPr>
                <w:b/>
                <w:bCs/>
                <w:spacing w:val="6"/>
                <w:lang w:eastAsia="zh-CN"/>
              </w:rPr>
              <w:lastRenderedPageBreak/>
              <w:t>支座脱空</w:t>
            </w:r>
          </w:p>
          <w:p w14:paraId="0EFCDB7D" w14:textId="77777777" w:rsidR="008E4F4C" w:rsidRDefault="00AE7514">
            <w:pPr>
              <w:pStyle w:val="TableText"/>
              <w:spacing w:before="64" w:line="228" w:lineRule="auto"/>
              <w:ind w:left="118"/>
              <w:rPr>
                <w:lang w:eastAsia="zh-CN"/>
              </w:rPr>
            </w:pPr>
            <w:r>
              <w:rPr>
                <w:b/>
                <w:bCs/>
                <w:spacing w:val="6"/>
                <w:lang w:eastAsia="zh-CN"/>
              </w:rPr>
              <w:t>关注指数★★★★★</w:t>
            </w:r>
          </w:p>
          <w:p w14:paraId="157D156B"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7AAB5686" w14:textId="7B48F47E" w:rsidR="008E4F4C" w:rsidRDefault="00AE7514">
            <w:pPr>
              <w:pStyle w:val="TableText"/>
              <w:spacing w:before="63" w:line="281" w:lineRule="auto"/>
              <w:ind w:left="115" w:right="106" w:firstLine="424"/>
              <w:rPr>
                <w:lang w:eastAsia="zh-CN"/>
              </w:rPr>
            </w:pPr>
            <w:r>
              <w:rPr>
                <w:spacing w:val="27"/>
                <w:lang w:eastAsia="zh-CN"/>
              </w:rPr>
              <w:t>天桥主梁与支座之间有</w:t>
            </w:r>
            <w:r>
              <w:rPr>
                <w:spacing w:val="21"/>
                <w:lang w:eastAsia="zh-CN"/>
              </w:rPr>
              <w:t>空隙，支座失去其支撑的作</w:t>
            </w:r>
            <w:r>
              <w:rPr>
                <w:spacing w:val="8"/>
                <w:lang w:eastAsia="zh-CN"/>
              </w:rPr>
              <w:t>用。原因多为梁体变形、支座</w:t>
            </w:r>
            <w:r>
              <w:rPr>
                <w:spacing w:val="5"/>
                <w:lang w:eastAsia="zh-CN"/>
              </w:rPr>
              <w:t>变形等。</w:t>
            </w:r>
          </w:p>
        </w:tc>
        <w:tc>
          <w:tcPr>
            <w:tcW w:w="5172" w:type="dxa"/>
            <w:tcBorders>
              <w:top w:val="nil"/>
              <w:right w:val="nil"/>
            </w:tcBorders>
          </w:tcPr>
          <w:p w14:paraId="1A235CC6" w14:textId="77777777" w:rsidR="008E4F4C" w:rsidRDefault="008E4F4C">
            <w:pPr>
              <w:spacing w:line="248" w:lineRule="auto"/>
              <w:rPr>
                <w:rFonts w:ascii="Arial"/>
              </w:rPr>
            </w:pPr>
          </w:p>
          <w:p w14:paraId="59AAE8C7" w14:textId="77777777" w:rsidR="008E4F4C" w:rsidRDefault="00AE7514">
            <w:pPr>
              <w:spacing w:line="2268" w:lineRule="exact"/>
              <w:ind w:firstLine="171"/>
            </w:pPr>
            <w:r>
              <w:rPr>
                <w:noProof/>
                <w:position w:val="-45"/>
              </w:rPr>
              <w:drawing>
                <wp:inline distT="0" distB="0" distL="0" distR="0" wp14:anchorId="70318717" wp14:editId="37186428">
                  <wp:extent cx="1799590" cy="1439545"/>
                  <wp:effectExtent l="0" t="0" r="10160" b="8255"/>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24"/>
                          <a:stretch>
                            <a:fillRect/>
                          </a:stretch>
                        </pic:blipFill>
                        <pic:spPr>
                          <a:xfrm>
                            <a:off x="0" y="0"/>
                            <a:ext cx="1799844" cy="1440179"/>
                          </a:xfrm>
                          <a:prstGeom prst="rect">
                            <a:avLst/>
                          </a:prstGeom>
                        </pic:spPr>
                      </pic:pic>
                    </a:graphicData>
                  </a:graphic>
                </wp:inline>
              </w:drawing>
            </w:r>
          </w:p>
        </w:tc>
      </w:tr>
      <w:tr w:rsidR="008E4F4C" w14:paraId="0B7C5195" w14:textId="77777777" w:rsidTr="00E73D12">
        <w:trPr>
          <w:trHeight w:val="2520"/>
        </w:trPr>
        <w:tc>
          <w:tcPr>
            <w:tcW w:w="4467" w:type="dxa"/>
            <w:tcBorders>
              <w:left w:val="nil"/>
            </w:tcBorders>
          </w:tcPr>
          <w:p w14:paraId="7B842EAB" w14:textId="38D8702C" w:rsidR="008E4F4C" w:rsidRDefault="00AE7514">
            <w:pPr>
              <w:pStyle w:val="TableText"/>
              <w:spacing w:before="55" w:line="273" w:lineRule="auto"/>
              <w:ind w:left="118" w:right="1345" w:hanging="2"/>
              <w:rPr>
                <w:lang w:eastAsia="zh-CN"/>
              </w:rPr>
            </w:pPr>
            <w:r>
              <w:rPr>
                <w:b/>
                <w:bCs/>
                <w:spacing w:val="7"/>
                <w:lang w:eastAsia="zh-CN"/>
              </w:rPr>
              <w:t>支座钢垫板锈蚀</w:t>
            </w:r>
          </w:p>
          <w:p w14:paraId="18FF441E" w14:textId="77777777" w:rsidR="008E4F4C" w:rsidRDefault="00AE7514">
            <w:pPr>
              <w:pStyle w:val="TableText"/>
              <w:spacing w:before="55" w:line="273" w:lineRule="auto"/>
              <w:ind w:left="118" w:right="1345" w:hanging="2"/>
              <w:rPr>
                <w:lang w:eastAsia="zh-CN"/>
              </w:rPr>
            </w:pPr>
            <w:r>
              <w:rPr>
                <w:b/>
                <w:bCs/>
                <w:spacing w:val="6"/>
                <w:lang w:eastAsia="zh-CN"/>
              </w:rPr>
              <w:t>关注指数★★</w:t>
            </w:r>
          </w:p>
          <w:p w14:paraId="13E4FF41"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5321179C" w14:textId="4A6C756C" w:rsidR="008E4F4C" w:rsidRDefault="00AE7514">
            <w:pPr>
              <w:pStyle w:val="TableText"/>
              <w:spacing w:before="64" w:line="282" w:lineRule="auto"/>
              <w:ind w:left="117" w:right="106" w:firstLine="419"/>
              <w:rPr>
                <w:lang w:eastAsia="zh-CN"/>
              </w:rPr>
            </w:pPr>
            <w:r>
              <w:rPr>
                <w:spacing w:val="28"/>
                <w:lang w:eastAsia="zh-CN"/>
              </w:rPr>
              <w:t>支座下方的钢材质垫板</w:t>
            </w:r>
            <w:r>
              <w:rPr>
                <w:spacing w:val="7"/>
                <w:lang w:eastAsia="zh-CN"/>
              </w:rPr>
              <w:t>因雨水等侵蚀产生锈蚀。多发</w:t>
            </w:r>
            <w:r>
              <w:rPr>
                <w:spacing w:val="25"/>
                <w:lang w:eastAsia="zh-CN"/>
              </w:rPr>
              <w:t>生在天桥伸缩缝漏水或雨水</w:t>
            </w:r>
            <w:proofErr w:type="gramStart"/>
            <w:r>
              <w:rPr>
                <w:spacing w:val="25"/>
                <w:lang w:eastAsia="zh-CN"/>
              </w:rPr>
              <w:t>从梁侧流淌</w:t>
            </w:r>
            <w:proofErr w:type="gramEnd"/>
            <w:r>
              <w:rPr>
                <w:spacing w:val="25"/>
                <w:lang w:eastAsia="zh-CN"/>
              </w:rPr>
              <w:t>到支座</w:t>
            </w:r>
            <w:proofErr w:type="gramStart"/>
            <w:r>
              <w:rPr>
                <w:spacing w:val="25"/>
                <w:lang w:eastAsia="zh-CN"/>
              </w:rPr>
              <w:t>处导致钢</w:t>
            </w:r>
            <w:proofErr w:type="gramEnd"/>
            <w:r>
              <w:rPr>
                <w:spacing w:val="7"/>
                <w:lang w:eastAsia="zh-CN"/>
              </w:rPr>
              <w:t>垫板氧化、锈蚀。</w:t>
            </w:r>
          </w:p>
        </w:tc>
        <w:tc>
          <w:tcPr>
            <w:tcW w:w="5172" w:type="dxa"/>
            <w:tcBorders>
              <w:right w:val="nil"/>
            </w:tcBorders>
          </w:tcPr>
          <w:p w14:paraId="3793A1F3" w14:textId="77777777" w:rsidR="008E4F4C" w:rsidRDefault="008E4F4C">
            <w:pPr>
              <w:spacing w:line="332" w:lineRule="auto"/>
              <w:rPr>
                <w:rFonts w:ascii="Arial"/>
              </w:rPr>
            </w:pPr>
          </w:p>
          <w:p w14:paraId="35B8BECB" w14:textId="77777777" w:rsidR="008E4F4C" w:rsidRDefault="00AE7514">
            <w:pPr>
              <w:spacing w:line="2268" w:lineRule="exact"/>
              <w:ind w:firstLine="156"/>
            </w:pPr>
            <w:r>
              <w:rPr>
                <w:noProof/>
                <w:position w:val="-45"/>
              </w:rPr>
              <w:drawing>
                <wp:inline distT="0" distB="0" distL="0" distR="0" wp14:anchorId="3DC73477" wp14:editId="1E347C38">
                  <wp:extent cx="1799590" cy="1439545"/>
                  <wp:effectExtent l="0" t="0" r="10160" b="8255"/>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25"/>
                          <a:stretch>
                            <a:fillRect/>
                          </a:stretch>
                        </pic:blipFill>
                        <pic:spPr>
                          <a:xfrm>
                            <a:off x="0" y="0"/>
                            <a:ext cx="1799844" cy="1440179"/>
                          </a:xfrm>
                          <a:prstGeom prst="rect">
                            <a:avLst/>
                          </a:prstGeom>
                        </pic:spPr>
                      </pic:pic>
                    </a:graphicData>
                  </a:graphic>
                </wp:inline>
              </w:drawing>
            </w:r>
          </w:p>
        </w:tc>
      </w:tr>
      <w:tr w:rsidR="008E4F4C" w14:paraId="21523307" w14:textId="77777777" w:rsidTr="00E73D12">
        <w:trPr>
          <w:trHeight w:val="2605"/>
        </w:trPr>
        <w:tc>
          <w:tcPr>
            <w:tcW w:w="4467" w:type="dxa"/>
            <w:tcBorders>
              <w:top w:val="nil"/>
              <w:left w:val="nil"/>
            </w:tcBorders>
          </w:tcPr>
          <w:p w14:paraId="0722F5C1" w14:textId="77777777" w:rsidR="008E4F4C" w:rsidRDefault="00AE7514">
            <w:pPr>
              <w:pStyle w:val="TableText"/>
              <w:spacing w:before="52" w:line="228" w:lineRule="auto"/>
              <w:ind w:left="116"/>
              <w:rPr>
                <w:lang w:eastAsia="zh-CN"/>
              </w:rPr>
            </w:pPr>
            <w:r>
              <w:rPr>
                <w:b/>
                <w:bCs/>
                <w:spacing w:val="6"/>
                <w:lang w:eastAsia="zh-CN"/>
              </w:rPr>
              <w:t>支座位移</w:t>
            </w:r>
          </w:p>
          <w:p w14:paraId="633AABAD" w14:textId="77777777" w:rsidR="008E4F4C" w:rsidRDefault="00AE7514">
            <w:pPr>
              <w:pStyle w:val="TableText"/>
              <w:spacing w:before="64" w:line="228" w:lineRule="auto"/>
              <w:ind w:left="118"/>
              <w:rPr>
                <w:lang w:eastAsia="zh-CN"/>
              </w:rPr>
            </w:pPr>
            <w:r>
              <w:rPr>
                <w:b/>
                <w:bCs/>
                <w:spacing w:val="6"/>
                <w:lang w:eastAsia="zh-CN"/>
              </w:rPr>
              <w:t>关注指数★★★★</w:t>
            </w:r>
          </w:p>
          <w:p w14:paraId="5CD8FF63"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0BCA5641" w14:textId="101EDF1A" w:rsidR="008E4F4C" w:rsidRDefault="00AE7514">
            <w:pPr>
              <w:pStyle w:val="TableText"/>
              <w:spacing w:before="66" w:line="278" w:lineRule="auto"/>
              <w:ind w:left="115" w:right="106" w:firstLine="420"/>
              <w:rPr>
                <w:lang w:eastAsia="zh-CN"/>
              </w:rPr>
            </w:pPr>
            <w:r>
              <w:rPr>
                <w:spacing w:val="7"/>
                <w:lang w:eastAsia="zh-CN"/>
              </w:rPr>
              <w:t>支座发生水平位移。支座</w:t>
            </w:r>
            <w:r>
              <w:rPr>
                <w:spacing w:val="8"/>
                <w:lang w:eastAsia="zh-CN"/>
              </w:rPr>
              <w:t>固定不牢固，梁体的颤动等导</w:t>
            </w:r>
            <w:r>
              <w:rPr>
                <w:spacing w:val="6"/>
                <w:lang w:eastAsia="zh-CN"/>
              </w:rPr>
              <w:t>致支座位移。</w:t>
            </w:r>
          </w:p>
        </w:tc>
        <w:tc>
          <w:tcPr>
            <w:tcW w:w="5171" w:type="dxa"/>
            <w:tcBorders>
              <w:top w:val="nil"/>
              <w:right w:val="nil"/>
            </w:tcBorders>
          </w:tcPr>
          <w:p w14:paraId="6C5BB48E" w14:textId="77777777" w:rsidR="008E4F4C" w:rsidRDefault="008E4F4C">
            <w:pPr>
              <w:spacing w:line="272" w:lineRule="auto"/>
              <w:rPr>
                <w:rFonts w:ascii="Arial"/>
              </w:rPr>
            </w:pPr>
          </w:p>
          <w:p w14:paraId="152AAD97" w14:textId="77777777" w:rsidR="008E4F4C" w:rsidRDefault="00AE7514">
            <w:pPr>
              <w:spacing w:line="2268" w:lineRule="exact"/>
              <w:ind w:firstLine="190"/>
            </w:pPr>
            <w:r>
              <w:rPr>
                <w:noProof/>
                <w:position w:val="-45"/>
              </w:rPr>
              <w:drawing>
                <wp:inline distT="0" distB="0" distL="0" distR="0" wp14:anchorId="5E8E32A7" wp14:editId="103A275C">
                  <wp:extent cx="1799590" cy="1439545"/>
                  <wp:effectExtent l="0" t="0" r="10160" b="8255"/>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26"/>
                          <a:stretch>
                            <a:fillRect/>
                          </a:stretch>
                        </pic:blipFill>
                        <pic:spPr>
                          <a:xfrm>
                            <a:off x="0" y="0"/>
                            <a:ext cx="1799844" cy="1440179"/>
                          </a:xfrm>
                          <a:prstGeom prst="rect">
                            <a:avLst/>
                          </a:prstGeom>
                        </pic:spPr>
                      </pic:pic>
                    </a:graphicData>
                  </a:graphic>
                </wp:inline>
              </w:drawing>
            </w:r>
          </w:p>
        </w:tc>
      </w:tr>
      <w:tr w:rsidR="008E4F4C" w14:paraId="01D2769D" w14:textId="77777777" w:rsidTr="00E73D12">
        <w:trPr>
          <w:trHeight w:val="2269"/>
        </w:trPr>
        <w:tc>
          <w:tcPr>
            <w:tcW w:w="4467" w:type="dxa"/>
            <w:tcBorders>
              <w:left w:val="nil"/>
            </w:tcBorders>
          </w:tcPr>
          <w:p w14:paraId="697C5DB8" w14:textId="77777777" w:rsidR="008E4F4C" w:rsidRDefault="00AE7514">
            <w:pPr>
              <w:pStyle w:val="TableText"/>
              <w:spacing w:before="55" w:line="273" w:lineRule="auto"/>
              <w:ind w:left="118" w:right="1027" w:hanging="3"/>
              <w:rPr>
                <w:b/>
                <w:bCs/>
                <w:spacing w:val="7"/>
                <w:lang w:eastAsia="zh-CN"/>
              </w:rPr>
            </w:pPr>
            <w:r>
              <w:rPr>
                <w:b/>
                <w:bCs/>
                <w:spacing w:val="7"/>
                <w:lang w:eastAsia="zh-CN"/>
              </w:rPr>
              <w:t>包封天桥装饰板</w:t>
            </w:r>
          </w:p>
          <w:p w14:paraId="6324554D" w14:textId="77777777" w:rsidR="008E4F4C" w:rsidRDefault="00AE7514">
            <w:pPr>
              <w:pStyle w:val="TableText"/>
              <w:spacing w:before="55" w:line="273" w:lineRule="auto"/>
              <w:ind w:left="118" w:right="1027" w:hanging="3"/>
              <w:rPr>
                <w:lang w:eastAsia="zh-CN"/>
              </w:rPr>
            </w:pPr>
            <w:r>
              <w:rPr>
                <w:b/>
                <w:bCs/>
                <w:spacing w:val="6"/>
                <w:lang w:eastAsia="zh-CN"/>
              </w:rPr>
              <w:t>关注指</w:t>
            </w:r>
            <w:r>
              <w:rPr>
                <w:rFonts w:hint="eastAsia"/>
                <w:b/>
                <w:bCs/>
                <w:spacing w:val="6"/>
                <w:lang w:eastAsia="zh-CN"/>
              </w:rPr>
              <w:t>数</w:t>
            </w:r>
            <w:r>
              <w:rPr>
                <w:b/>
                <w:bCs/>
                <w:spacing w:val="6"/>
                <w:lang w:eastAsia="zh-CN"/>
              </w:rPr>
              <w:t>★★★★</w:t>
            </w:r>
          </w:p>
          <w:p w14:paraId="03E955AD"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29887423" w14:textId="0926DE16" w:rsidR="008E4F4C" w:rsidRDefault="00AE7514">
            <w:pPr>
              <w:pStyle w:val="TableText"/>
              <w:spacing w:before="64" w:line="283" w:lineRule="auto"/>
              <w:ind w:left="116" w:right="106" w:firstLine="423"/>
              <w:rPr>
                <w:lang w:eastAsia="zh-CN"/>
              </w:rPr>
            </w:pPr>
            <w:r>
              <w:rPr>
                <w:spacing w:val="7"/>
                <w:lang w:eastAsia="zh-CN"/>
              </w:rPr>
              <w:t>外观多表现为变形，因气</w:t>
            </w:r>
            <w:r>
              <w:rPr>
                <w:spacing w:val="25"/>
                <w:lang w:eastAsia="zh-CN"/>
              </w:rPr>
              <w:t>温变化导致板面有轻度弯曲</w:t>
            </w:r>
            <w:r>
              <w:rPr>
                <w:spacing w:val="21"/>
                <w:lang w:eastAsia="zh-CN"/>
              </w:rPr>
              <w:t>等，如外观歪斜且有明显松</w:t>
            </w:r>
            <w:r>
              <w:rPr>
                <w:spacing w:val="7"/>
                <w:lang w:eastAsia="zh-CN"/>
              </w:rPr>
              <w:t>动，主要原因为钢制龙骨因水害等情况锈蚀严重，造成装饰</w:t>
            </w:r>
            <w:r>
              <w:rPr>
                <w:spacing w:val="6"/>
                <w:lang w:eastAsia="zh-CN"/>
              </w:rPr>
              <w:t>板松动脱落。</w:t>
            </w:r>
          </w:p>
        </w:tc>
        <w:tc>
          <w:tcPr>
            <w:tcW w:w="5171" w:type="dxa"/>
            <w:tcBorders>
              <w:right w:val="nil"/>
            </w:tcBorders>
          </w:tcPr>
          <w:p w14:paraId="72DC3595" w14:textId="77777777" w:rsidR="008E4F4C" w:rsidRDefault="008E4F4C">
            <w:pPr>
              <w:spacing w:line="305" w:lineRule="auto"/>
              <w:rPr>
                <w:rFonts w:ascii="Arial"/>
              </w:rPr>
            </w:pPr>
          </w:p>
          <w:p w14:paraId="0500914A" w14:textId="77777777" w:rsidR="008E4F4C" w:rsidRDefault="00AE7514">
            <w:pPr>
              <w:spacing w:line="2297" w:lineRule="exact"/>
              <w:ind w:firstLine="130"/>
            </w:pPr>
            <w:r>
              <w:rPr>
                <w:noProof/>
                <w:position w:val="-45"/>
              </w:rPr>
              <w:drawing>
                <wp:inline distT="0" distB="0" distL="0" distR="0" wp14:anchorId="22049D1C" wp14:editId="260C06DA">
                  <wp:extent cx="1943100" cy="1457960"/>
                  <wp:effectExtent l="0" t="0" r="0" b="889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27"/>
                          <a:stretch>
                            <a:fillRect/>
                          </a:stretch>
                        </pic:blipFill>
                        <pic:spPr>
                          <a:xfrm>
                            <a:off x="0" y="0"/>
                            <a:ext cx="1943100" cy="1458467"/>
                          </a:xfrm>
                          <a:prstGeom prst="rect">
                            <a:avLst/>
                          </a:prstGeom>
                        </pic:spPr>
                      </pic:pic>
                    </a:graphicData>
                  </a:graphic>
                </wp:inline>
              </w:drawing>
            </w:r>
          </w:p>
        </w:tc>
      </w:tr>
    </w:tbl>
    <w:p w14:paraId="021D1764" w14:textId="77777777" w:rsidR="008E4F4C" w:rsidRDefault="008E4F4C">
      <w:pPr>
        <w:rPr>
          <w:rFonts w:ascii="Arial"/>
        </w:rPr>
      </w:pPr>
    </w:p>
    <w:tbl>
      <w:tblPr>
        <w:tblStyle w:val="TableNormal"/>
        <w:tblW w:w="14809"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67"/>
        <w:gridCol w:w="5171"/>
        <w:gridCol w:w="5171"/>
      </w:tblGrid>
      <w:tr w:rsidR="008E4F4C" w14:paraId="4DEE59CE" w14:textId="77777777">
        <w:trPr>
          <w:trHeight w:val="3044"/>
        </w:trPr>
        <w:tc>
          <w:tcPr>
            <w:tcW w:w="4467" w:type="dxa"/>
            <w:tcBorders>
              <w:top w:val="nil"/>
              <w:left w:val="nil"/>
            </w:tcBorders>
          </w:tcPr>
          <w:p w14:paraId="31170D35" w14:textId="77777777" w:rsidR="008E4F4C" w:rsidRDefault="00AE7514">
            <w:pPr>
              <w:pStyle w:val="TableText"/>
              <w:spacing w:before="55" w:line="273" w:lineRule="auto"/>
              <w:ind w:left="118" w:right="1027" w:hanging="3"/>
              <w:rPr>
                <w:b/>
                <w:bCs/>
                <w:spacing w:val="7"/>
                <w:lang w:eastAsia="zh-CN"/>
              </w:rPr>
            </w:pPr>
            <w:r>
              <w:rPr>
                <w:b/>
                <w:bCs/>
                <w:spacing w:val="7"/>
                <w:lang w:eastAsia="zh-CN"/>
              </w:rPr>
              <w:lastRenderedPageBreak/>
              <w:t>桥面积水</w:t>
            </w:r>
          </w:p>
          <w:p w14:paraId="5C62655E" w14:textId="77777777" w:rsidR="008E4F4C" w:rsidRDefault="00AE7514">
            <w:pPr>
              <w:pStyle w:val="TableText"/>
              <w:spacing w:before="55" w:line="273" w:lineRule="auto"/>
              <w:ind w:left="118" w:right="1027" w:hanging="3"/>
              <w:rPr>
                <w:b/>
                <w:bCs/>
                <w:spacing w:val="7"/>
                <w:lang w:eastAsia="zh-CN"/>
              </w:rPr>
            </w:pPr>
            <w:r>
              <w:rPr>
                <w:b/>
                <w:bCs/>
                <w:spacing w:val="7"/>
                <w:lang w:eastAsia="zh-CN"/>
              </w:rPr>
              <w:t>关注指数★★★★</w:t>
            </w:r>
          </w:p>
          <w:p w14:paraId="45D7A568" w14:textId="77777777" w:rsidR="008E4F4C" w:rsidRDefault="00AE7514">
            <w:pPr>
              <w:pStyle w:val="TableText"/>
              <w:spacing w:before="55" w:line="273" w:lineRule="auto"/>
              <w:ind w:left="118" w:right="1027" w:hanging="3"/>
              <w:rPr>
                <w:b/>
                <w:bCs/>
                <w:spacing w:val="7"/>
                <w:lang w:eastAsia="zh-CN"/>
              </w:rPr>
            </w:pPr>
            <w:r>
              <w:rPr>
                <w:b/>
                <w:bCs/>
                <w:spacing w:val="7"/>
                <w:lang w:eastAsia="zh-CN"/>
              </w:rPr>
              <w:t>外观表现及可能原因</w:t>
            </w:r>
          </w:p>
          <w:p w14:paraId="7CF173F3" w14:textId="62EB30B6" w:rsidR="008E4F4C" w:rsidRDefault="00AE7514" w:rsidP="004F3B2E">
            <w:pPr>
              <w:pStyle w:val="TableText"/>
              <w:spacing w:before="55" w:line="273" w:lineRule="auto"/>
              <w:ind w:leftChars="152" w:left="319" w:right="1027" w:firstLineChars="198" w:firstLine="424"/>
              <w:rPr>
                <w:spacing w:val="7"/>
                <w:lang w:eastAsia="zh-CN"/>
              </w:rPr>
            </w:pPr>
            <w:r>
              <w:rPr>
                <w:spacing w:val="7"/>
                <w:lang w:eastAsia="zh-CN"/>
              </w:rPr>
              <w:t>主桥桥面或梯道平台出现大面</w:t>
            </w:r>
            <w:proofErr w:type="gramStart"/>
            <w:r>
              <w:rPr>
                <w:spacing w:val="7"/>
                <w:lang w:eastAsia="zh-CN"/>
              </w:rPr>
              <w:t>积积</w:t>
            </w:r>
            <w:proofErr w:type="gramEnd"/>
            <w:r>
              <w:rPr>
                <w:spacing w:val="7"/>
                <w:lang w:eastAsia="zh-CN"/>
              </w:rPr>
              <w:t>水。主要原因为桥面平整度不够或天桥无泄水口等。</w:t>
            </w:r>
          </w:p>
          <w:p w14:paraId="55FA2411" w14:textId="77777777" w:rsidR="008E4F4C" w:rsidRDefault="008E4F4C">
            <w:pPr>
              <w:pStyle w:val="TableText"/>
              <w:spacing w:before="66" w:line="278" w:lineRule="auto"/>
              <w:ind w:left="115" w:right="106" w:firstLine="420"/>
              <w:rPr>
                <w:lang w:eastAsia="zh-CN"/>
              </w:rPr>
            </w:pPr>
          </w:p>
        </w:tc>
        <w:tc>
          <w:tcPr>
            <w:tcW w:w="5171" w:type="dxa"/>
            <w:tcBorders>
              <w:top w:val="nil"/>
              <w:right w:val="nil"/>
            </w:tcBorders>
          </w:tcPr>
          <w:p w14:paraId="78468480" w14:textId="77777777" w:rsidR="008E4F4C" w:rsidRDefault="00AE7514">
            <w:pPr>
              <w:spacing w:line="272" w:lineRule="auto"/>
              <w:rPr>
                <w:rFonts w:ascii="Arial"/>
              </w:rPr>
            </w:pPr>
            <w:r>
              <w:rPr>
                <w:noProof/>
              </w:rPr>
              <w:drawing>
                <wp:anchor distT="0" distB="0" distL="0" distR="0" simplePos="0" relativeHeight="251656192" behindDoc="0" locked="0" layoutInCell="1" allowOverlap="1" wp14:anchorId="366F9E35" wp14:editId="698BC590">
                  <wp:simplePos x="0" y="0"/>
                  <wp:positionH relativeFrom="column">
                    <wp:posOffset>110490</wp:posOffset>
                  </wp:positionH>
                  <wp:positionV relativeFrom="paragraph">
                    <wp:posOffset>146050</wp:posOffset>
                  </wp:positionV>
                  <wp:extent cx="1799590" cy="1440180"/>
                  <wp:effectExtent l="0" t="0" r="10160" b="762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28"/>
                          <a:stretch>
                            <a:fillRect/>
                          </a:stretch>
                        </pic:blipFill>
                        <pic:spPr>
                          <a:xfrm>
                            <a:off x="0" y="0"/>
                            <a:ext cx="1799590" cy="1440180"/>
                          </a:xfrm>
                          <a:prstGeom prst="rect">
                            <a:avLst/>
                          </a:prstGeom>
                        </pic:spPr>
                      </pic:pic>
                    </a:graphicData>
                  </a:graphic>
                </wp:anchor>
              </w:drawing>
            </w:r>
          </w:p>
          <w:p w14:paraId="44562B05" w14:textId="77777777" w:rsidR="008E4F4C" w:rsidRDefault="008E4F4C">
            <w:pPr>
              <w:spacing w:line="2268" w:lineRule="exact"/>
              <w:ind w:firstLine="190"/>
            </w:pPr>
          </w:p>
        </w:tc>
        <w:tc>
          <w:tcPr>
            <w:tcW w:w="5171" w:type="dxa"/>
            <w:tcBorders>
              <w:top w:val="nil"/>
              <w:right w:val="nil"/>
            </w:tcBorders>
          </w:tcPr>
          <w:p w14:paraId="38BD36DC" w14:textId="77777777" w:rsidR="008E4F4C" w:rsidRDefault="008E4F4C">
            <w:pPr>
              <w:spacing w:line="2268" w:lineRule="exact"/>
              <w:ind w:firstLine="190"/>
            </w:pPr>
          </w:p>
        </w:tc>
      </w:tr>
    </w:tbl>
    <w:p w14:paraId="4BF82367" w14:textId="77777777" w:rsidR="008E4F4C" w:rsidRDefault="00AE7514">
      <w:pPr>
        <w:pStyle w:val="affc"/>
        <w:spacing w:before="240" w:after="240"/>
      </w:pPr>
      <w:bookmarkStart w:id="52" w:name="_Toc5963"/>
      <w:r>
        <w:rPr>
          <w:rFonts w:hint="eastAsia"/>
        </w:rPr>
        <w:t>通道检查</w:t>
      </w:r>
      <w:bookmarkEnd w:id="52"/>
    </w:p>
    <w:p w14:paraId="09731205" w14:textId="77777777" w:rsidR="008E4F4C" w:rsidRDefault="00AE7514">
      <w:pPr>
        <w:pStyle w:val="affd"/>
        <w:spacing w:before="120" w:after="120"/>
      </w:pPr>
      <w:r>
        <w:rPr>
          <w:rFonts w:hint="eastAsia"/>
        </w:rPr>
        <w:t>检查重点</w:t>
      </w:r>
    </w:p>
    <w:p w14:paraId="1E86F700" w14:textId="73B8981F"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15.1.1顶部和侧墙有无变形、破损、裂缝、渗水；</w:t>
      </w:r>
    </w:p>
    <w:p w14:paraId="3ABE82C8" w14:textId="0BB0CD95"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15.1.2排水系统是否通畅；</w:t>
      </w:r>
    </w:p>
    <w:p w14:paraId="39AC0CF2" w14:textId="18CB8B66"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15.1.3照明设施是否完好齐全；</w:t>
      </w:r>
    </w:p>
    <w:p w14:paraId="18797509" w14:textId="53AF795B"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15.1.4人行道、车行道是否下沉、破损、开裂等；</w:t>
      </w:r>
    </w:p>
    <w:p w14:paraId="068B9AF0" w14:textId="0DCF85D5"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15.1.5人行踏步是否缺损；</w:t>
      </w:r>
    </w:p>
    <w:p w14:paraId="34C3934C" w14:textId="6D4DF3D3"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15.1.6栏杆、扶手是否变形、锈蚀、断裂；</w:t>
      </w:r>
    </w:p>
    <w:p w14:paraId="4DF6A798" w14:textId="628FCF60"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15.1.7沉降缝是否渗水，填充物有无脱落；</w:t>
      </w:r>
    </w:p>
    <w:p w14:paraId="0A885C05" w14:textId="77777777"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15.1.8附属构筑物是否完好。</w:t>
      </w:r>
    </w:p>
    <w:p w14:paraId="2C3EF194" w14:textId="77777777" w:rsidR="008E4F4C" w:rsidRDefault="00AE7514">
      <w:pPr>
        <w:pStyle w:val="affd"/>
        <w:spacing w:before="120" w:after="120"/>
      </w:pPr>
      <w:r>
        <w:rPr>
          <w:rFonts w:hint="eastAsia"/>
        </w:rPr>
        <w:t>常见病害及原因分析</w:t>
      </w:r>
    </w:p>
    <w:p w14:paraId="05C6725E" w14:textId="01261454" w:rsidR="008E4F4C" w:rsidRDefault="00AE7514">
      <w:pPr>
        <w:widowControl/>
        <w:jc w:val="left"/>
        <w:rPr>
          <w:rFonts w:ascii="宋体" w:hAnsi="Times New Roman"/>
          <w:kern w:val="0"/>
          <w:szCs w:val="20"/>
        </w:rPr>
      </w:pPr>
      <w:r>
        <w:rPr>
          <w:rFonts w:ascii="宋体" w:hAnsi="Times New Roman" w:hint="eastAsia"/>
          <w:kern w:val="0"/>
          <w:szCs w:val="20"/>
        </w:rPr>
        <w:t>15.2.1通道检查实例见图</w:t>
      </w:r>
      <w:r w:rsidR="00756FB6">
        <w:rPr>
          <w:rFonts w:ascii="宋体" w:hAnsi="Times New Roman" w:hint="eastAsia"/>
          <w:kern w:val="0"/>
          <w:szCs w:val="20"/>
        </w:rPr>
        <w:t>（表5）</w:t>
      </w: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67"/>
        <w:gridCol w:w="5171"/>
      </w:tblGrid>
      <w:tr w:rsidR="008E4F4C" w14:paraId="1927550C" w14:textId="77777777" w:rsidTr="00E73D12">
        <w:trPr>
          <w:trHeight w:val="2791"/>
        </w:trPr>
        <w:tc>
          <w:tcPr>
            <w:tcW w:w="4467" w:type="dxa"/>
            <w:tcBorders>
              <w:top w:val="nil"/>
              <w:left w:val="nil"/>
            </w:tcBorders>
          </w:tcPr>
          <w:p w14:paraId="291E2B16" w14:textId="42137B1A" w:rsidR="008E4F4C" w:rsidRDefault="00AE7514">
            <w:pPr>
              <w:pStyle w:val="TableText"/>
              <w:spacing w:before="52" w:line="273" w:lineRule="auto"/>
              <w:ind w:left="118" w:right="1143" w:hanging="3"/>
              <w:rPr>
                <w:spacing w:val="2"/>
                <w:lang w:eastAsia="zh-CN"/>
              </w:rPr>
            </w:pPr>
            <w:r>
              <w:rPr>
                <w:b/>
                <w:bCs/>
                <w:spacing w:val="7"/>
                <w:lang w:eastAsia="zh-CN"/>
              </w:rPr>
              <w:t>通道顶板渗水腐蚀</w:t>
            </w:r>
          </w:p>
          <w:p w14:paraId="0567A18B" w14:textId="77777777" w:rsidR="008E4F4C" w:rsidRDefault="00AE7514">
            <w:pPr>
              <w:pStyle w:val="TableText"/>
              <w:spacing w:before="52" w:line="273" w:lineRule="auto"/>
              <w:ind w:left="118" w:right="1143" w:hanging="3"/>
              <w:rPr>
                <w:lang w:eastAsia="zh-CN"/>
              </w:rPr>
            </w:pPr>
            <w:r>
              <w:rPr>
                <w:b/>
                <w:bCs/>
                <w:spacing w:val="6"/>
                <w:lang w:eastAsia="zh-CN"/>
              </w:rPr>
              <w:t>关注指数★★★</w:t>
            </w:r>
          </w:p>
          <w:p w14:paraId="73AD0DF6"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50FD869C" w14:textId="76E93DEF" w:rsidR="008E4F4C" w:rsidRDefault="00AE7514">
            <w:pPr>
              <w:pStyle w:val="TableText"/>
              <w:spacing w:before="65" w:line="278" w:lineRule="auto"/>
              <w:ind w:left="115" w:right="106" w:firstLine="419"/>
              <w:rPr>
                <w:lang w:eastAsia="zh-CN"/>
              </w:rPr>
            </w:pPr>
            <w:r>
              <w:rPr>
                <w:spacing w:val="8"/>
                <w:lang w:eastAsia="zh-CN"/>
              </w:rPr>
              <w:t>顶板出现渗水痕迹，饰面起皮等。主要受通道上方渗水</w:t>
            </w:r>
            <w:r>
              <w:rPr>
                <w:spacing w:val="6"/>
                <w:lang w:eastAsia="zh-CN"/>
              </w:rPr>
              <w:t>腐蚀等影响。</w:t>
            </w:r>
          </w:p>
        </w:tc>
        <w:tc>
          <w:tcPr>
            <w:tcW w:w="5171" w:type="dxa"/>
            <w:tcBorders>
              <w:top w:val="nil"/>
              <w:right w:val="nil"/>
            </w:tcBorders>
          </w:tcPr>
          <w:p w14:paraId="2921EC69" w14:textId="77777777" w:rsidR="008E4F4C" w:rsidRDefault="008E4F4C">
            <w:pPr>
              <w:spacing w:line="250" w:lineRule="auto"/>
              <w:rPr>
                <w:rFonts w:ascii="Arial"/>
              </w:rPr>
            </w:pPr>
          </w:p>
          <w:p w14:paraId="1577348A" w14:textId="77777777" w:rsidR="008E4F4C" w:rsidRDefault="00AE7514">
            <w:pPr>
              <w:spacing w:line="2268" w:lineRule="exact"/>
              <w:ind w:firstLine="152"/>
            </w:pPr>
            <w:r>
              <w:rPr>
                <w:noProof/>
                <w:position w:val="-45"/>
              </w:rPr>
              <w:drawing>
                <wp:inline distT="0" distB="0" distL="0" distR="0" wp14:anchorId="0AF5C657" wp14:editId="11C6AA7C">
                  <wp:extent cx="1799590" cy="1439545"/>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29"/>
                          <a:stretch>
                            <a:fillRect/>
                          </a:stretch>
                        </pic:blipFill>
                        <pic:spPr>
                          <a:xfrm>
                            <a:off x="0" y="0"/>
                            <a:ext cx="1799844" cy="1440179"/>
                          </a:xfrm>
                          <a:prstGeom prst="rect">
                            <a:avLst/>
                          </a:prstGeom>
                        </pic:spPr>
                      </pic:pic>
                    </a:graphicData>
                  </a:graphic>
                </wp:inline>
              </w:drawing>
            </w:r>
          </w:p>
        </w:tc>
      </w:tr>
      <w:tr w:rsidR="008E4F4C" w14:paraId="0DF6344D" w14:textId="77777777" w:rsidTr="00E73D12">
        <w:trPr>
          <w:trHeight w:val="2916"/>
        </w:trPr>
        <w:tc>
          <w:tcPr>
            <w:tcW w:w="4467" w:type="dxa"/>
            <w:tcBorders>
              <w:left w:val="nil"/>
            </w:tcBorders>
          </w:tcPr>
          <w:p w14:paraId="14F668B5" w14:textId="6CFA00FE" w:rsidR="008E4F4C" w:rsidRDefault="00AE7514">
            <w:pPr>
              <w:pStyle w:val="TableText"/>
              <w:spacing w:before="54" w:line="273" w:lineRule="auto"/>
              <w:ind w:left="118" w:right="512" w:hanging="3"/>
              <w:rPr>
                <w:spacing w:val="6"/>
                <w:lang w:eastAsia="zh-CN"/>
              </w:rPr>
            </w:pPr>
            <w:r>
              <w:rPr>
                <w:b/>
                <w:bCs/>
                <w:spacing w:val="7"/>
                <w:lang w:eastAsia="zh-CN"/>
              </w:rPr>
              <w:t>装饰瓷砖破损空鼓、脱落</w:t>
            </w:r>
          </w:p>
          <w:p w14:paraId="4C1B95D6" w14:textId="77777777" w:rsidR="008E4F4C" w:rsidRDefault="00AE7514">
            <w:pPr>
              <w:pStyle w:val="TableText"/>
              <w:spacing w:before="54" w:line="273" w:lineRule="auto"/>
              <w:ind w:left="118" w:right="512" w:hanging="3"/>
              <w:rPr>
                <w:lang w:eastAsia="zh-CN"/>
              </w:rPr>
            </w:pPr>
            <w:r>
              <w:rPr>
                <w:b/>
                <w:bCs/>
                <w:spacing w:val="6"/>
                <w:lang w:eastAsia="zh-CN"/>
              </w:rPr>
              <w:t>关注指数★★★★★</w:t>
            </w:r>
          </w:p>
          <w:p w14:paraId="5950016A"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6D533511" w14:textId="11B5037A" w:rsidR="008E4F4C" w:rsidRDefault="00AE7514">
            <w:pPr>
              <w:pStyle w:val="TableText"/>
              <w:spacing w:before="63" w:line="281" w:lineRule="auto"/>
              <w:ind w:left="116" w:right="108" w:firstLine="417"/>
              <w:rPr>
                <w:lang w:eastAsia="zh-CN"/>
              </w:rPr>
            </w:pPr>
            <w:r>
              <w:rPr>
                <w:spacing w:val="8"/>
                <w:lang w:eastAsia="zh-CN"/>
              </w:rPr>
              <w:t>侧墙饰面砖掉角、空鼓、松动、缺失，瓷砖釉质剥落，主要是受雨水侵蚀、温度变化</w:t>
            </w:r>
            <w:r>
              <w:rPr>
                <w:spacing w:val="4"/>
                <w:lang w:eastAsia="zh-CN"/>
              </w:rPr>
              <w:t>等影响。</w:t>
            </w:r>
          </w:p>
        </w:tc>
        <w:tc>
          <w:tcPr>
            <w:tcW w:w="5171" w:type="dxa"/>
            <w:tcBorders>
              <w:right w:val="nil"/>
            </w:tcBorders>
          </w:tcPr>
          <w:p w14:paraId="2C27CD28" w14:textId="77777777" w:rsidR="008E4F4C" w:rsidRDefault="00AE7514">
            <w:pPr>
              <w:spacing w:before="196" w:line="2268" w:lineRule="exact"/>
              <w:ind w:firstLine="212"/>
            </w:pPr>
            <w:r>
              <w:rPr>
                <w:noProof/>
                <w:position w:val="-45"/>
              </w:rPr>
              <w:drawing>
                <wp:inline distT="0" distB="0" distL="0" distR="0" wp14:anchorId="0D871757" wp14:editId="1297123D">
                  <wp:extent cx="1799590" cy="1439545"/>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30"/>
                          <a:stretch>
                            <a:fillRect/>
                          </a:stretch>
                        </pic:blipFill>
                        <pic:spPr>
                          <a:xfrm>
                            <a:off x="0" y="0"/>
                            <a:ext cx="1799844" cy="1440179"/>
                          </a:xfrm>
                          <a:prstGeom prst="rect">
                            <a:avLst/>
                          </a:prstGeom>
                        </pic:spPr>
                      </pic:pic>
                    </a:graphicData>
                  </a:graphic>
                </wp:inline>
              </w:drawing>
            </w:r>
          </w:p>
        </w:tc>
      </w:tr>
      <w:tr w:rsidR="008E4F4C" w14:paraId="68D6CF9C" w14:textId="77777777" w:rsidTr="00E73D12">
        <w:trPr>
          <w:trHeight w:val="2620"/>
        </w:trPr>
        <w:tc>
          <w:tcPr>
            <w:tcW w:w="4467" w:type="dxa"/>
            <w:tcBorders>
              <w:top w:val="nil"/>
              <w:left w:val="nil"/>
              <w:bottom w:val="single" w:sz="2" w:space="0" w:color="000000"/>
            </w:tcBorders>
          </w:tcPr>
          <w:p w14:paraId="11327BC9" w14:textId="77777777" w:rsidR="008E4F4C" w:rsidRDefault="00AE7514">
            <w:pPr>
              <w:pStyle w:val="TableText"/>
              <w:spacing w:before="52" w:line="228" w:lineRule="auto"/>
              <w:ind w:left="115"/>
              <w:rPr>
                <w:lang w:eastAsia="zh-CN"/>
              </w:rPr>
            </w:pPr>
            <w:r>
              <w:rPr>
                <w:b/>
                <w:bCs/>
                <w:spacing w:val="6"/>
                <w:lang w:eastAsia="zh-CN"/>
              </w:rPr>
              <w:lastRenderedPageBreak/>
              <w:t>通道地砖缺失</w:t>
            </w:r>
          </w:p>
          <w:p w14:paraId="58C38B16" w14:textId="77777777" w:rsidR="008E4F4C" w:rsidRDefault="00AE7514">
            <w:pPr>
              <w:pStyle w:val="TableText"/>
              <w:spacing w:before="64" w:line="228" w:lineRule="auto"/>
              <w:ind w:left="118"/>
              <w:rPr>
                <w:lang w:eastAsia="zh-CN"/>
              </w:rPr>
            </w:pPr>
            <w:r>
              <w:rPr>
                <w:b/>
                <w:bCs/>
                <w:spacing w:val="6"/>
                <w:lang w:eastAsia="zh-CN"/>
              </w:rPr>
              <w:t>关注指数★★★★★</w:t>
            </w:r>
          </w:p>
          <w:p w14:paraId="60BBA641"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19E5EE99" w14:textId="6EE1F6B2" w:rsidR="008E4F4C" w:rsidRDefault="00AE7514">
            <w:pPr>
              <w:pStyle w:val="TableText"/>
              <w:spacing w:before="63" w:line="281" w:lineRule="auto"/>
              <w:ind w:left="115" w:right="106" w:firstLine="419"/>
              <w:rPr>
                <w:lang w:eastAsia="zh-CN"/>
              </w:rPr>
            </w:pPr>
            <w:r>
              <w:rPr>
                <w:spacing w:val="8"/>
                <w:lang w:eastAsia="zh-CN"/>
              </w:rPr>
              <w:t>通道地面砖出现缺失，原因多为受到外界扰动，或者地砖老化表面剥落，造成地砖表</w:t>
            </w:r>
            <w:r>
              <w:rPr>
                <w:spacing w:val="7"/>
                <w:lang w:eastAsia="zh-CN"/>
              </w:rPr>
              <w:t>面缺失、坑洼。</w:t>
            </w:r>
          </w:p>
        </w:tc>
        <w:tc>
          <w:tcPr>
            <w:tcW w:w="5171" w:type="dxa"/>
            <w:tcBorders>
              <w:top w:val="nil"/>
              <w:bottom w:val="single" w:sz="2" w:space="0" w:color="000000"/>
              <w:right w:val="nil"/>
            </w:tcBorders>
          </w:tcPr>
          <w:p w14:paraId="24FF1509" w14:textId="77777777" w:rsidR="008E4F4C" w:rsidRDefault="00AE7514">
            <w:pPr>
              <w:spacing w:before="108" w:line="2268" w:lineRule="exact"/>
              <w:ind w:firstLine="104"/>
            </w:pPr>
            <w:r>
              <w:rPr>
                <w:noProof/>
                <w:position w:val="-45"/>
              </w:rPr>
              <w:drawing>
                <wp:inline distT="0" distB="0" distL="0" distR="0" wp14:anchorId="48A37963" wp14:editId="4274B2E4">
                  <wp:extent cx="1919605" cy="1439545"/>
                  <wp:effectExtent l="0" t="0" r="4445" b="8255"/>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31"/>
                          <a:stretch>
                            <a:fillRect/>
                          </a:stretch>
                        </pic:blipFill>
                        <pic:spPr>
                          <a:xfrm>
                            <a:off x="0" y="0"/>
                            <a:ext cx="1920239" cy="1440179"/>
                          </a:xfrm>
                          <a:prstGeom prst="rect">
                            <a:avLst/>
                          </a:prstGeom>
                        </pic:spPr>
                      </pic:pic>
                    </a:graphicData>
                  </a:graphic>
                </wp:inline>
              </w:drawing>
            </w:r>
          </w:p>
        </w:tc>
      </w:tr>
      <w:tr w:rsidR="008E4F4C" w14:paraId="3157B065" w14:textId="77777777" w:rsidTr="00E73D12">
        <w:trPr>
          <w:trHeight w:val="2715"/>
        </w:trPr>
        <w:tc>
          <w:tcPr>
            <w:tcW w:w="4467" w:type="dxa"/>
            <w:tcBorders>
              <w:left w:val="nil"/>
              <w:bottom w:val="single" w:sz="4" w:space="0" w:color="auto"/>
            </w:tcBorders>
          </w:tcPr>
          <w:p w14:paraId="13E78F9B" w14:textId="6DC20B63" w:rsidR="008E4F4C" w:rsidRDefault="00AE7514">
            <w:pPr>
              <w:pStyle w:val="TableText"/>
              <w:spacing w:before="55" w:line="273" w:lineRule="auto"/>
              <w:ind w:left="118" w:right="931" w:hanging="3"/>
              <w:rPr>
                <w:spacing w:val="5"/>
                <w:lang w:eastAsia="zh-CN"/>
              </w:rPr>
            </w:pPr>
            <w:r>
              <w:rPr>
                <w:b/>
                <w:bCs/>
                <w:spacing w:val="7"/>
                <w:lang w:eastAsia="zh-CN"/>
              </w:rPr>
              <w:t>通道地砖碎裂、松动</w:t>
            </w:r>
          </w:p>
          <w:p w14:paraId="357CF16B" w14:textId="77777777" w:rsidR="008E4F4C" w:rsidRDefault="00AE7514">
            <w:pPr>
              <w:pStyle w:val="TableText"/>
              <w:spacing w:before="55" w:line="273" w:lineRule="auto"/>
              <w:ind w:left="118" w:right="931" w:hanging="3"/>
              <w:rPr>
                <w:lang w:eastAsia="zh-CN"/>
              </w:rPr>
            </w:pPr>
            <w:r>
              <w:rPr>
                <w:b/>
                <w:bCs/>
                <w:spacing w:val="6"/>
                <w:lang w:eastAsia="zh-CN"/>
              </w:rPr>
              <w:t>关注指数★★★★</w:t>
            </w:r>
          </w:p>
          <w:p w14:paraId="154673FC"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4ADC436B" w14:textId="0C236DD3" w:rsidR="008E4F4C" w:rsidRDefault="00AE7514">
            <w:pPr>
              <w:pStyle w:val="TableText"/>
              <w:spacing w:before="66" w:line="282" w:lineRule="auto"/>
              <w:ind w:left="114" w:right="106" w:firstLine="420"/>
              <w:rPr>
                <w:lang w:eastAsia="zh-CN"/>
              </w:rPr>
            </w:pPr>
            <w:r>
              <w:rPr>
                <w:spacing w:val="8"/>
                <w:lang w:eastAsia="zh-CN"/>
              </w:rPr>
              <w:t>通道地面砖出现碎裂、网裂、松动，原因多为受到外界</w:t>
            </w:r>
            <w:r>
              <w:rPr>
                <w:spacing w:val="26"/>
                <w:lang w:eastAsia="zh-CN"/>
              </w:rPr>
              <w:t>撞击或在施工时找平层时处</w:t>
            </w:r>
            <w:r>
              <w:rPr>
                <w:spacing w:val="8"/>
                <w:lang w:eastAsia="zh-CN"/>
              </w:rPr>
              <w:t>理不平整等，造成空鼓，导致</w:t>
            </w:r>
            <w:r>
              <w:rPr>
                <w:spacing w:val="6"/>
                <w:lang w:eastAsia="zh-CN"/>
              </w:rPr>
              <w:t>出现裂缝。</w:t>
            </w:r>
          </w:p>
        </w:tc>
        <w:tc>
          <w:tcPr>
            <w:tcW w:w="5171" w:type="dxa"/>
            <w:tcBorders>
              <w:bottom w:val="single" w:sz="4" w:space="0" w:color="auto"/>
              <w:right w:val="nil"/>
            </w:tcBorders>
          </w:tcPr>
          <w:p w14:paraId="7F133489" w14:textId="77777777" w:rsidR="008E4F4C" w:rsidRDefault="008E4F4C">
            <w:pPr>
              <w:spacing w:line="296" w:lineRule="auto"/>
              <w:rPr>
                <w:rFonts w:ascii="Arial"/>
              </w:rPr>
            </w:pPr>
          </w:p>
          <w:p w14:paraId="1ED375B7" w14:textId="77777777" w:rsidR="008E4F4C" w:rsidRDefault="00AE7514">
            <w:pPr>
              <w:spacing w:line="2268" w:lineRule="exact"/>
              <w:ind w:firstLine="135"/>
            </w:pPr>
            <w:r>
              <w:rPr>
                <w:noProof/>
                <w:position w:val="-45"/>
              </w:rPr>
              <w:drawing>
                <wp:inline distT="0" distB="0" distL="0" distR="0" wp14:anchorId="11FFAC33" wp14:editId="187DCC10">
                  <wp:extent cx="1799590" cy="1439545"/>
                  <wp:effectExtent l="0" t="0" r="10160" b="8255"/>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32"/>
                          <a:stretch>
                            <a:fillRect/>
                          </a:stretch>
                        </pic:blipFill>
                        <pic:spPr>
                          <a:xfrm>
                            <a:off x="0" y="0"/>
                            <a:ext cx="1799844" cy="1440179"/>
                          </a:xfrm>
                          <a:prstGeom prst="rect">
                            <a:avLst/>
                          </a:prstGeom>
                        </pic:spPr>
                      </pic:pic>
                    </a:graphicData>
                  </a:graphic>
                </wp:inline>
              </w:drawing>
            </w:r>
          </w:p>
        </w:tc>
      </w:tr>
      <w:tr w:rsidR="008E4F4C" w14:paraId="05DE92E2" w14:textId="77777777" w:rsidTr="00E73D12">
        <w:trPr>
          <w:trHeight w:val="2893"/>
        </w:trPr>
        <w:tc>
          <w:tcPr>
            <w:tcW w:w="4467" w:type="dxa"/>
            <w:tcBorders>
              <w:top w:val="single" w:sz="4" w:space="0" w:color="auto"/>
              <w:left w:val="nil"/>
            </w:tcBorders>
          </w:tcPr>
          <w:p w14:paraId="16246FFE" w14:textId="77777777" w:rsidR="008E4F4C" w:rsidRDefault="00AE7514">
            <w:pPr>
              <w:pStyle w:val="TableText"/>
              <w:spacing w:before="52" w:line="228" w:lineRule="auto"/>
              <w:ind w:left="115"/>
              <w:rPr>
                <w:lang w:eastAsia="zh-CN"/>
              </w:rPr>
            </w:pPr>
            <w:r>
              <w:rPr>
                <w:b/>
                <w:bCs/>
                <w:spacing w:val="6"/>
                <w:lang w:eastAsia="zh-CN"/>
              </w:rPr>
              <w:t>沉降缝破损</w:t>
            </w:r>
          </w:p>
          <w:p w14:paraId="0EE922AB" w14:textId="77777777" w:rsidR="008E4F4C" w:rsidRDefault="00AE7514">
            <w:pPr>
              <w:pStyle w:val="TableText"/>
              <w:spacing w:before="64" w:line="228" w:lineRule="auto"/>
              <w:ind w:left="118"/>
              <w:rPr>
                <w:lang w:eastAsia="zh-CN"/>
              </w:rPr>
            </w:pPr>
            <w:r>
              <w:rPr>
                <w:b/>
                <w:bCs/>
                <w:spacing w:val="6"/>
                <w:lang w:eastAsia="zh-CN"/>
              </w:rPr>
              <w:t>关注指数★★★</w:t>
            </w:r>
          </w:p>
          <w:p w14:paraId="20E3A0DC"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579EEE3D" w14:textId="0533114C" w:rsidR="008E4F4C" w:rsidRDefault="00AE7514">
            <w:pPr>
              <w:pStyle w:val="TableText"/>
              <w:spacing w:before="66" w:line="280" w:lineRule="auto"/>
              <w:ind w:left="115" w:right="106" w:firstLine="419"/>
              <w:rPr>
                <w:lang w:eastAsia="zh-CN"/>
              </w:rPr>
            </w:pPr>
            <w:r>
              <w:rPr>
                <w:spacing w:val="29"/>
                <w:lang w:eastAsia="zh-CN"/>
              </w:rPr>
              <w:t>沉降缝处出现较大面积</w:t>
            </w:r>
            <w:r>
              <w:rPr>
                <w:spacing w:val="8"/>
                <w:lang w:eastAsia="zh-CN"/>
              </w:rPr>
              <w:t>渗水腐蚀，部分混凝土受渗水腐蚀等影响出现起皮、剥落现</w:t>
            </w:r>
            <w:r>
              <w:rPr>
                <w:spacing w:val="7"/>
                <w:lang w:eastAsia="zh-CN"/>
              </w:rPr>
              <w:t>象，扣板缺失。</w:t>
            </w:r>
          </w:p>
        </w:tc>
        <w:tc>
          <w:tcPr>
            <w:tcW w:w="5171" w:type="dxa"/>
            <w:tcBorders>
              <w:top w:val="single" w:sz="4" w:space="0" w:color="auto"/>
              <w:right w:val="nil"/>
            </w:tcBorders>
          </w:tcPr>
          <w:p w14:paraId="07267D98" w14:textId="77777777" w:rsidR="008E4F4C" w:rsidRDefault="008E4F4C">
            <w:pPr>
              <w:spacing w:line="305" w:lineRule="auto"/>
              <w:rPr>
                <w:rFonts w:ascii="Arial"/>
              </w:rPr>
            </w:pPr>
          </w:p>
          <w:p w14:paraId="6AACE51E" w14:textId="77777777" w:rsidR="008E4F4C" w:rsidRDefault="00AE7514">
            <w:pPr>
              <w:spacing w:line="2268" w:lineRule="exact"/>
              <w:ind w:firstLine="135"/>
            </w:pPr>
            <w:r>
              <w:rPr>
                <w:noProof/>
                <w:position w:val="-45"/>
              </w:rPr>
              <w:drawing>
                <wp:inline distT="0" distB="0" distL="0" distR="0" wp14:anchorId="2D0A49BF" wp14:editId="7EBBE63F">
                  <wp:extent cx="1799590" cy="1439545"/>
                  <wp:effectExtent l="0" t="0" r="10160" b="8255"/>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33"/>
                          <a:stretch>
                            <a:fillRect/>
                          </a:stretch>
                        </pic:blipFill>
                        <pic:spPr>
                          <a:xfrm>
                            <a:off x="0" y="0"/>
                            <a:ext cx="1799844" cy="1440179"/>
                          </a:xfrm>
                          <a:prstGeom prst="rect">
                            <a:avLst/>
                          </a:prstGeom>
                        </pic:spPr>
                      </pic:pic>
                    </a:graphicData>
                  </a:graphic>
                </wp:inline>
              </w:drawing>
            </w:r>
          </w:p>
        </w:tc>
      </w:tr>
      <w:tr w:rsidR="008E4F4C" w14:paraId="122E3FF7" w14:textId="77777777" w:rsidTr="00E73D12">
        <w:trPr>
          <w:trHeight w:val="3047"/>
        </w:trPr>
        <w:tc>
          <w:tcPr>
            <w:tcW w:w="4467" w:type="dxa"/>
            <w:tcBorders>
              <w:left w:val="nil"/>
            </w:tcBorders>
          </w:tcPr>
          <w:p w14:paraId="46B5998E" w14:textId="58AD87B4" w:rsidR="008E4F4C" w:rsidRDefault="00BE2394">
            <w:pPr>
              <w:pStyle w:val="TableText"/>
              <w:spacing w:before="55" w:line="273" w:lineRule="auto"/>
              <w:ind w:left="118" w:right="300" w:firstLine="4"/>
              <w:rPr>
                <w:lang w:eastAsia="zh-CN"/>
              </w:rPr>
            </w:pPr>
            <w:r>
              <w:rPr>
                <w:b/>
                <w:bCs/>
                <w:spacing w:val="7"/>
                <w:lang w:eastAsia="zh-CN"/>
              </w:rPr>
              <w:t>雨水箅子</w:t>
            </w:r>
            <w:r w:rsidR="00AE7514">
              <w:rPr>
                <w:b/>
                <w:bCs/>
                <w:spacing w:val="7"/>
                <w:lang w:eastAsia="zh-CN"/>
              </w:rPr>
              <w:t>缺失、松动、破损</w:t>
            </w:r>
          </w:p>
          <w:p w14:paraId="3FD0B1EE" w14:textId="77777777" w:rsidR="008E4F4C" w:rsidRDefault="00AE7514">
            <w:pPr>
              <w:pStyle w:val="TableText"/>
              <w:spacing w:before="55" w:line="273" w:lineRule="auto"/>
              <w:ind w:left="118" w:right="300" w:firstLine="4"/>
              <w:rPr>
                <w:lang w:eastAsia="zh-CN"/>
              </w:rPr>
            </w:pPr>
            <w:r>
              <w:rPr>
                <w:b/>
                <w:bCs/>
                <w:spacing w:val="6"/>
                <w:lang w:eastAsia="zh-CN"/>
              </w:rPr>
              <w:t>关注指数★★★★★</w:t>
            </w:r>
          </w:p>
          <w:p w14:paraId="4446CD07"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6B347004" w14:textId="5C4CDB1D" w:rsidR="008E4F4C" w:rsidRDefault="00AE7514">
            <w:pPr>
              <w:pStyle w:val="TableText"/>
              <w:spacing w:before="64" w:line="258" w:lineRule="auto"/>
              <w:ind w:left="115" w:right="106" w:firstLine="419"/>
              <w:rPr>
                <w:lang w:eastAsia="zh-CN"/>
              </w:rPr>
            </w:pPr>
            <w:r>
              <w:rPr>
                <w:spacing w:val="29"/>
                <w:lang w:eastAsia="zh-CN"/>
              </w:rPr>
              <w:t>①</w:t>
            </w:r>
            <w:r w:rsidR="00BE2394">
              <w:rPr>
                <w:spacing w:val="29"/>
                <w:lang w:eastAsia="zh-CN"/>
              </w:rPr>
              <w:t>雨水箅子</w:t>
            </w:r>
            <w:r>
              <w:rPr>
                <w:spacing w:val="29"/>
                <w:lang w:eastAsia="zh-CN"/>
              </w:rPr>
              <w:t>因盗窃原因</w:t>
            </w:r>
            <w:r>
              <w:rPr>
                <w:spacing w:val="3"/>
                <w:lang w:eastAsia="zh-CN"/>
              </w:rPr>
              <w:t>缺失。</w:t>
            </w:r>
          </w:p>
          <w:p w14:paraId="55BA2790" w14:textId="29D667AF" w:rsidR="008E4F4C" w:rsidRDefault="00AE7514">
            <w:pPr>
              <w:pStyle w:val="TableText"/>
              <w:spacing w:before="65" w:line="258" w:lineRule="auto"/>
              <w:ind w:left="115" w:right="106" w:firstLine="418"/>
              <w:rPr>
                <w:lang w:eastAsia="zh-CN"/>
              </w:rPr>
            </w:pPr>
            <w:r>
              <w:rPr>
                <w:spacing w:val="8"/>
                <w:lang w:eastAsia="zh-CN"/>
              </w:rPr>
              <w:t>②失稳、松动易</w:t>
            </w:r>
            <w:proofErr w:type="gramStart"/>
            <w:r>
              <w:rPr>
                <w:spacing w:val="8"/>
                <w:lang w:eastAsia="zh-CN"/>
              </w:rPr>
              <w:t>出现摔人</w:t>
            </w:r>
            <w:r>
              <w:rPr>
                <w:spacing w:val="3"/>
                <w:lang w:eastAsia="zh-CN"/>
              </w:rPr>
              <w:t>事故</w:t>
            </w:r>
            <w:proofErr w:type="gramEnd"/>
            <w:r>
              <w:rPr>
                <w:spacing w:val="3"/>
                <w:lang w:eastAsia="zh-CN"/>
              </w:rPr>
              <w:t>。</w:t>
            </w:r>
          </w:p>
          <w:p w14:paraId="618C9E8B" w14:textId="6B2E5A98" w:rsidR="008E4F4C" w:rsidRDefault="00AE7514">
            <w:pPr>
              <w:pStyle w:val="TableText"/>
              <w:spacing w:before="64" w:line="258" w:lineRule="auto"/>
              <w:ind w:left="117" w:right="106" w:firstLine="416"/>
              <w:rPr>
                <w:lang w:eastAsia="zh-CN"/>
              </w:rPr>
            </w:pPr>
            <w:r>
              <w:rPr>
                <w:spacing w:val="18"/>
                <w:lang w:eastAsia="zh-CN"/>
              </w:rPr>
              <w:t>③雨水口出现缺角破损</w:t>
            </w:r>
            <w:r>
              <w:rPr>
                <w:spacing w:val="2"/>
                <w:lang w:eastAsia="zh-CN"/>
              </w:rPr>
              <w:t>现象。</w:t>
            </w:r>
          </w:p>
        </w:tc>
        <w:tc>
          <w:tcPr>
            <w:tcW w:w="5171" w:type="dxa"/>
            <w:tcBorders>
              <w:right w:val="nil"/>
            </w:tcBorders>
          </w:tcPr>
          <w:p w14:paraId="6AAB3587" w14:textId="77777777" w:rsidR="008E4F4C" w:rsidRDefault="008E4F4C">
            <w:pPr>
              <w:spacing w:line="269" w:lineRule="auto"/>
              <w:rPr>
                <w:rFonts w:ascii="Arial"/>
              </w:rPr>
            </w:pPr>
          </w:p>
          <w:p w14:paraId="45315F9F" w14:textId="77777777" w:rsidR="008E4F4C" w:rsidRDefault="00AE7514">
            <w:pPr>
              <w:spacing w:line="2268" w:lineRule="exact"/>
              <w:ind w:firstLine="157"/>
            </w:pPr>
            <w:r>
              <w:rPr>
                <w:noProof/>
                <w:position w:val="-45"/>
              </w:rPr>
              <w:drawing>
                <wp:inline distT="0" distB="0" distL="0" distR="0" wp14:anchorId="097CF221" wp14:editId="19619D8E">
                  <wp:extent cx="1799590" cy="1439545"/>
                  <wp:effectExtent l="0" t="0" r="10160" b="8255"/>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34"/>
                          <a:stretch>
                            <a:fillRect/>
                          </a:stretch>
                        </pic:blipFill>
                        <pic:spPr>
                          <a:xfrm>
                            <a:off x="0" y="0"/>
                            <a:ext cx="1799844" cy="1440179"/>
                          </a:xfrm>
                          <a:prstGeom prst="rect">
                            <a:avLst/>
                          </a:prstGeom>
                        </pic:spPr>
                      </pic:pic>
                    </a:graphicData>
                  </a:graphic>
                </wp:inline>
              </w:drawing>
            </w:r>
          </w:p>
        </w:tc>
      </w:tr>
    </w:tbl>
    <w:p w14:paraId="13589B1C" w14:textId="77777777" w:rsidR="008E4F4C" w:rsidRDefault="008E4F4C">
      <w:pPr>
        <w:pStyle w:val="affffe"/>
        <w:ind w:firstLineChars="0" w:firstLine="0"/>
      </w:pPr>
    </w:p>
    <w:p w14:paraId="49433360" w14:textId="77777777" w:rsidR="008E4F4C" w:rsidRDefault="008E4F4C">
      <w:pPr>
        <w:pStyle w:val="affffe"/>
        <w:ind w:firstLineChars="0" w:firstLine="0"/>
      </w:pP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67"/>
        <w:gridCol w:w="5171"/>
      </w:tblGrid>
      <w:tr w:rsidR="008E4F4C" w14:paraId="06A848D6" w14:textId="77777777" w:rsidTr="00E73D12">
        <w:trPr>
          <w:trHeight w:val="2871"/>
        </w:trPr>
        <w:tc>
          <w:tcPr>
            <w:tcW w:w="4467" w:type="dxa"/>
            <w:tcBorders>
              <w:top w:val="nil"/>
              <w:left w:val="nil"/>
              <w:bottom w:val="single" w:sz="2" w:space="0" w:color="000000"/>
            </w:tcBorders>
          </w:tcPr>
          <w:p w14:paraId="3216B82D" w14:textId="6C567034" w:rsidR="008E4F4C" w:rsidRDefault="00AE7514">
            <w:pPr>
              <w:pStyle w:val="TableText"/>
              <w:spacing w:before="53" w:line="273" w:lineRule="auto"/>
              <w:ind w:left="118" w:right="931" w:hanging="3"/>
              <w:rPr>
                <w:spacing w:val="5"/>
                <w:lang w:eastAsia="zh-CN"/>
              </w:rPr>
            </w:pPr>
            <w:r>
              <w:rPr>
                <w:b/>
                <w:bCs/>
                <w:spacing w:val="7"/>
                <w:lang w:eastAsia="zh-CN"/>
              </w:rPr>
              <w:lastRenderedPageBreak/>
              <w:t>通道灯具、灯管破损</w:t>
            </w:r>
          </w:p>
          <w:p w14:paraId="2CA46912" w14:textId="77777777" w:rsidR="008E4F4C" w:rsidRDefault="00AE7514">
            <w:pPr>
              <w:pStyle w:val="TableText"/>
              <w:spacing w:before="53" w:line="273" w:lineRule="auto"/>
              <w:ind w:left="118" w:right="931" w:hanging="3"/>
              <w:rPr>
                <w:lang w:eastAsia="zh-CN"/>
              </w:rPr>
            </w:pPr>
            <w:r>
              <w:rPr>
                <w:b/>
                <w:bCs/>
                <w:spacing w:val="6"/>
                <w:lang w:eastAsia="zh-CN"/>
              </w:rPr>
              <w:t>关注指数★★★</w:t>
            </w:r>
          </w:p>
          <w:p w14:paraId="3A5F9F65"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0172C6F4" w14:textId="751DBE31" w:rsidR="008E4F4C" w:rsidRDefault="00AE7514">
            <w:pPr>
              <w:pStyle w:val="TableText"/>
              <w:spacing w:before="65" w:line="278" w:lineRule="auto"/>
              <w:ind w:left="118" w:right="106" w:firstLine="418"/>
              <w:rPr>
                <w:lang w:eastAsia="zh-CN"/>
              </w:rPr>
            </w:pPr>
            <w:r>
              <w:rPr>
                <w:spacing w:val="8"/>
                <w:lang w:eastAsia="zh-CN"/>
              </w:rPr>
              <w:t>灯具、灯管损坏，影响照明。可能出现上述现象原因多</w:t>
            </w:r>
            <w:r>
              <w:rPr>
                <w:spacing w:val="7"/>
                <w:lang w:eastAsia="zh-CN"/>
              </w:rPr>
              <w:t>为人为故意损坏等。</w:t>
            </w:r>
          </w:p>
        </w:tc>
        <w:tc>
          <w:tcPr>
            <w:tcW w:w="5171" w:type="dxa"/>
            <w:tcBorders>
              <w:top w:val="nil"/>
              <w:bottom w:val="single" w:sz="2" w:space="0" w:color="000000"/>
              <w:right w:val="nil"/>
            </w:tcBorders>
          </w:tcPr>
          <w:p w14:paraId="2B472947" w14:textId="77777777" w:rsidR="008E4F4C" w:rsidRDefault="008E4F4C">
            <w:pPr>
              <w:spacing w:line="284" w:lineRule="auto"/>
              <w:rPr>
                <w:rFonts w:ascii="Arial"/>
              </w:rPr>
            </w:pPr>
          </w:p>
          <w:p w14:paraId="640749D4" w14:textId="77777777" w:rsidR="008E4F4C" w:rsidRDefault="00AE7514">
            <w:pPr>
              <w:spacing w:line="2268" w:lineRule="exact"/>
              <w:ind w:firstLine="135"/>
            </w:pPr>
            <w:r>
              <w:rPr>
                <w:noProof/>
                <w:position w:val="-45"/>
              </w:rPr>
              <w:drawing>
                <wp:inline distT="0" distB="0" distL="0" distR="0" wp14:anchorId="50E60197" wp14:editId="22D7CFC1">
                  <wp:extent cx="1799590" cy="1439545"/>
                  <wp:effectExtent l="0" t="0" r="10160" b="8255"/>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35"/>
                          <a:stretch>
                            <a:fillRect/>
                          </a:stretch>
                        </pic:blipFill>
                        <pic:spPr>
                          <a:xfrm>
                            <a:off x="0" y="0"/>
                            <a:ext cx="1799844" cy="1440179"/>
                          </a:xfrm>
                          <a:prstGeom prst="rect">
                            <a:avLst/>
                          </a:prstGeom>
                        </pic:spPr>
                      </pic:pic>
                    </a:graphicData>
                  </a:graphic>
                </wp:inline>
              </w:drawing>
            </w:r>
          </w:p>
        </w:tc>
      </w:tr>
      <w:tr w:rsidR="008E4F4C" w14:paraId="7229DC05" w14:textId="77777777" w:rsidTr="00E73D12">
        <w:trPr>
          <w:trHeight w:val="3015"/>
        </w:trPr>
        <w:tc>
          <w:tcPr>
            <w:tcW w:w="4467" w:type="dxa"/>
            <w:tcBorders>
              <w:left w:val="nil"/>
              <w:bottom w:val="single" w:sz="4" w:space="0" w:color="auto"/>
            </w:tcBorders>
          </w:tcPr>
          <w:p w14:paraId="00FEEA73" w14:textId="111651A5" w:rsidR="008E4F4C" w:rsidRDefault="00AE7514">
            <w:pPr>
              <w:pStyle w:val="TableText"/>
              <w:spacing w:before="55" w:line="273" w:lineRule="auto"/>
              <w:ind w:left="118" w:right="512" w:hanging="3"/>
              <w:rPr>
                <w:spacing w:val="6"/>
                <w:lang w:eastAsia="zh-CN"/>
              </w:rPr>
            </w:pPr>
            <w:r>
              <w:rPr>
                <w:b/>
                <w:bCs/>
                <w:spacing w:val="7"/>
                <w:lang w:eastAsia="zh-CN"/>
              </w:rPr>
              <w:t>通道灯具、灯管脱落悬垂</w:t>
            </w:r>
          </w:p>
          <w:p w14:paraId="4E74F3CD" w14:textId="77777777" w:rsidR="008E4F4C" w:rsidRDefault="00AE7514">
            <w:pPr>
              <w:pStyle w:val="TableText"/>
              <w:spacing w:before="55" w:line="273" w:lineRule="auto"/>
              <w:ind w:left="118" w:right="512" w:hanging="3"/>
              <w:rPr>
                <w:lang w:eastAsia="zh-CN"/>
              </w:rPr>
            </w:pPr>
            <w:r>
              <w:rPr>
                <w:b/>
                <w:bCs/>
                <w:spacing w:val="6"/>
                <w:lang w:eastAsia="zh-CN"/>
              </w:rPr>
              <w:t>关注指数★★★★★</w:t>
            </w:r>
          </w:p>
          <w:p w14:paraId="77B9D7E3"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2F9C11A8" w14:textId="2CF74509" w:rsidR="008E4F4C" w:rsidRDefault="00AE7514">
            <w:pPr>
              <w:pStyle w:val="TableText"/>
              <w:spacing w:before="65" w:line="282" w:lineRule="auto"/>
              <w:ind w:left="114" w:right="106" w:firstLine="421"/>
              <w:rPr>
                <w:lang w:eastAsia="zh-CN"/>
              </w:rPr>
            </w:pPr>
            <w:r>
              <w:rPr>
                <w:spacing w:val="8"/>
                <w:lang w:eastAsia="zh-CN"/>
              </w:rPr>
              <w:t>灯具、灯管脱落悬垂，存在安全隐患。可能出现上述现</w:t>
            </w:r>
            <w:r>
              <w:rPr>
                <w:spacing w:val="26"/>
                <w:lang w:eastAsia="zh-CN"/>
              </w:rPr>
              <w:t>象的原因多为灯具与顶板紧</w:t>
            </w:r>
            <w:r>
              <w:rPr>
                <w:spacing w:val="8"/>
                <w:lang w:eastAsia="zh-CN"/>
              </w:rPr>
              <w:t>固连接件、灯具内部的紧固件</w:t>
            </w:r>
            <w:r>
              <w:rPr>
                <w:spacing w:val="6"/>
                <w:lang w:eastAsia="zh-CN"/>
              </w:rPr>
              <w:t>松动等导致。</w:t>
            </w:r>
          </w:p>
        </w:tc>
        <w:tc>
          <w:tcPr>
            <w:tcW w:w="5171" w:type="dxa"/>
            <w:tcBorders>
              <w:bottom w:val="single" w:sz="4" w:space="0" w:color="auto"/>
              <w:right w:val="nil"/>
            </w:tcBorders>
          </w:tcPr>
          <w:p w14:paraId="115E2CFB" w14:textId="77777777" w:rsidR="008E4F4C" w:rsidRDefault="008E4F4C">
            <w:pPr>
              <w:spacing w:line="260" w:lineRule="auto"/>
              <w:rPr>
                <w:rFonts w:ascii="Arial"/>
              </w:rPr>
            </w:pPr>
          </w:p>
          <w:p w14:paraId="64F04F94" w14:textId="77777777" w:rsidR="008E4F4C" w:rsidRDefault="00AE7514">
            <w:pPr>
              <w:spacing w:line="2268" w:lineRule="exact"/>
              <w:ind w:firstLine="142"/>
            </w:pPr>
            <w:r>
              <w:rPr>
                <w:noProof/>
                <w:position w:val="-45"/>
              </w:rPr>
              <w:drawing>
                <wp:inline distT="0" distB="0" distL="0" distR="0" wp14:anchorId="4C49E70B" wp14:editId="4A317939">
                  <wp:extent cx="1799590" cy="1439545"/>
                  <wp:effectExtent l="0" t="0" r="10160" b="8255"/>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36"/>
                          <a:stretch>
                            <a:fillRect/>
                          </a:stretch>
                        </pic:blipFill>
                        <pic:spPr>
                          <a:xfrm>
                            <a:off x="0" y="0"/>
                            <a:ext cx="1799844" cy="1440179"/>
                          </a:xfrm>
                          <a:prstGeom prst="rect">
                            <a:avLst/>
                          </a:prstGeom>
                        </pic:spPr>
                      </pic:pic>
                    </a:graphicData>
                  </a:graphic>
                </wp:inline>
              </w:drawing>
            </w:r>
          </w:p>
        </w:tc>
      </w:tr>
      <w:tr w:rsidR="008E4F4C" w14:paraId="2EC28DEA" w14:textId="77777777" w:rsidTr="00E73D12">
        <w:trPr>
          <w:trHeight w:val="2584"/>
        </w:trPr>
        <w:tc>
          <w:tcPr>
            <w:tcW w:w="4467" w:type="dxa"/>
            <w:tcBorders>
              <w:top w:val="single" w:sz="4" w:space="0" w:color="auto"/>
              <w:left w:val="nil"/>
            </w:tcBorders>
          </w:tcPr>
          <w:p w14:paraId="7B7BB30F" w14:textId="2520471C" w:rsidR="008E4F4C" w:rsidRDefault="00AE7514">
            <w:pPr>
              <w:pStyle w:val="TableText"/>
              <w:spacing w:before="53" w:line="273" w:lineRule="auto"/>
              <w:ind w:left="118" w:right="1036" w:hanging="2"/>
              <w:rPr>
                <w:lang w:eastAsia="zh-CN"/>
              </w:rPr>
            </w:pPr>
            <w:r>
              <w:rPr>
                <w:b/>
                <w:bCs/>
                <w:spacing w:val="7"/>
                <w:lang w:eastAsia="zh-CN"/>
              </w:rPr>
              <w:t>盲道提示砖缺失</w:t>
            </w:r>
          </w:p>
          <w:p w14:paraId="53913AD0" w14:textId="77777777" w:rsidR="008E4F4C" w:rsidRDefault="00AE7514">
            <w:pPr>
              <w:pStyle w:val="TableText"/>
              <w:tabs>
                <w:tab w:val="left" w:pos="2100"/>
              </w:tabs>
              <w:spacing w:before="53" w:line="273" w:lineRule="auto"/>
              <w:ind w:left="118" w:right="836" w:hanging="2"/>
              <w:rPr>
                <w:lang w:eastAsia="zh-CN"/>
              </w:rPr>
            </w:pPr>
            <w:r>
              <w:rPr>
                <w:b/>
                <w:bCs/>
                <w:spacing w:val="6"/>
                <w:lang w:eastAsia="zh-CN"/>
              </w:rPr>
              <w:t>关注指</w:t>
            </w:r>
            <w:r>
              <w:rPr>
                <w:rFonts w:hint="eastAsia"/>
                <w:b/>
                <w:bCs/>
                <w:spacing w:val="6"/>
                <w:lang w:eastAsia="zh-CN"/>
              </w:rPr>
              <w:t>数</w:t>
            </w:r>
            <w:r>
              <w:rPr>
                <w:b/>
                <w:bCs/>
                <w:spacing w:val="6"/>
                <w:lang w:eastAsia="zh-CN"/>
              </w:rPr>
              <w:t>★★★★★</w:t>
            </w:r>
          </w:p>
          <w:p w14:paraId="058A1ADA"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1E34D625" w14:textId="25B4D452" w:rsidR="008E4F4C" w:rsidRDefault="00AE7514">
            <w:pPr>
              <w:pStyle w:val="TableText"/>
              <w:spacing w:before="66" w:line="282" w:lineRule="auto"/>
              <w:ind w:left="116" w:right="106" w:firstLine="419"/>
              <w:rPr>
                <w:lang w:eastAsia="zh-CN"/>
              </w:rPr>
            </w:pPr>
            <w:r>
              <w:rPr>
                <w:spacing w:val="8"/>
                <w:lang w:eastAsia="zh-CN"/>
              </w:rPr>
              <w:t>盲道提示</w:t>
            </w:r>
            <w:proofErr w:type="gramStart"/>
            <w:r>
              <w:rPr>
                <w:spacing w:val="8"/>
                <w:lang w:eastAsia="zh-CN"/>
              </w:rPr>
              <w:t>砖部分</w:t>
            </w:r>
            <w:proofErr w:type="gramEnd"/>
            <w:r>
              <w:rPr>
                <w:spacing w:val="8"/>
                <w:lang w:eastAsia="zh-CN"/>
              </w:rPr>
              <w:t>丢失、松动现象。原因多为施工时粘结</w:t>
            </w:r>
            <w:r>
              <w:rPr>
                <w:spacing w:val="26"/>
                <w:lang w:eastAsia="zh-CN"/>
              </w:rPr>
              <w:t>不牢固或受外界行人行走的</w:t>
            </w:r>
            <w:r>
              <w:rPr>
                <w:spacing w:val="8"/>
                <w:lang w:eastAsia="zh-CN"/>
              </w:rPr>
              <w:t>长期磨损等，导致盲道提示砖</w:t>
            </w:r>
            <w:r>
              <w:rPr>
                <w:spacing w:val="2"/>
                <w:lang w:eastAsia="zh-CN"/>
              </w:rPr>
              <w:t>脱落。</w:t>
            </w:r>
          </w:p>
        </w:tc>
        <w:tc>
          <w:tcPr>
            <w:tcW w:w="5171" w:type="dxa"/>
            <w:tcBorders>
              <w:top w:val="single" w:sz="4" w:space="0" w:color="auto"/>
              <w:right w:val="nil"/>
            </w:tcBorders>
          </w:tcPr>
          <w:p w14:paraId="6C07FEB7" w14:textId="77777777" w:rsidR="008E4F4C" w:rsidRDefault="008E4F4C">
            <w:pPr>
              <w:spacing w:line="272" w:lineRule="auto"/>
              <w:rPr>
                <w:rFonts w:ascii="Arial"/>
              </w:rPr>
            </w:pPr>
          </w:p>
          <w:p w14:paraId="09C391F1" w14:textId="77777777" w:rsidR="008E4F4C" w:rsidRDefault="00AE7514">
            <w:pPr>
              <w:spacing w:line="2268" w:lineRule="exact"/>
              <w:ind w:firstLine="193"/>
            </w:pPr>
            <w:r>
              <w:rPr>
                <w:noProof/>
                <w:position w:val="-45"/>
              </w:rPr>
              <w:drawing>
                <wp:inline distT="0" distB="0" distL="0" distR="0" wp14:anchorId="67044C95" wp14:editId="2AFAD7E8">
                  <wp:extent cx="1799590" cy="1439545"/>
                  <wp:effectExtent l="0" t="0" r="10160" b="8255"/>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37"/>
                          <a:stretch>
                            <a:fillRect/>
                          </a:stretch>
                        </pic:blipFill>
                        <pic:spPr>
                          <a:xfrm>
                            <a:off x="0" y="0"/>
                            <a:ext cx="1799844" cy="1440179"/>
                          </a:xfrm>
                          <a:prstGeom prst="rect">
                            <a:avLst/>
                          </a:prstGeom>
                        </pic:spPr>
                      </pic:pic>
                    </a:graphicData>
                  </a:graphic>
                </wp:inline>
              </w:drawing>
            </w:r>
          </w:p>
        </w:tc>
      </w:tr>
      <w:tr w:rsidR="008E4F4C" w14:paraId="06E797EC" w14:textId="77777777" w:rsidTr="00E73D12">
        <w:trPr>
          <w:trHeight w:val="2713"/>
        </w:trPr>
        <w:tc>
          <w:tcPr>
            <w:tcW w:w="4467" w:type="dxa"/>
            <w:tcBorders>
              <w:left w:val="nil"/>
            </w:tcBorders>
          </w:tcPr>
          <w:p w14:paraId="78CB08CB" w14:textId="25420730" w:rsidR="008E4F4C" w:rsidRDefault="00AE7514">
            <w:pPr>
              <w:pStyle w:val="TableText"/>
              <w:spacing w:before="55" w:line="273" w:lineRule="auto"/>
              <w:ind w:left="118" w:right="1354" w:hanging="3"/>
              <w:rPr>
                <w:lang w:eastAsia="zh-CN"/>
              </w:rPr>
            </w:pPr>
            <w:r>
              <w:rPr>
                <w:b/>
                <w:bCs/>
                <w:spacing w:val="7"/>
                <w:lang w:eastAsia="zh-CN"/>
              </w:rPr>
              <w:t>通道踢脚砖脱落</w:t>
            </w:r>
          </w:p>
          <w:p w14:paraId="201D5C31" w14:textId="77777777" w:rsidR="008E4F4C" w:rsidRDefault="00AE7514">
            <w:pPr>
              <w:pStyle w:val="TableText"/>
              <w:spacing w:before="55" w:line="273" w:lineRule="auto"/>
              <w:ind w:left="118" w:right="1354" w:hanging="3"/>
              <w:rPr>
                <w:lang w:eastAsia="zh-CN"/>
              </w:rPr>
            </w:pPr>
            <w:r>
              <w:rPr>
                <w:b/>
                <w:bCs/>
                <w:spacing w:val="6"/>
                <w:lang w:eastAsia="zh-CN"/>
              </w:rPr>
              <w:t>关注指数★★</w:t>
            </w:r>
          </w:p>
          <w:p w14:paraId="216694CD"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77673D82" w14:textId="1F0D6CA1" w:rsidR="008E4F4C" w:rsidRDefault="00AE7514">
            <w:pPr>
              <w:pStyle w:val="TableText"/>
              <w:spacing w:before="65" w:line="278" w:lineRule="auto"/>
              <w:ind w:left="115" w:right="106" w:firstLine="419"/>
              <w:rPr>
                <w:lang w:eastAsia="zh-CN"/>
              </w:rPr>
            </w:pPr>
            <w:r>
              <w:rPr>
                <w:spacing w:val="29"/>
                <w:lang w:eastAsia="zh-CN"/>
              </w:rPr>
              <w:t>通道踢脚</w:t>
            </w:r>
            <w:proofErr w:type="gramStart"/>
            <w:r>
              <w:rPr>
                <w:spacing w:val="29"/>
                <w:lang w:eastAsia="zh-CN"/>
              </w:rPr>
              <w:t>砖经常</w:t>
            </w:r>
            <w:proofErr w:type="gramEnd"/>
            <w:r>
              <w:rPr>
                <w:spacing w:val="29"/>
                <w:lang w:eastAsia="zh-CN"/>
              </w:rPr>
              <w:t>发生脱</w:t>
            </w:r>
            <w:r>
              <w:rPr>
                <w:spacing w:val="8"/>
                <w:lang w:eastAsia="zh-CN"/>
              </w:rPr>
              <w:t>落缺失等现象，主要原因是安</w:t>
            </w:r>
            <w:r>
              <w:rPr>
                <w:spacing w:val="7"/>
                <w:lang w:eastAsia="zh-CN"/>
              </w:rPr>
              <w:t>装时没有粘结牢固。</w:t>
            </w:r>
          </w:p>
        </w:tc>
        <w:tc>
          <w:tcPr>
            <w:tcW w:w="5171" w:type="dxa"/>
            <w:tcBorders>
              <w:right w:val="nil"/>
            </w:tcBorders>
          </w:tcPr>
          <w:p w14:paraId="4EAF978A" w14:textId="77777777" w:rsidR="008E4F4C" w:rsidRDefault="008E4F4C">
            <w:pPr>
              <w:spacing w:line="260" w:lineRule="auto"/>
              <w:rPr>
                <w:rFonts w:ascii="Arial"/>
              </w:rPr>
            </w:pPr>
          </w:p>
          <w:p w14:paraId="415577F4" w14:textId="77777777" w:rsidR="008E4F4C" w:rsidRDefault="00AE7514">
            <w:pPr>
              <w:spacing w:line="2267" w:lineRule="exact"/>
              <w:ind w:firstLine="159"/>
            </w:pPr>
            <w:r>
              <w:rPr>
                <w:noProof/>
                <w:position w:val="-45"/>
              </w:rPr>
              <w:drawing>
                <wp:inline distT="0" distB="0" distL="0" distR="0" wp14:anchorId="7439A8B5" wp14:editId="630A2841">
                  <wp:extent cx="1795780" cy="1439545"/>
                  <wp:effectExtent l="0" t="0" r="13970" b="8255"/>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38"/>
                          <a:stretch>
                            <a:fillRect/>
                          </a:stretch>
                        </pic:blipFill>
                        <pic:spPr>
                          <a:xfrm>
                            <a:off x="0" y="0"/>
                            <a:ext cx="1796414" cy="1439786"/>
                          </a:xfrm>
                          <a:prstGeom prst="rect">
                            <a:avLst/>
                          </a:prstGeom>
                        </pic:spPr>
                      </pic:pic>
                    </a:graphicData>
                  </a:graphic>
                </wp:inline>
              </w:drawing>
            </w:r>
          </w:p>
        </w:tc>
      </w:tr>
    </w:tbl>
    <w:p w14:paraId="7DBBE8C3" w14:textId="77777777" w:rsidR="008E4F4C" w:rsidRDefault="008E4F4C">
      <w:pPr>
        <w:widowControl/>
        <w:spacing w:line="240" w:lineRule="auto"/>
      </w:pP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67"/>
        <w:gridCol w:w="5171"/>
      </w:tblGrid>
      <w:tr w:rsidR="008E4F4C" w14:paraId="6C6E255F" w14:textId="77777777" w:rsidTr="00E73D12">
        <w:trPr>
          <w:trHeight w:val="2586"/>
        </w:trPr>
        <w:tc>
          <w:tcPr>
            <w:tcW w:w="4467" w:type="dxa"/>
            <w:tcBorders>
              <w:top w:val="nil"/>
              <w:left w:val="nil"/>
            </w:tcBorders>
          </w:tcPr>
          <w:p w14:paraId="2CDD6B3D" w14:textId="610D21F2" w:rsidR="008E4F4C" w:rsidRDefault="00AE7514">
            <w:pPr>
              <w:pStyle w:val="TableText"/>
              <w:spacing w:before="53" w:line="273" w:lineRule="auto"/>
              <w:ind w:left="118" w:right="720" w:hanging="3"/>
              <w:rPr>
                <w:spacing w:val="7"/>
                <w:lang w:eastAsia="zh-CN"/>
              </w:rPr>
            </w:pPr>
            <w:r>
              <w:rPr>
                <w:b/>
                <w:bCs/>
                <w:spacing w:val="7"/>
                <w:lang w:eastAsia="zh-CN"/>
              </w:rPr>
              <w:lastRenderedPageBreak/>
              <w:t>通道外侧石材栏杆开裂</w:t>
            </w:r>
          </w:p>
          <w:p w14:paraId="4567DA4D" w14:textId="77777777" w:rsidR="008E4F4C" w:rsidRDefault="00AE7514">
            <w:pPr>
              <w:pStyle w:val="TableText"/>
              <w:spacing w:before="53" w:line="273" w:lineRule="auto"/>
              <w:ind w:left="118" w:right="720" w:hanging="3"/>
              <w:rPr>
                <w:lang w:eastAsia="zh-CN"/>
              </w:rPr>
            </w:pPr>
            <w:r>
              <w:rPr>
                <w:b/>
                <w:bCs/>
                <w:spacing w:val="6"/>
                <w:lang w:eastAsia="zh-CN"/>
              </w:rPr>
              <w:t>关注指数★★★</w:t>
            </w:r>
          </w:p>
          <w:p w14:paraId="3C2E9F54"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63A32DCF" w14:textId="4407B417" w:rsidR="008E4F4C" w:rsidRDefault="00AE7514">
            <w:pPr>
              <w:pStyle w:val="TableText"/>
              <w:spacing w:before="64" w:line="281" w:lineRule="auto"/>
              <w:ind w:left="114" w:right="106" w:firstLine="420"/>
              <w:rPr>
                <w:lang w:eastAsia="zh-CN"/>
              </w:rPr>
            </w:pPr>
            <w:r>
              <w:rPr>
                <w:spacing w:val="29"/>
                <w:lang w:eastAsia="zh-CN"/>
              </w:rPr>
              <w:t>通道外围石材防护栏杆</w:t>
            </w:r>
            <w:r>
              <w:rPr>
                <w:spacing w:val="8"/>
                <w:lang w:eastAsia="zh-CN"/>
              </w:rPr>
              <w:t>发生开裂。原因多为受到外界撞击等，导致石材栏杆发生断</w:t>
            </w:r>
            <w:r>
              <w:rPr>
                <w:lang w:eastAsia="zh-CN"/>
              </w:rPr>
              <w:t>裂。</w:t>
            </w:r>
          </w:p>
        </w:tc>
        <w:tc>
          <w:tcPr>
            <w:tcW w:w="5171" w:type="dxa"/>
            <w:tcBorders>
              <w:top w:val="nil"/>
              <w:right w:val="nil"/>
            </w:tcBorders>
          </w:tcPr>
          <w:p w14:paraId="0621454E" w14:textId="77777777" w:rsidR="008E4F4C" w:rsidRDefault="008E4F4C">
            <w:pPr>
              <w:spacing w:line="265" w:lineRule="auto"/>
              <w:rPr>
                <w:rFonts w:ascii="Arial"/>
              </w:rPr>
            </w:pPr>
          </w:p>
          <w:p w14:paraId="456C726A" w14:textId="77777777" w:rsidR="008E4F4C" w:rsidRDefault="00AE7514">
            <w:pPr>
              <w:spacing w:line="2268" w:lineRule="exact"/>
              <w:ind w:firstLine="147"/>
            </w:pPr>
            <w:r>
              <w:rPr>
                <w:noProof/>
                <w:position w:val="-45"/>
              </w:rPr>
              <w:drawing>
                <wp:inline distT="0" distB="0" distL="0" distR="0" wp14:anchorId="17B7333C" wp14:editId="6A3554AB">
                  <wp:extent cx="1799590" cy="1439545"/>
                  <wp:effectExtent l="0" t="0" r="10160" b="8255"/>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39"/>
                          <a:stretch>
                            <a:fillRect/>
                          </a:stretch>
                        </pic:blipFill>
                        <pic:spPr>
                          <a:xfrm>
                            <a:off x="0" y="0"/>
                            <a:ext cx="1799844" cy="1440179"/>
                          </a:xfrm>
                          <a:prstGeom prst="rect">
                            <a:avLst/>
                          </a:prstGeom>
                        </pic:spPr>
                      </pic:pic>
                    </a:graphicData>
                  </a:graphic>
                </wp:inline>
              </w:drawing>
            </w:r>
          </w:p>
        </w:tc>
      </w:tr>
      <w:tr w:rsidR="008E4F4C" w14:paraId="22E9449D" w14:textId="77777777" w:rsidTr="00E73D12">
        <w:trPr>
          <w:trHeight w:val="2716"/>
        </w:trPr>
        <w:tc>
          <w:tcPr>
            <w:tcW w:w="4467" w:type="dxa"/>
            <w:tcBorders>
              <w:left w:val="nil"/>
            </w:tcBorders>
          </w:tcPr>
          <w:p w14:paraId="589C97AF" w14:textId="7694A0E8" w:rsidR="008E4F4C" w:rsidRDefault="00AE7514">
            <w:pPr>
              <w:pStyle w:val="TableText"/>
              <w:spacing w:before="55" w:line="273" w:lineRule="auto"/>
              <w:ind w:left="118" w:right="512" w:hanging="3"/>
              <w:rPr>
                <w:spacing w:val="6"/>
                <w:lang w:eastAsia="zh-CN"/>
              </w:rPr>
            </w:pPr>
            <w:r>
              <w:rPr>
                <w:b/>
                <w:bCs/>
                <w:spacing w:val="7"/>
                <w:lang w:eastAsia="zh-CN"/>
              </w:rPr>
              <w:t>通道顶沥青路面横向裂缝</w:t>
            </w:r>
          </w:p>
          <w:p w14:paraId="0A73FD41" w14:textId="77777777" w:rsidR="008E4F4C" w:rsidRDefault="00AE7514">
            <w:pPr>
              <w:pStyle w:val="TableText"/>
              <w:spacing w:before="55" w:line="273" w:lineRule="auto"/>
              <w:ind w:left="118" w:right="512" w:hanging="3"/>
              <w:rPr>
                <w:lang w:eastAsia="zh-CN"/>
              </w:rPr>
            </w:pPr>
            <w:r>
              <w:rPr>
                <w:b/>
                <w:bCs/>
                <w:spacing w:val="6"/>
                <w:lang w:eastAsia="zh-CN"/>
              </w:rPr>
              <w:t>关注指数★★</w:t>
            </w:r>
          </w:p>
          <w:p w14:paraId="1EC75093"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5F6AE673" w14:textId="1F7F1ACA" w:rsidR="008E4F4C" w:rsidRDefault="00AE7514">
            <w:pPr>
              <w:pStyle w:val="TableText"/>
              <w:spacing w:before="65" w:line="283" w:lineRule="auto"/>
              <w:ind w:left="114" w:right="106" w:firstLine="420"/>
              <w:rPr>
                <w:lang w:eastAsia="zh-CN"/>
              </w:rPr>
            </w:pPr>
            <w:r>
              <w:rPr>
                <w:spacing w:val="29"/>
                <w:lang w:eastAsia="zh-CN"/>
              </w:rPr>
              <w:t>通道上方沥青路面出现</w:t>
            </w:r>
            <w:r>
              <w:rPr>
                <w:spacing w:val="8"/>
                <w:lang w:eastAsia="zh-CN"/>
              </w:rPr>
              <w:t>横向贯穿裂缝，很有可能是由于通道周围土体的流失等，造</w:t>
            </w:r>
            <w:r>
              <w:rPr>
                <w:spacing w:val="26"/>
                <w:lang w:eastAsia="zh-CN"/>
              </w:rPr>
              <w:t>成通道整体框架结构发生不</w:t>
            </w:r>
            <w:r>
              <w:rPr>
                <w:spacing w:val="8"/>
                <w:lang w:eastAsia="zh-CN"/>
              </w:rPr>
              <w:t>均匀的沉降，导致沥青路面出</w:t>
            </w:r>
            <w:r>
              <w:rPr>
                <w:spacing w:val="6"/>
                <w:lang w:eastAsia="zh-CN"/>
              </w:rPr>
              <w:t>现横向裂缝。</w:t>
            </w:r>
          </w:p>
        </w:tc>
        <w:tc>
          <w:tcPr>
            <w:tcW w:w="5171" w:type="dxa"/>
            <w:tcBorders>
              <w:right w:val="nil"/>
            </w:tcBorders>
          </w:tcPr>
          <w:p w14:paraId="2317BBD2" w14:textId="77777777" w:rsidR="008E4F4C" w:rsidRDefault="008E4F4C">
            <w:pPr>
              <w:spacing w:line="279" w:lineRule="auto"/>
              <w:rPr>
                <w:rFonts w:ascii="Arial"/>
              </w:rPr>
            </w:pPr>
          </w:p>
          <w:p w14:paraId="608D2C4C" w14:textId="77777777" w:rsidR="008E4F4C" w:rsidRDefault="00AE7514">
            <w:pPr>
              <w:spacing w:line="2268" w:lineRule="exact"/>
              <w:ind w:firstLine="157"/>
            </w:pPr>
            <w:r>
              <w:rPr>
                <w:noProof/>
                <w:position w:val="-45"/>
              </w:rPr>
              <w:drawing>
                <wp:inline distT="0" distB="0" distL="0" distR="0" wp14:anchorId="1AFE1617" wp14:editId="20A22E66">
                  <wp:extent cx="1799590" cy="1439545"/>
                  <wp:effectExtent l="0" t="0" r="10160" b="8255"/>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40"/>
                          <a:stretch>
                            <a:fillRect/>
                          </a:stretch>
                        </pic:blipFill>
                        <pic:spPr>
                          <a:xfrm>
                            <a:off x="0" y="0"/>
                            <a:ext cx="1799844" cy="1440179"/>
                          </a:xfrm>
                          <a:prstGeom prst="rect">
                            <a:avLst/>
                          </a:prstGeom>
                        </pic:spPr>
                      </pic:pic>
                    </a:graphicData>
                  </a:graphic>
                </wp:inline>
              </w:drawing>
            </w:r>
          </w:p>
        </w:tc>
      </w:tr>
      <w:tr w:rsidR="008E4F4C" w14:paraId="0D5E5BD6" w14:textId="77777777" w:rsidTr="00E73D12">
        <w:tblPrEx>
          <w:tblBorders>
            <w:top w:val="none" w:sz="0" w:space="0" w:color="auto"/>
            <w:left w:val="none" w:sz="0" w:space="0" w:color="auto"/>
            <w:bottom w:val="single" w:sz="4" w:space="0" w:color="auto"/>
            <w:right w:val="none" w:sz="0" w:space="0" w:color="auto"/>
            <w:insideH w:val="single" w:sz="4" w:space="0" w:color="auto"/>
            <w:insideV w:val="single" w:sz="4" w:space="0" w:color="auto"/>
          </w:tblBorders>
        </w:tblPrEx>
        <w:trPr>
          <w:trHeight w:val="2716"/>
        </w:trPr>
        <w:tc>
          <w:tcPr>
            <w:tcW w:w="4467" w:type="dxa"/>
          </w:tcPr>
          <w:p w14:paraId="7AABA918" w14:textId="6A336C5B" w:rsidR="008E4F4C" w:rsidRDefault="00AE7514">
            <w:pPr>
              <w:pStyle w:val="TableText"/>
              <w:spacing w:before="55" w:line="273" w:lineRule="auto"/>
              <w:ind w:left="118" w:right="512" w:hanging="3"/>
              <w:rPr>
                <w:b/>
                <w:bCs/>
                <w:spacing w:val="7"/>
                <w:lang w:eastAsia="zh-CN"/>
              </w:rPr>
            </w:pPr>
            <w:r>
              <w:rPr>
                <w:b/>
                <w:bCs/>
                <w:spacing w:val="7"/>
                <w:lang w:eastAsia="zh-CN"/>
              </w:rPr>
              <w:t>通道干挂石材错位、破损</w:t>
            </w:r>
          </w:p>
          <w:p w14:paraId="2683002C" w14:textId="77777777" w:rsidR="008E4F4C" w:rsidRDefault="00AE7514">
            <w:pPr>
              <w:pStyle w:val="TableText"/>
              <w:spacing w:before="55" w:line="273" w:lineRule="auto"/>
              <w:ind w:left="118" w:right="512" w:hanging="3"/>
              <w:rPr>
                <w:b/>
                <w:bCs/>
                <w:spacing w:val="7"/>
                <w:lang w:eastAsia="zh-CN"/>
              </w:rPr>
            </w:pPr>
            <w:r>
              <w:rPr>
                <w:b/>
                <w:bCs/>
                <w:spacing w:val="7"/>
                <w:lang w:eastAsia="zh-CN"/>
              </w:rPr>
              <w:t>关注指数★★★★★</w:t>
            </w:r>
          </w:p>
          <w:p w14:paraId="0AAA549B" w14:textId="77777777" w:rsidR="008E4F4C" w:rsidRDefault="00AE7514">
            <w:pPr>
              <w:pStyle w:val="TableText"/>
              <w:spacing w:before="55" w:line="273" w:lineRule="auto"/>
              <w:ind w:left="118" w:right="512" w:hanging="3"/>
              <w:rPr>
                <w:b/>
                <w:bCs/>
                <w:spacing w:val="7"/>
                <w:lang w:eastAsia="zh-CN"/>
              </w:rPr>
            </w:pPr>
            <w:r>
              <w:rPr>
                <w:b/>
                <w:bCs/>
                <w:spacing w:val="7"/>
                <w:lang w:eastAsia="zh-CN"/>
              </w:rPr>
              <w:t>外观表现及可能原因</w:t>
            </w:r>
          </w:p>
          <w:p w14:paraId="437C6FC3" w14:textId="39F475F4" w:rsidR="008E4F4C" w:rsidRDefault="00AE7514" w:rsidP="004F3B2E">
            <w:pPr>
              <w:pStyle w:val="TableText"/>
              <w:spacing w:before="55" w:line="273" w:lineRule="auto"/>
              <w:ind w:leftChars="152" w:left="319" w:right="512" w:firstLineChars="198" w:firstLine="424"/>
              <w:rPr>
                <w:spacing w:val="7"/>
                <w:lang w:eastAsia="zh-CN"/>
              </w:rPr>
            </w:pPr>
            <w:r>
              <w:rPr>
                <w:spacing w:val="7"/>
                <w:lang w:eastAsia="zh-CN"/>
              </w:rPr>
              <w:t>通道干挂石材墙砖出现局部突起、局部掉落。其主要原因为墙砖受撞击震动等导致。</w:t>
            </w:r>
          </w:p>
          <w:p w14:paraId="17D86130" w14:textId="77777777" w:rsidR="008E4F4C" w:rsidRDefault="008E4F4C">
            <w:pPr>
              <w:pStyle w:val="TableText"/>
              <w:spacing w:before="65" w:line="283" w:lineRule="auto"/>
              <w:ind w:left="114" w:right="106" w:firstLine="420"/>
              <w:rPr>
                <w:lang w:eastAsia="zh-CN"/>
              </w:rPr>
            </w:pPr>
          </w:p>
        </w:tc>
        <w:tc>
          <w:tcPr>
            <w:tcW w:w="5171" w:type="dxa"/>
          </w:tcPr>
          <w:p w14:paraId="63151DA4" w14:textId="77777777" w:rsidR="008E4F4C" w:rsidRDefault="00AE7514">
            <w:pPr>
              <w:spacing w:line="279" w:lineRule="auto"/>
              <w:rPr>
                <w:rFonts w:ascii="Arial"/>
              </w:rPr>
            </w:pPr>
            <w:r>
              <w:rPr>
                <w:noProof/>
              </w:rPr>
              <w:drawing>
                <wp:anchor distT="0" distB="0" distL="0" distR="0" simplePos="0" relativeHeight="251641856" behindDoc="0" locked="0" layoutInCell="1" allowOverlap="1" wp14:anchorId="08DAC1D2" wp14:editId="18EDEF21">
                  <wp:simplePos x="0" y="0"/>
                  <wp:positionH relativeFrom="column">
                    <wp:posOffset>245110</wp:posOffset>
                  </wp:positionH>
                  <wp:positionV relativeFrom="paragraph">
                    <wp:posOffset>84455</wp:posOffset>
                  </wp:positionV>
                  <wp:extent cx="1799590" cy="1440180"/>
                  <wp:effectExtent l="0" t="0" r="10160" b="762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41"/>
                          <a:stretch>
                            <a:fillRect/>
                          </a:stretch>
                        </pic:blipFill>
                        <pic:spPr>
                          <a:xfrm>
                            <a:off x="0" y="0"/>
                            <a:ext cx="1799590" cy="1440180"/>
                          </a:xfrm>
                          <a:prstGeom prst="rect">
                            <a:avLst/>
                          </a:prstGeom>
                        </pic:spPr>
                      </pic:pic>
                    </a:graphicData>
                  </a:graphic>
                </wp:anchor>
              </w:drawing>
            </w:r>
          </w:p>
          <w:p w14:paraId="3C1F070D" w14:textId="77777777" w:rsidR="008E4F4C" w:rsidRDefault="008E4F4C">
            <w:pPr>
              <w:spacing w:line="2268" w:lineRule="exact"/>
              <w:ind w:firstLine="157"/>
            </w:pPr>
          </w:p>
        </w:tc>
      </w:tr>
    </w:tbl>
    <w:p w14:paraId="77F5D99C" w14:textId="77777777" w:rsidR="008E4F4C" w:rsidRDefault="008E4F4C">
      <w:pPr>
        <w:widowControl/>
        <w:spacing w:line="240" w:lineRule="auto"/>
      </w:pPr>
    </w:p>
    <w:p w14:paraId="2DAA30B5" w14:textId="77777777" w:rsidR="008E4F4C" w:rsidRDefault="00AE7514">
      <w:pPr>
        <w:pStyle w:val="affc"/>
        <w:spacing w:before="240" w:after="240"/>
      </w:pPr>
      <w:bookmarkStart w:id="53" w:name="_Toc32326"/>
      <w:r>
        <w:rPr>
          <w:rFonts w:hint="eastAsia"/>
        </w:rPr>
        <w:t>隧道土建设施巡查</w:t>
      </w:r>
      <w:bookmarkEnd w:id="53"/>
    </w:p>
    <w:p w14:paraId="751B4D1E" w14:textId="77777777" w:rsidR="008E4F4C" w:rsidRDefault="00AE7514">
      <w:pPr>
        <w:pStyle w:val="affd"/>
        <w:spacing w:before="120" w:after="120"/>
      </w:pPr>
      <w:r>
        <w:rPr>
          <w:rFonts w:hint="eastAsia"/>
        </w:rPr>
        <w:t>检查范围</w:t>
      </w:r>
    </w:p>
    <w:p w14:paraId="336A6F09" w14:textId="725DE3AF" w:rsidR="008E4F4C" w:rsidRDefault="00AE7514">
      <w:pPr>
        <w:widowControl/>
        <w:spacing w:line="240" w:lineRule="auto"/>
        <w:ind w:firstLineChars="200" w:firstLine="420"/>
        <w:jc w:val="left"/>
        <w:rPr>
          <w:rFonts w:ascii="宋体" w:hAnsi="Times New Roman"/>
          <w:kern w:val="0"/>
          <w:szCs w:val="20"/>
        </w:rPr>
      </w:pPr>
      <w:r>
        <w:rPr>
          <w:rFonts w:ascii="宋体" w:hAnsi="Times New Roman" w:hint="eastAsia"/>
          <w:kern w:val="0"/>
          <w:szCs w:val="20"/>
        </w:rPr>
        <w:t>对城市隧道土建结构（隧道道路及设施、附属房间及设施）是否处在正常工作状态、是否妨碍交通安全等进行检查，包括下列内容：</w:t>
      </w:r>
    </w:p>
    <w:p w14:paraId="15327EEB" w14:textId="16F4ACCF"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16.1.1隧道洞口边仰坡是否存在边坡开裂滑动、落石等现象；</w:t>
      </w:r>
    </w:p>
    <w:p w14:paraId="4D3BBE42" w14:textId="43963AF8"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16.1.2隧道洞口结构是否存在大范围开裂、砌体断裂、脱落等现象；</w:t>
      </w:r>
    </w:p>
    <w:p w14:paraId="07FECF5C" w14:textId="756117A7"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16.1.3隧道衬砌是否存在大范围开裂、明显变形、衬砌掉块等现象；</w:t>
      </w:r>
    </w:p>
    <w:p w14:paraId="5565A6AE" w14:textId="28D56086"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16.1.4是否存在地下水大规模涌流、喷射，路面</w:t>
      </w:r>
      <w:proofErr w:type="gramStart"/>
      <w:r>
        <w:rPr>
          <w:rFonts w:ascii="宋体" w:hAnsi="Times New Roman" w:hint="eastAsia"/>
          <w:kern w:val="0"/>
          <w:szCs w:val="20"/>
        </w:rPr>
        <w:t>出现涌泥或</w:t>
      </w:r>
      <w:proofErr w:type="gramEnd"/>
      <w:r>
        <w:rPr>
          <w:rFonts w:ascii="宋体" w:hAnsi="Times New Roman" w:hint="eastAsia"/>
          <w:kern w:val="0"/>
          <w:szCs w:val="20"/>
        </w:rPr>
        <w:t>大面积严重积水等威胁交通安全的现象；</w:t>
      </w:r>
    </w:p>
    <w:p w14:paraId="37B84C22" w14:textId="1CE4BC17"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16.1.5隧道路面是否存在散落物、严重隆起、错台、断裂等现象；</w:t>
      </w:r>
    </w:p>
    <w:p w14:paraId="344D95E9" w14:textId="77777777"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16.1.6隧道洞顶预埋件和悬吊件是否存在断裂、变形或脱落等现象。</w:t>
      </w:r>
    </w:p>
    <w:p w14:paraId="1F7CD228" w14:textId="77777777" w:rsidR="008E4F4C" w:rsidRDefault="00AE7514">
      <w:pPr>
        <w:pStyle w:val="affd"/>
        <w:spacing w:before="120" w:after="120"/>
      </w:pPr>
      <w:r>
        <w:rPr>
          <w:rFonts w:hint="eastAsia"/>
        </w:rPr>
        <w:t>检查频率</w:t>
      </w:r>
    </w:p>
    <w:p w14:paraId="1296F916" w14:textId="67227D2E" w:rsidR="008E4F4C" w:rsidRDefault="00AE7514">
      <w:pPr>
        <w:widowControl/>
        <w:spacing w:line="240" w:lineRule="auto"/>
        <w:ind w:firstLineChars="200" w:firstLine="420"/>
        <w:jc w:val="left"/>
        <w:rPr>
          <w:rFonts w:ascii="宋体" w:hAnsi="Times New Roman"/>
          <w:kern w:val="0"/>
          <w:szCs w:val="20"/>
        </w:rPr>
      </w:pPr>
      <w:r>
        <w:rPr>
          <w:rFonts w:ascii="宋体" w:hAnsi="Times New Roman" w:hint="eastAsia"/>
          <w:kern w:val="0"/>
          <w:szCs w:val="20"/>
        </w:rPr>
        <w:t>城市隧道土建结构日常巡查频率为每日2次，分别为白天1次，夜间1次。雨季、冰冻季节和极端天气，应增加日常巡查的频率。</w:t>
      </w:r>
    </w:p>
    <w:p w14:paraId="44DE8F71" w14:textId="77777777" w:rsidR="008E4F4C" w:rsidRDefault="00AE7514">
      <w:pPr>
        <w:pStyle w:val="affd"/>
        <w:spacing w:before="120" w:after="120"/>
      </w:pPr>
      <w:r>
        <w:rPr>
          <w:rFonts w:hint="eastAsia"/>
        </w:rPr>
        <w:t>巡查方式</w:t>
      </w:r>
    </w:p>
    <w:p w14:paraId="2931C2B6" w14:textId="312947FF" w:rsidR="008E4F4C" w:rsidRDefault="00AE7514">
      <w:pPr>
        <w:widowControl/>
        <w:spacing w:line="240" w:lineRule="auto"/>
        <w:ind w:firstLineChars="200" w:firstLine="420"/>
        <w:jc w:val="left"/>
        <w:rPr>
          <w:rFonts w:ascii="宋体" w:hAnsi="Times New Roman"/>
          <w:kern w:val="0"/>
          <w:szCs w:val="20"/>
        </w:rPr>
      </w:pPr>
      <w:r>
        <w:rPr>
          <w:rFonts w:ascii="宋体" w:hAnsi="Times New Roman" w:hint="eastAsia"/>
          <w:kern w:val="0"/>
          <w:szCs w:val="20"/>
        </w:rPr>
        <w:lastRenderedPageBreak/>
        <w:t>日常巡查可采用人工与信息化手段相结合的方式。</w:t>
      </w:r>
    </w:p>
    <w:p w14:paraId="75077FBA" w14:textId="77777777" w:rsidR="008E4F4C" w:rsidRDefault="00AE7514">
      <w:pPr>
        <w:widowControl/>
        <w:spacing w:line="240" w:lineRule="auto"/>
        <w:ind w:firstLineChars="200" w:firstLine="420"/>
        <w:jc w:val="left"/>
        <w:rPr>
          <w:rFonts w:ascii="宋体" w:hAnsi="Times New Roman"/>
          <w:kern w:val="0"/>
          <w:szCs w:val="20"/>
        </w:rPr>
      </w:pPr>
      <w:r>
        <w:rPr>
          <w:rFonts w:ascii="宋体" w:hAnsi="Times New Roman" w:hint="eastAsia"/>
          <w:kern w:val="0"/>
          <w:szCs w:val="20"/>
        </w:rPr>
        <w:t>日常巡查中，发现路面有妨碍通行的障碍物或其他异常情况时，应视情况予以清除或报告，并做好记录。记录方式可以文字记录为主，并配合照相或摄像手段辅助。</w:t>
      </w:r>
    </w:p>
    <w:p w14:paraId="3BBC0AF1" w14:textId="77777777" w:rsidR="008E4F4C" w:rsidRDefault="00AE7514">
      <w:pPr>
        <w:pStyle w:val="affd"/>
        <w:spacing w:before="120" w:after="120"/>
      </w:pPr>
      <w:r>
        <w:rPr>
          <w:rFonts w:hint="eastAsia"/>
        </w:rPr>
        <w:t>隧道土建结构检查</w:t>
      </w:r>
    </w:p>
    <w:p w14:paraId="37FC8981" w14:textId="77777777" w:rsidR="008E4F4C" w:rsidRDefault="00AE7514">
      <w:pPr>
        <w:widowControl/>
        <w:spacing w:line="240" w:lineRule="auto"/>
        <w:ind w:firstLineChars="200" w:firstLine="420"/>
        <w:jc w:val="left"/>
        <w:rPr>
          <w:rFonts w:ascii="宋体" w:hAnsi="Times New Roman"/>
          <w:kern w:val="0"/>
          <w:szCs w:val="20"/>
        </w:rPr>
      </w:pPr>
      <w:r>
        <w:rPr>
          <w:rFonts w:ascii="宋体" w:hAnsi="Times New Roman" w:hint="eastAsia"/>
          <w:kern w:val="0"/>
          <w:szCs w:val="20"/>
        </w:rPr>
        <w:t>土建结构检查应包括经常检查、定期检查、应急检查和专项检查，并应满足下列要求:</w:t>
      </w:r>
    </w:p>
    <w:p w14:paraId="6E33FE6A" w14:textId="17BBC5E6"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16.4.1经常检查应对土建结构的外观状况进行一般性定性检查；</w:t>
      </w:r>
    </w:p>
    <w:p w14:paraId="5BB41F91" w14:textId="19A3CE3E"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16.4.2定期检查应按规定频率对土建结构的技术状况进行全面检查；</w:t>
      </w:r>
    </w:p>
    <w:p w14:paraId="282BEFA5" w14:textId="3C2BD127"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16.4.3应急检查应在隧道遭遇自然灾害、发生交通事故或出现其他异常事件后对遭受影响的结构进行详细检查；</w:t>
      </w:r>
    </w:p>
    <w:p w14:paraId="38954AFC" w14:textId="77777777"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16.4.4专项检查应根据经常检查、定期检查和应急检查的结果，对于需要进一步查明缺损或病害的详细情况的隧道，进行更深入的专门检测、分析等工作。</w:t>
      </w:r>
    </w:p>
    <w:p w14:paraId="526A684F" w14:textId="77777777" w:rsidR="008E4F4C" w:rsidRDefault="00AE7514">
      <w:pPr>
        <w:pStyle w:val="affd"/>
        <w:spacing w:before="120" w:after="120"/>
      </w:pPr>
      <w:r>
        <w:rPr>
          <w:rFonts w:hint="eastAsia"/>
        </w:rPr>
        <w:t>检查重点</w:t>
      </w:r>
    </w:p>
    <w:p w14:paraId="57307278" w14:textId="78039A95"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16.5.1洞口边坡有无积水、积雪；洞口有无挂冰；边沟有无淤塞；构造物有无开裂、倾斜、沉陷等；</w:t>
      </w:r>
    </w:p>
    <w:p w14:paraId="78A44247" w14:textId="3D4E4907"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16.5.2洞门结构开裂、倾斜、沉陷、错台、起层、剥落；渗漏水（挂冰）；</w:t>
      </w:r>
    </w:p>
    <w:p w14:paraId="508F9215" w14:textId="668B4A8B"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16.5.3衬砌结构裂缝、错台、起层、剥落；渗漏水；挂冰、冰柱；</w:t>
      </w:r>
    </w:p>
    <w:p w14:paraId="2EE405DF" w14:textId="08B7B49B"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16.5.4路面落物、油污；滞水或结冰；路面拱起、坑槽、开裂、错台等；</w:t>
      </w:r>
    </w:p>
    <w:p w14:paraId="7CC21878" w14:textId="0A984653"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16.5.5检修道结构破损；盖板缺损；栏杆变形、损坏；</w:t>
      </w:r>
    </w:p>
    <w:p w14:paraId="3D31B957" w14:textId="0ECE917B"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16.6.6排水设施缺损、堵塞、积水、结冰；</w:t>
      </w:r>
    </w:p>
    <w:p w14:paraId="37A02149" w14:textId="25AFDF6C"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16.6.7吊顶及各种预埋件变形、缺损、漏水（挂冰）；</w:t>
      </w:r>
    </w:p>
    <w:p w14:paraId="1529CFD4" w14:textId="671AED80"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16.6.8内装饰赃物、变形、缺损；</w:t>
      </w:r>
    </w:p>
    <w:p w14:paraId="0016B77C" w14:textId="77777777"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16.6.9标志、标线、轮廓</w:t>
      </w:r>
      <w:proofErr w:type="gramStart"/>
      <w:r>
        <w:rPr>
          <w:rFonts w:ascii="宋体" w:hAnsi="Times New Roman" w:hint="eastAsia"/>
          <w:kern w:val="0"/>
          <w:szCs w:val="20"/>
        </w:rPr>
        <w:t>标是否</w:t>
      </w:r>
      <w:proofErr w:type="gramEnd"/>
      <w:r>
        <w:rPr>
          <w:rFonts w:ascii="宋体" w:hAnsi="Times New Roman" w:hint="eastAsia"/>
          <w:kern w:val="0"/>
          <w:szCs w:val="20"/>
        </w:rPr>
        <w:t>完好。</w:t>
      </w:r>
    </w:p>
    <w:p w14:paraId="0289BDC2" w14:textId="77777777" w:rsidR="008E4F4C" w:rsidRDefault="00AE7514">
      <w:pPr>
        <w:pStyle w:val="affd"/>
        <w:spacing w:before="120" w:after="120"/>
      </w:pPr>
      <w:r>
        <w:rPr>
          <w:rFonts w:hint="eastAsia"/>
        </w:rPr>
        <w:t>常见病害及原因分析</w:t>
      </w:r>
    </w:p>
    <w:p w14:paraId="7941674F" w14:textId="2A13B7B9" w:rsidR="008E4F4C" w:rsidRDefault="00AE7514">
      <w:pPr>
        <w:widowControl/>
        <w:jc w:val="left"/>
        <w:rPr>
          <w:rFonts w:ascii="宋体" w:hAnsi="Times New Roman"/>
          <w:kern w:val="0"/>
          <w:szCs w:val="20"/>
        </w:rPr>
      </w:pPr>
      <w:r>
        <w:rPr>
          <w:rFonts w:ascii="宋体" w:hAnsi="Times New Roman" w:hint="eastAsia"/>
          <w:kern w:val="0"/>
          <w:szCs w:val="20"/>
        </w:rPr>
        <w:t>16.6.1隧道土建检查实例见图</w:t>
      </w:r>
      <w:r w:rsidR="00756FB6">
        <w:rPr>
          <w:rFonts w:ascii="宋体" w:hAnsi="Times New Roman" w:hint="eastAsia"/>
          <w:kern w:val="0"/>
          <w:szCs w:val="20"/>
        </w:rPr>
        <w:t>（表6）</w:t>
      </w: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68"/>
        <w:gridCol w:w="5170"/>
      </w:tblGrid>
      <w:tr w:rsidR="008E4F4C" w14:paraId="7BD847D9" w14:textId="77777777" w:rsidTr="00E73D12">
        <w:trPr>
          <w:trHeight w:val="3086"/>
        </w:trPr>
        <w:tc>
          <w:tcPr>
            <w:tcW w:w="4468" w:type="dxa"/>
            <w:tcBorders>
              <w:top w:val="nil"/>
              <w:left w:val="nil"/>
              <w:bottom w:val="single" w:sz="2" w:space="0" w:color="000000"/>
            </w:tcBorders>
          </w:tcPr>
          <w:p w14:paraId="5D253328" w14:textId="0F163B58" w:rsidR="008E4F4C" w:rsidRDefault="00AE7514">
            <w:pPr>
              <w:pStyle w:val="TableText"/>
              <w:spacing w:before="51" w:line="273" w:lineRule="auto"/>
              <w:ind w:left="118" w:right="922" w:firstLine="7"/>
              <w:rPr>
                <w:spacing w:val="3"/>
                <w:lang w:eastAsia="zh-CN"/>
              </w:rPr>
            </w:pPr>
            <w:r>
              <w:rPr>
                <w:b/>
                <w:bCs/>
                <w:spacing w:val="6"/>
                <w:lang w:eastAsia="zh-CN"/>
              </w:rPr>
              <w:t>隧道防火装饰板破损</w:t>
            </w:r>
          </w:p>
          <w:p w14:paraId="77287E16" w14:textId="77777777" w:rsidR="008E4F4C" w:rsidRDefault="00AE7514">
            <w:pPr>
              <w:pStyle w:val="TableText"/>
              <w:spacing w:before="51" w:line="273" w:lineRule="auto"/>
              <w:ind w:left="118" w:right="922" w:firstLine="7"/>
              <w:rPr>
                <w:lang w:eastAsia="zh-CN"/>
              </w:rPr>
            </w:pPr>
            <w:r>
              <w:rPr>
                <w:b/>
                <w:bCs/>
                <w:spacing w:val="6"/>
                <w:lang w:eastAsia="zh-CN"/>
              </w:rPr>
              <w:t>关注指数★★★</w:t>
            </w:r>
          </w:p>
          <w:p w14:paraId="677A1C28"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529728A2" w14:textId="62EF4B66" w:rsidR="008E4F4C" w:rsidRDefault="00AE7514">
            <w:pPr>
              <w:pStyle w:val="TableText"/>
              <w:spacing w:before="65" w:line="273" w:lineRule="auto"/>
              <w:ind w:left="116" w:right="106" w:firstLine="429"/>
              <w:rPr>
                <w:lang w:eastAsia="zh-CN"/>
              </w:rPr>
            </w:pPr>
            <w:r>
              <w:rPr>
                <w:spacing w:val="27"/>
                <w:lang w:eastAsia="zh-CN"/>
              </w:rPr>
              <w:t>隧道内装饰板出现局部</w:t>
            </w:r>
            <w:r>
              <w:rPr>
                <w:spacing w:val="8"/>
                <w:lang w:eastAsia="zh-CN"/>
              </w:rPr>
              <w:t>脱落，开裂等损坏现象。</w:t>
            </w:r>
          </w:p>
          <w:p w14:paraId="0BFEC398" w14:textId="72CD90A8" w:rsidR="008E4F4C" w:rsidRDefault="00AE7514">
            <w:pPr>
              <w:pStyle w:val="TableText"/>
              <w:spacing w:before="33" w:line="278" w:lineRule="auto"/>
              <w:ind w:left="119" w:right="106" w:firstLine="417"/>
              <w:rPr>
                <w:lang w:eastAsia="zh-CN"/>
              </w:rPr>
            </w:pPr>
            <w:r>
              <w:rPr>
                <w:spacing w:val="28"/>
                <w:lang w:eastAsia="zh-CN"/>
              </w:rPr>
              <w:t>主要原因为隧道内发生</w:t>
            </w:r>
            <w:r>
              <w:rPr>
                <w:spacing w:val="7"/>
                <w:lang w:eastAsia="zh-CN"/>
              </w:rPr>
              <w:t>交通事故，车辆碰撞、</w:t>
            </w:r>
            <w:proofErr w:type="gramStart"/>
            <w:r>
              <w:rPr>
                <w:spacing w:val="7"/>
                <w:lang w:eastAsia="zh-CN"/>
              </w:rPr>
              <w:t>剐蹭等</w:t>
            </w:r>
            <w:proofErr w:type="gramEnd"/>
            <w:r>
              <w:rPr>
                <w:spacing w:val="1"/>
                <w:lang w:eastAsia="zh-CN"/>
              </w:rPr>
              <w:t>导致。</w:t>
            </w:r>
          </w:p>
        </w:tc>
        <w:tc>
          <w:tcPr>
            <w:tcW w:w="5170" w:type="dxa"/>
            <w:tcBorders>
              <w:top w:val="nil"/>
              <w:bottom w:val="single" w:sz="2" w:space="0" w:color="000000"/>
              <w:right w:val="nil"/>
            </w:tcBorders>
          </w:tcPr>
          <w:p w14:paraId="47A2518B" w14:textId="77777777" w:rsidR="008E4F4C" w:rsidRDefault="008E4F4C">
            <w:pPr>
              <w:spacing w:line="259" w:lineRule="auto"/>
              <w:rPr>
                <w:rFonts w:ascii="Arial"/>
              </w:rPr>
            </w:pPr>
          </w:p>
          <w:p w14:paraId="391F2B98" w14:textId="77777777" w:rsidR="008E4F4C" w:rsidRDefault="00AE7514">
            <w:pPr>
              <w:spacing w:line="2268" w:lineRule="exact"/>
              <w:ind w:firstLine="154"/>
            </w:pPr>
            <w:r>
              <w:rPr>
                <w:noProof/>
                <w:position w:val="-45"/>
              </w:rPr>
              <w:drawing>
                <wp:inline distT="0" distB="0" distL="0" distR="0" wp14:anchorId="7AED8359" wp14:editId="04D4E1A0">
                  <wp:extent cx="1799590" cy="1439545"/>
                  <wp:effectExtent l="0" t="0" r="10160" b="8255"/>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42"/>
                          <a:stretch>
                            <a:fillRect/>
                          </a:stretch>
                        </pic:blipFill>
                        <pic:spPr>
                          <a:xfrm>
                            <a:off x="0" y="0"/>
                            <a:ext cx="1799843" cy="1440179"/>
                          </a:xfrm>
                          <a:prstGeom prst="rect">
                            <a:avLst/>
                          </a:prstGeom>
                        </pic:spPr>
                      </pic:pic>
                    </a:graphicData>
                  </a:graphic>
                </wp:inline>
              </w:drawing>
            </w:r>
          </w:p>
        </w:tc>
      </w:tr>
      <w:tr w:rsidR="008E4F4C" w14:paraId="41783883" w14:textId="77777777" w:rsidTr="00E73D12">
        <w:trPr>
          <w:trHeight w:val="3075"/>
        </w:trPr>
        <w:tc>
          <w:tcPr>
            <w:tcW w:w="4468" w:type="dxa"/>
            <w:tcBorders>
              <w:left w:val="nil"/>
              <w:bottom w:val="single" w:sz="4" w:space="0" w:color="auto"/>
            </w:tcBorders>
          </w:tcPr>
          <w:p w14:paraId="334943AC" w14:textId="533374C4" w:rsidR="008E4F4C" w:rsidRDefault="00AE7514">
            <w:pPr>
              <w:pStyle w:val="TableText"/>
              <w:spacing w:before="55" w:line="273" w:lineRule="auto"/>
              <w:ind w:left="118" w:right="1134" w:firstLine="7"/>
              <w:rPr>
                <w:lang w:eastAsia="zh-CN"/>
              </w:rPr>
            </w:pPr>
            <w:r>
              <w:rPr>
                <w:b/>
                <w:bCs/>
                <w:spacing w:val="6"/>
                <w:lang w:eastAsia="zh-CN"/>
              </w:rPr>
              <w:lastRenderedPageBreak/>
              <w:t>隧道内墙体渗漏水</w:t>
            </w:r>
          </w:p>
          <w:p w14:paraId="1CB5F06F" w14:textId="77777777" w:rsidR="008E4F4C" w:rsidRDefault="00AE7514">
            <w:pPr>
              <w:pStyle w:val="TableText"/>
              <w:spacing w:before="55" w:line="273" w:lineRule="auto"/>
              <w:ind w:left="118" w:right="1134" w:firstLine="7"/>
              <w:rPr>
                <w:lang w:eastAsia="zh-CN"/>
              </w:rPr>
            </w:pPr>
            <w:r>
              <w:rPr>
                <w:b/>
                <w:bCs/>
                <w:spacing w:val="6"/>
                <w:lang w:eastAsia="zh-CN"/>
              </w:rPr>
              <w:t>关注指数★★★★</w:t>
            </w:r>
          </w:p>
          <w:p w14:paraId="0AD588BA"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3CEAF61A" w14:textId="2056FACB" w:rsidR="008E4F4C" w:rsidRDefault="00AE7514">
            <w:pPr>
              <w:pStyle w:val="TableText"/>
              <w:spacing w:before="63" w:line="281" w:lineRule="auto"/>
              <w:ind w:left="117" w:right="106" w:firstLine="428"/>
              <w:rPr>
                <w:lang w:eastAsia="zh-CN"/>
              </w:rPr>
            </w:pPr>
            <w:r>
              <w:rPr>
                <w:spacing w:val="6"/>
                <w:lang w:eastAsia="zh-CN"/>
              </w:rPr>
              <w:t>隧道内墙体渗漏水。主要</w:t>
            </w:r>
            <w:r>
              <w:rPr>
                <w:spacing w:val="25"/>
                <w:lang w:eastAsia="zh-CN"/>
              </w:rPr>
              <w:t>原因可能为隧道所在地区地</w:t>
            </w:r>
            <w:r>
              <w:rPr>
                <w:spacing w:val="7"/>
                <w:lang w:eastAsia="zh-CN"/>
              </w:rPr>
              <w:t>下水位较高，土壤渗透系数大</w:t>
            </w:r>
            <w:r>
              <w:rPr>
                <w:spacing w:val="-1"/>
                <w:lang w:eastAsia="zh-CN"/>
              </w:rPr>
              <w:t>等。</w:t>
            </w:r>
          </w:p>
        </w:tc>
        <w:tc>
          <w:tcPr>
            <w:tcW w:w="5170" w:type="dxa"/>
            <w:tcBorders>
              <w:bottom w:val="single" w:sz="4" w:space="0" w:color="auto"/>
              <w:right w:val="nil"/>
            </w:tcBorders>
          </w:tcPr>
          <w:p w14:paraId="1CF01592" w14:textId="77777777" w:rsidR="008E4F4C" w:rsidRDefault="00AE7514">
            <w:pPr>
              <w:spacing w:before="231" w:line="2268" w:lineRule="exact"/>
              <w:ind w:firstLine="171"/>
            </w:pPr>
            <w:r>
              <w:rPr>
                <w:noProof/>
                <w:position w:val="-45"/>
              </w:rPr>
              <w:drawing>
                <wp:inline distT="0" distB="0" distL="0" distR="0" wp14:anchorId="75E06700" wp14:editId="3CDC6DD3">
                  <wp:extent cx="1799590" cy="1439545"/>
                  <wp:effectExtent l="0" t="0" r="10160" b="8255"/>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43"/>
                          <a:stretch>
                            <a:fillRect/>
                          </a:stretch>
                        </pic:blipFill>
                        <pic:spPr>
                          <a:xfrm>
                            <a:off x="0" y="0"/>
                            <a:ext cx="1799844" cy="1440179"/>
                          </a:xfrm>
                          <a:prstGeom prst="rect">
                            <a:avLst/>
                          </a:prstGeom>
                        </pic:spPr>
                      </pic:pic>
                    </a:graphicData>
                  </a:graphic>
                </wp:inline>
              </w:drawing>
            </w:r>
          </w:p>
        </w:tc>
      </w:tr>
      <w:tr w:rsidR="008E4F4C" w14:paraId="79FF98FF" w14:textId="77777777" w:rsidTr="00E73D12">
        <w:trPr>
          <w:trHeight w:val="3095"/>
        </w:trPr>
        <w:tc>
          <w:tcPr>
            <w:tcW w:w="4468" w:type="dxa"/>
            <w:tcBorders>
              <w:top w:val="single" w:sz="4" w:space="0" w:color="auto"/>
              <w:left w:val="nil"/>
              <w:bottom w:val="single" w:sz="2" w:space="0" w:color="000000"/>
            </w:tcBorders>
          </w:tcPr>
          <w:p w14:paraId="05B90C44" w14:textId="77777777" w:rsidR="008E4F4C" w:rsidRDefault="00AE7514">
            <w:pPr>
              <w:pStyle w:val="TableText"/>
              <w:spacing w:before="52" w:line="228" w:lineRule="auto"/>
              <w:ind w:left="126"/>
              <w:rPr>
                <w:lang w:eastAsia="zh-CN"/>
              </w:rPr>
            </w:pPr>
            <w:r>
              <w:rPr>
                <w:b/>
                <w:bCs/>
                <w:spacing w:val="4"/>
                <w:lang w:eastAsia="zh-CN"/>
              </w:rPr>
              <w:t>隧道内冰凌</w:t>
            </w:r>
          </w:p>
          <w:p w14:paraId="27184174" w14:textId="77777777" w:rsidR="008E4F4C" w:rsidRDefault="00AE7514">
            <w:pPr>
              <w:pStyle w:val="TableText"/>
              <w:spacing w:before="64" w:line="228" w:lineRule="auto"/>
              <w:ind w:left="118"/>
              <w:rPr>
                <w:lang w:eastAsia="zh-CN"/>
              </w:rPr>
            </w:pPr>
            <w:r>
              <w:rPr>
                <w:b/>
                <w:bCs/>
                <w:spacing w:val="6"/>
                <w:lang w:eastAsia="zh-CN"/>
              </w:rPr>
              <w:t>关注指数★★★★★</w:t>
            </w:r>
          </w:p>
          <w:p w14:paraId="6893D42F"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0A3FEF23" w14:textId="450357DF" w:rsidR="008E4F4C" w:rsidRDefault="00AE7514">
            <w:pPr>
              <w:pStyle w:val="TableText"/>
              <w:spacing w:before="63" w:line="281" w:lineRule="auto"/>
              <w:ind w:left="116" w:right="107" w:firstLine="429"/>
              <w:rPr>
                <w:lang w:eastAsia="zh-CN"/>
              </w:rPr>
            </w:pPr>
            <w:r>
              <w:rPr>
                <w:spacing w:val="5"/>
                <w:lang w:eastAsia="zh-CN"/>
              </w:rPr>
              <w:t>隧道顶部出现冰凌。由于</w:t>
            </w:r>
            <w:r>
              <w:rPr>
                <w:spacing w:val="24"/>
                <w:lang w:eastAsia="zh-CN"/>
              </w:rPr>
              <w:t>隧道内存在清扫车冲刷装饰</w:t>
            </w:r>
            <w:r>
              <w:rPr>
                <w:spacing w:val="7"/>
                <w:lang w:eastAsia="zh-CN"/>
              </w:rPr>
              <w:t>板作业，冬季隧道内温度较低</w:t>
            </w:r>
            <w:r>
              <w:rPr>
                <w:spacing w:val="8"/>
                <w:lang w:eastAsia="zh-CN"/>
              </w:rPr>
              <w:t>等原因，导致出现冰凌。</w:t>
            </w:r>
          </w:p>
        </w:tc>
        <w:tc>
          <w:tcPr>
            <w:tcW w:w="5170" w:type="dxa"/>
            <w:tcBorders>
              <w:top w:val="single" w:sz="4" w:space="0" w:color="auto"/>
              <w:bottom w:val="single" w:sz="2" w:space="0" w:color="000000"/>
              <w:right w:val="nil"/>
            </w:tcBorders>
          </w:tcPr>
          <w:p w14:paraId="51C5BFF2" w14:textId="77777777" w:rsidR="008E4F4C" w:rsidRDefault="008E4F4C">
            <w:pPr>
              <w:spacing w:line="282" w:lineRule="auto"/>
              <w:rPr>
                <w:rFonts w:ascii="Arial"/>
              </w:rPr>
            </w:pPr>
          </w:p>
          <w:p w14:paraId="2A618387" w14:textId="77777777" w:rsidR="008E4F4C" w:rsidRDefault="00AE7514">
            <w:pPr>
              <w:spacing w:line="2268" w:lineRule="exact"/>
              <w:ind w:firstLine="170"/>
            </w:pPr>
            <w:r>
              <w:rPr>
                <w:noProof/>
                <w:position w:val="-45"/>
              </w:rPr>
              <w:drawing>
                <wp:inline distT="0" distB="0" distL="0" distR="0" wp14:anchorId="6F6E172F" wp14:editId="6D7C569D">
                  <wp:extent cx="1799590" cy="1439545"/>
                  <wp:effectExtent l="0" t="0" r="10160" b="8255"/>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44"/>
                          <a:stretch>
                            <a:fillRect/>
                          </a:stretch>
                        </pic:blipFill>
                        <pic:spPr>
                          <a:xfrm>
                            <a:off x="0" y="0"/>
                            <a:ext cx="1799844" cy="1440179"/>
                          </a:xfrm>
                          <a:prstGeom prst="rect">
                            <a:avLst/>
                          </a:prstGeom>
                        </pic:spPr>
                      </pic:pic>
                    </a:graphicData>
                  </a:graphic>
                </wp:inline>
              </w:drawing>
            </w:r>
          </w:p>
        </w:tc>
      </w:tr>
      <w:tr w:rsidR="008E4F4C" w14:paraId="07315C70" w14:textId="77777777" w:rsidTr="00E73D12">
        <w:trPr>
          <w:trHeight w:val="3311"/>
        </w:trPr>
        <w:tc>
          <w:tcPr>
            <w:tcW w:w="4468" w:type="dxa"/>
            <w:tcBorders>
              <w:left w:val="nil"/>
              <w:bottom w:val="single" w:sz="4" w:space="0" w:color="auto"/>
            </w:tcBorders>
          </w:tcPr>
          <w:p w14:paraId="5D9D6F5D" w14:textId="2C4ED211" w:rsidR="008E4F4C" w:rsidRDefault="00AE7514">
            <w:pPr>
              <w:pStyle w:val="TableText"/>
              <w:spacing w:before="55" w:line="273" w:lineRule="auto"/>
              <w:ind w:left="118" w:right="1336" w:firstLine="7"/>
              <w:rPr>
                <w:spacing w:val="4"/>
                <w:lang w:eastAsia="zh-CN"/>
              </w:rPr>
            </w:pPr>
            <w:r>
              <w:rPr>
                <w:b/>
                <w:bCs/>
                <w:spacing w:val="5"/>
                <w:lang w:eastAsia="zh-CN"/>
              </w:rPr>
              <w:t>隧道内道钉破损</w:t>
            </w:r>
          </w:p>
          <w:p w14:paraId="7BC61F05" w14:textId="77777777" w:rsidR="008E4F4C" w:rsidRDefault="00AE7514">
            <w:pPr>
              <w:pStyle w:val="TableText"/>
              <w:spacing w:before="55" w:line="273" w:lineRule="auto"/>
              <w:ind w:left="118" w:right="1336" w:firstLine="7"/>
              <w:rPr>
                <w:lang w:eastAsia="zh-CN"/>
              </w:rPr>
            </w:pPr>
            <w:r>
              <w:rPr>
                <w:b/>
                <w:bCs/>
                <w:spacing w:val="6"/>
                <w:lang w:eastAsia="zh-CN"/>
              </w:rPr>
              <w:t>关注指数★★★</w:t>
            </w:r>
          </w:p>
          <w:p w14:paraId="7AA0F3A8"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0BB06327" w14:textId="2C6E458D" w:rsidR="008E4F4C" w:rsidRDefault="00AE7514">
            <w:pPr>
              <w:pStyle w:val="TableText"/>
              <w:spacing w:before="63" w:line="281" w:lineRule="auto"/>
              <w:ind w:left="114" w:right="107" w:firstLine="431"/>
              <w:rPr>
                <w:lang w:eastAsia="zh-CN"/>
              </w:rPr>
            </w:pPr>
            <w:r>
              <w:rPr>
                <w:spacing w:val="5"/>
                <w:lang w:eastAsia="zh-CN"/>
              </w:rPr>
              <w:t>隧道地面道钉缺损。主要</w:t>
            </w:r>
            <w:r>
              <w:rPr>
                <w:spacing w:val="7"/>
                <w:lang w:eastAsia="zh-CN"/>
              </w:rPr>
              <w:t>原因隧道内车流量较大，且存在重型车行驶等，对道钉冲击</w:t>
            </w:r>
            <w:r>
              <w:rPr>
                <w:spacing w:val="3"/>
                <w:lang w:eastAsia="zh-CN"/>
              </w:rPr>
              <w:t>较大。</w:t>
            </w:r>
          </w:p>
        </w:tc>
        <w:tc>
          <w:tcPr>
            <w:tcW w:w="5170" w:type="dxa"/>
            <w:tcBorders>
              <w:bottom w:val="single" w:sz="4" w:space="0" w:color="auto"/>
              <w:right w:val="nil"/>
            </w:tcBorders>
          </w:tcPr>
          <w:p w14:paraId="08D89109" w14:textId="77777777" w:rsidR="008E4F4C" w:rsidRDefault="008E4F4C">
            <w:pPr>
              <w:spacing w:line="270" w:lineRule="auto"/>
              <w:rPr>
                <w:rFonts w:ascii="Arial"/>
              </w:rPr>
            </w:pPr>
          </w:p>
          <w:p w14:paraId="7740ACC8" w14:textId="77777777" w:rsidR="008E4F4C" w:rsidRDefault="00AE7514">
            <w:pPr>
              <w:spacing w:line="2268" w:lineRule="exact"/>
              <w:ind w:firstLine="117"/>
            </w:pPr>
            <w:r>
              <w:rPr>
                <w:noProof/>
                <w:position w:val="-45"/>
              </w:rPr>
              <w:drawing>
                <wp:inline distT="0" distB="0" distL="0" distR="0" wp14:anchorId="5613BEA5" wp14:editId="4E859249">
                  <wp:extent cx="1799590" cy="1439545"/>
                  <wp:effectExtent l="0" t="0" r="10160" b="8255"/>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45"/>
                          <a:stretch>
                            <a:fillRect/>
                          </a:stretch>
                        </pic:blipFill>
                        <pic:spPr>
                          <a:xfrm>
                            <a:off x="0" y="0"/>
                            <a:ext cx="1799844" cy="1440179"/>
                          </a:xfrm>
                          <a:prstGeom prst="rect">
                            <a:avLst/>
                          </a:prstGeom>
                        </pic:spPr>
                      </pic:pic>
                    </a:graphicData>
                  </a:graphic>
                </wp:inline>
              </w:drawing>
            </w:r>
          </w:p>
        </w:tc>
      </w:tr>
      <w:tr w:rsidR="008E4F4C" w14:paraId="0D60096F" w14:textId="77777777" w:rsidTr="00E73D12">
        <w:trPr>
          <w:trHeight w:val="2511"/>
        </w:trPr>
        <w:tc>
          <w:tcPr>
            <w:tcW w:w="4468" w:type="dxa"/>
            <w:tcBorders>
              <w:top w:val="single" w:sz="4" w:space="0" w:color="auto"/>
              <w:left w:val="nil"/>
              <w:bottom w:val="single" w:sz="2" w:space="0" w:color="000000"/>
            </w:tcBorders>
          </w:tcPr>
          <w:p w14:paraId="03E5373F" w14:textId="1D6EF9C8" w:rsidR="00402880" w:rsidRDefault="00AE7514">
            <w:pPr>
              <w:pStyle w:val="TableText"/>
              <w:spacing w:before="53" w:line="273" w:lineRule="auto"/>
              <w:ind w:left="118" w:right="282" w:firstLine="7"/>
              <w:rPr>
                <w:spacing w:val="10"/>
                <w:lang w:eastAsia="zh-CN"/>
              </w:rPr>
            </w:pPr>
            <w:r>
              <w:rPr>
                <w:b/>
                <w:bCs/>
                <w:spacing w:val="6"/>
                <w:lang w:eastAsia="zh-CN"/>
              </w:rPr>
              <w:t>隧道内装饰板箱门门锁损坏</w:t>
            </w:r>
          </w:p>
          <w:p w14:paraId="79DCABAF" w14:textId="2D39224A" w:rsidR="008E4F4C" w:rsidRDefault="00AE7514">
            <w:pPr>
              <w:pStyle w:val="TableText"/>
              <w:spacing w:before="53" w:line="273" w:lineRule="auto"/>
              <w:ind w:left="118" w:right="282" w:firstLine="7"/>
              <w:rPr>
                <w:lang w:eastAsia="zh-CN"/>
              </w:rPr>
            </w:pPr>
            <w:r>
              <w:rPr>
                <w:b/>
                <w:bCs/>
                <w:spacing w:val="6"/>
                <w:lang w:eastAsia="zh-CN"/>
              </w:rPr>
              <w:t>关注指数★★★★★</w:t>
            </w:r>
          </w:p>
          <w:p w14:paraId="21B34838"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75E658B1" w14:textId="22BFE81E" w:rsidR="008E4F4C" w:rsidRDefault="00AE7514">
            <w:pPr>
              <w:pStyle w:val="TableText"/>
              <w:spacing w:before="66" w:line="278" w:lineRule="auto"/>
              <w:ind w:left="117" w:right="107" w:firstLine="428"/>
              <w:rPr>
                <w:lang w:eastAsia="zh-CN"/>
              </w:rPr>
            </w:pPr>
            <w:r>
              <w:rPr>
                <w:spacing w:val="5"/>
                <w:lang w:eastAsia="zh-CN"/>
              </w:rPr>
              <w:t>隧道内灭火器箱、消火栓</w:t>
            </w:r>
            <w:r>
              <w:rPr>
                <w:spacing w:val="24"/>
                <w:lang w:eastAsia="zh-CN"/>
              </w:rPr>
              <w:t>箱等装饰板箱门门锁无法开</w:t>
            </w:r>
            <w:r>
              <w:rPr>
                <w:spacing w:val="6"/>
                <w:lang w:eastAsia="zh-CN"/>
              </w:rPr>
              <w:t>启或无法关闭。</w:t>
            </w:r>
          </w:p>
          <w:p w14:paraId="20E58207" w14:textId="77777777" w:rsidR="008E4F4C" w:rsidRDefault="00AE7514">
            <w:pPr>
              <w:pStyle w:val="TableText"/>
              <w:spacing w:before="30" w:line="228" w:lineRule="auto"/>
              <w:ind w:left="537"/>
              <w:rPr>
                <w:lang w:eastAsia="zh-CN"/>
              </w:rPr>
            </w:pPr>
            <w:r>
              <w:rPr>
                <w:spacing w:val="7"/>
                <w:lang w:eastAsia="zh-CN"/>
              </w:rPr>
              <w:t>主要原因为门锁老化等。</w:t>
            </w:r>
          </w:p>
        </w:tc>
        <w:tc>
          <w:tcPr>
            <w:tcW w:w="5170" w:type="dxa"/>
            <w:tcBorders>
              <w:top w:val="single" w:sz="4" w:space="0" w:color="auto"/>
              <w:bottom w:val="single" w:sz="2" w:space="0" w:color="000000"/>
              <w:right w:val="nil"/>
            </w:tcBorders>
          </w:tcPr>
          <w:p w14:paraId="1FBA069C" w14:textId="77777777" w:rsidR="008E4F4C" w:rsidRDefault="008E4F4C">
            <w:pPr>
              <w:spacing w:line="301" w:lineRule="auto"/>
              <w:rPr>
                <w:rFonts w:ascii="Arial"/>
              </w:rPr>
            </w:pPr>
          </w:p>
          <w:p w14:paraId="3E9C4DC3" w14:textId="77777777" w:rsidR="008E4F4C" w:rsidRDefault="00AE7514">
            <w:pPr>
              <w:spacing w:line="2268" w:lineRule="exact"/>
              <w:ind w:firstLine="148"/>
            </w:pPr>
            <w:r>
              <w:rPr>
                <w:noProof/>
                <w:position w:val="-45"/>
              </w:rPr>
              <w:drawing>
                <wp:inline distT="0" distB="0" distL="0" distR="0" wp14:anchorId="7549EC42" wp14:editId="2FF995D7">
                  <wp:extent cx="1799590" cy="1439545"/>
                  <wp:effectExtent l="0" t="0" r="10160" b="8255"/>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46"/>
                          <a:stretch>
                            <a:fillRect/>
                          </a:stretch>
                        </pic:blipFill>
                        <pic:spPr>
                          <a:xfrm>
                            <a:off x="0" y="0"/>
                            <a:ext cx="1799844" cy="1440179"/>
                          </a:xfrm>
                          <a:prstGeom prst="rect">
                            <a:avLst/>
                          </a:prstGeom>
                        </pic:spPr>
                      </pic:pic>
                    </a:graphicData>
                  </a:graphic>
                </wp:inline>
              </w:drawing>
            </w:r>
          </w:p>
        </w:tc>
      </w:tr>
      <w:tr w:rsidR="008E4F4C" w14:paraId="2D35DB63" w14:textId="77777777" w:rsidTr="00E73D12">
        <w:trPr>
          <w:trHeight w:val="2668"/>
        </w:trPr>
        <w:tc>
          <w:tcPr>
            <w:tcW w:w="4468" w:type="dxa"/>
            <w:tcBorders>
              <w:left w:val="nil"/>
              <w:bottom w:val="single" w:sz="4" w:space="0" w:color="auto"/>
            </w:tcBorders>
          </w:tcPr>
          <w:p w14:paraId="7DF19449" w14:textId="37388670" w:rsidR="00402880" w:rsidRDefault="00AE7514">
            <w:pPr>
              <w:pStyle w:val="TableText"/>
              <w:spacing w:before="55" w:line="273" w:lineRule="auto"/>
              <w:ind w:left="118" w:right="702" w:firstLine="7"/>
              <w:rPr>
                <w:spacing w:val="6"/>
                <w:lang w:eastAsia="zh-CN"/>
              </w:rPr>
            </w:pPr>
            <w:r>
              <w:rPr>
                <w:b/>
                <w:bCs/>
                <w:spacing w:val="6"/>
                <w:lang w:eastAsia="zh-CN"/>
              </w:rPr>
              <w:lastRenderedPageBreak/>
              <w:t>隧道内非电轮廓标损坏</w:t>
            </w:r>
          </w:p>
          <w:p w14:paraId="3856A7C3" w14:textId="36D0A909" w:rsidR="008E4F4C" w:rsidRDefault="00AE7514">
            <w:pPr>
              <w:pStyle w:val="TableText"/>
              <w:spacing w:before="55" w:line="273" w:lineRule="auto"/>
              <w:ind w:left="118" w:right="702" w:firstLine="7"/>
              <w:rPr>
                <w:lang w:eastAsia="zh-CN"/>
              </w:rPr>
            </w:pPr>
            <w:r>
              <w:rPr>
                <w:b/>
                <w:bCs/>
                <w:spacing w:val="6"/>
                <w:lang w:eastAsia="zh-CN"/>
              </w:rPr>
              <w:t>关注指数★★</w:t>
            </w:r>
          </w:p>
          <w:p w14:paraId="6F6EC5C5"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07A5FFEB" w14:textId="6B6E1AA5" w:rsidR="008E4F4C" w:rsidRDefault="00AE7514">
            <w:pPr>
              <w:pStyle w:val="TableText"/>
              <w:spacing w:before="65" w:line="278" w:lineRule="auto"/>
              <w:ind w:left="116" w:right="107" w:firstLine="429"/>
              <w:rPr>
                <w:lang w:eastAsia="zh-CN"/>
              </w:rPr>
            </w:pPr>
            <w:r>
              <w:rPr>
                <w:spacing w:val="26"/>
                <w:lang w:eastAsia="zh-CN"/>
              </w:rPr>
              <w:t>隧道防撞墩上非电轮廓</w:t>
            </w:r>
            <w:r>
              <w:rPr>
                <w:spacing w:val="7"/>
                <w:lang w:eastAsia="zh-CN"/>
              </w:rPr>
              <w:t>标缺损。主要原因为车辆碰撞</w:t>
            </w:r>
            <w:r>
              <w:rPr>
                <w:spacing w:val="4"/>
                <w:lang w:eastAsia="zh-CN"/>
              </w:rPr>
              <w:t>等导致。</w:t>
            </w:r>
          </w:p>
        </w:tc>
        <w:tc>
          <w:tcPr>
            <w:tcW w:w="5170" w:type="dxa"/>
            <w:tcBorders>
              <w:bottom w:val="single" w:sz="4" w:space="0" w:color="auto"/>
              <w:right w:val="nil"/>
            </w:tcBorders>
          </w:tcPr>
          <w:p w14:paraId="06579CD6" w14:textId="77777777" w:rsidR="008E4F4C" w:rsidRDefault="008E4F4C">
            <w:pPr>
              <w:spacing w:line="289" w:lineRule="auto"/>
              <w:rPr>
                <w:rFonts w:ascii="Arial"/>
              </w:rPr>
            </w:pPr>
          </w:p>
          <w:p w14:paraId="6A2875A3" w14:textId="77777777" w:rsidR="008E4F4C" w:rsidRDefault="00AE7514">
            <w:pPr>
              <w:spacing w:line="2268" w:lineRule="exact"/>
              <w:ind w:firstLine="187"/>
            </w:pPr>
            <w:r>
              <w:rPr>
                <w:noProof/>
                <w:position w:val="-45"/>
              </w:rPr>
              <w:drawing>
                <wp:inline distT="0" distB="0" distL="0" distR="0" wp14:anchorId="14F6284F" wp14:editId="427511F3">
                  <wp:extent cx="1799590" cy="1439545"/>
                  <wp:effectExtent l="0" t="0" r="10160" b="8255"/>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47"/>
                          <a:stretch>
                            <a:fillRect/>
                          </a:stretch>
                        </pic:blipFill>
                        <pic:spPr>
                          <a:xfrm>
                            <a:off x="0" y="0"/>
                            <a:ext cx="1799843" cy="1440179"/>
                          </a:xfrm>
                          <a:prstGeom prst="rect">
                            <a:avLst/>
                          </a:prstGeom>
                        </pic:spPr>
                      </pic:pic>
                    </a:graphicData>
                  </a:graphic>
                </wp:inline>
              </w:drawing>
            </w:r>
          </w:p>
        </w:tc>
      </w:tr>
      <w:tr w:rsidR="008E4F4C" w14:paraId="1D3429F2" w14:textId="77777777" w:rsidTr="00E73D12">
        <w:trPr>
          <w:trHeight w:val="2904"/>
        </w:trPr>
        <w:tc>
          <w:tcPr>
            <w:tcW w:w="4468" w:type="dxa"/>
            <w:tcBorders>
              <w:top w:val="single" w:sz="4" w:space="0" w:color="auto"/>
              <w:left w:val="nil"/>
              <w:bottom w:val="single" w:sz="2" w:space="0" w:color="000000"/>
            </w:tcBorders>
          </w:tcPr>
          <w:p w14:paraId="33935154" w14:textId="7A01101E" w:rsidR="008E4F4C" w:rsidRDefault="00AE7514">
            <w:pPr>
              <w:pStyle w:val="TableText"/>
              <w:spacing w:before="53" w:line="273" w:lineRule="auto"/>
              <w:ind w:left="118" w:right="494" w:firstLine="7"/>
              <w:rPr>
                <w:spacing w:val="7"/>
                <w:lang w:eastAsia="zh-CN"/>
              </w:rPr>
            </w:pPr>
            <w:r>
              <w:rPr>
                <w:b/>
                <w:bCs/>
                <w:spacing w:val="6"/>
                <w:lang w:eastAsia="zh-CN"/>
              </w:rPr>
              <w:t>隧道内步道砖损坏、缺失</w:t>
            </w:r>
          </w:p>
          <w:p w14:paraId="35A3DFD4" w14:textId="77777777" w:rsidR="008E4F4C" w:rsidRDefault="00AE7514">
            <w:pPr>
              <w:pStyle w:val="TableText"/>
              <w:spacing w:before="53" w:line="273" w:lineRule="auto"/>
              <w:ind w:left="118" w:right="494" w:firstLine="7"/>
              <w:rPr>
                <w:lang w:eastAsia="zh-CN"/>
              </w:rPr>
            </w:pPr>
            <w:r>
              <w:rPr>
                <w:b/>
                <w:bCs/>
                <w:spacing w:val="6"/>
                <w:lang w:eastAsia="zh-CN"/>
              </w:rPr>
              <w:t>关注指数★★★★★</w:t>
            </w:r>
          </w:p>
          <w:p w14:paraId="6ACE9976"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12E22EB8" w14:textId="578A67D2" w:rsidR="008E4F4C" w:rsidRDefault="00AE7514">
            <w:pPr>
              <w:pStyle w:val="TableText"/>
              <w:spacing w:before="63" w:line="281" w:lineRule="auto"/>
              <w:ind w:left="115" w:right="107" w:firstLine="430"/>
              <w:rPr>
                <w:lang w:eastAsia="zh-CN"/>
              </w:rPr>
            </w:pPr>
            <w:r>
              <w:rPr>
                <w:spacing w:val="4"/>
                <w:lang w:eastAsia="zh-CN"/>
              </w:rPr>
              <w:t>隧道U</w:t>
            </w:r>
            <w:proofErr w:type="gramStart"/>
            <w:r>
              <w:rPr>
                <w:spacing w:val="4"/>
                <w:lang w:eastAsia="zh-CN"/>
              </w:rPr>
              <w:t>槽段步道</w:t>
            </w:r>
            <w:proofErr w:type="gramEnd"/>
            <w:r>
              <w:rPr>
                <w:spacing w:val="4"/>
                <w:lang w:eastAsia="zh-CN"/>
              </w:rPr>
              <w:t>砖损坏、</w:t>
            </w:r>
            <w:r>
              <w:rPr>
                <w:spacing w:val="7"/>
                <w:lang w:eastAsia="zh-CN"/>
              </w:rPr>
              <w:t>缺失。主要原因为雨水侵蚀使材料出现老化、龟裂等现象，</w:t>
            </w:r>
            <w:r>
              <w:rPr>
                <w:spacing w:val="8"/>
                <w:lang w:eastAsia="zh-CN"/>
              </w:rPr>
              <w:t>降低了步道砖的承载能力。</w:t>
            </w:r>
          </w:p>
        </w:tc>
        <w:tc>
          <w:tcPr>
            <w:tcW w:w="5170" w:type="dxa"/>
            <w:tcBorders>
              <w:top w:val="single" w:sz="4" w:space="0" w:color="auto"/>
              <w:bottom w:val="single" w:sz="2" w:space="0" w:color="000000"/>
              <w:right w:val="nil"/>
            </w:tcBorders>
          </w:tcPr>
          <w:p w14:paraId="0A26FD39" w14:textId="77777777" w:rsidR="008E4F4C" w:rsidRDefault="008E4F4C">
            <w:pPr>
              <w:spacing w:line="310" w:lineRule="auto"/>
              <w:rPr>
                <w:rFonts w:ascii="Arial"/>
              </w:rPr>
            </w:pPr>
          </w:p>
          <w:p w14:paraId="14CD25E9" w14:textId="77777777" w:rsidR="008E4F4C" w:rsidRDefault="00AE7514">
            <w:pPr>
              <w:spacing w:line="2268" w:lineRule="exact"/>
              <w:ind w:firstLine="165"/>
            </w:pPr>
            <w:r>
              <w:rPr>
                <w:noProof/>
                <w:position w:val="-45"/>
              </w:rPr>
              <w:drawing>
                <wp:inline distT="0" distB="0" distL="0" distR="0" wp14:anchorId="203E7A69" wp14:editId="17EACD89">
                  <wp:extent cx="1799590" cy="1439545"/>
                  <wp:effectExtent l="0" t="0" r="10160" b="8255"/>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48"/>
                          <a:stretch>
                            <a:fillRect/>
                          </a:stretch>
                        </pic:blipFill>
                        <pic:spPr>
                          <a:xfrm>
                            <a:off x="0" y="0"/>
                            <a:ext cx="1799844" cy="1440179"/>
                          </a:xfrm>
                          <a:prstGeom prst="rect">
                            <a:avLst/>
                          </a:prstGeom>
                        </pic:spPr>
                      </pic:pic>
                    </a:graphicData>
                  </a:graphic>
                </wp:inline>
              </w:drawing>
            </w:r>
          </w:p>
        </w:tc>
      </w:tr>
      <w:tr w:rsidR="008E4F4C" w14:paraId="54ECA5CA" w14:textId="77777777" w:rsidTr="00E73D12">
        <w:trPr>
          <w:trHeight w:val="3095"/>
        </w:trPr>
        <w:tc>
          <w:tcPr>
            <w:tcW w:w="4468" w:type="dxa"/>
            <w:tcBorders>
              <w:left w:val="nil"/>
              <w:bottom w:val="single" w:sz="4" w:space="0" w:color="auto"/>
            </w:tcBorders>
          </w:tcPr>
          <w:p w14:paraId="7539FBA2" w14:textId="73BDC85D" w:rsidR="008E4F4C" w:rsidRDefault="00AE7514">
            <w:pPr>
              <w:pStyle w:val="TableText"/>
              <w:spacing w:before="55" w:line="273" w:lineRule="auto"/>
              <w:ind w:left="118" w:right="913" w:firstLine="7"/>
              <w:rPr>
                <w:spacing w:val="3"/>
                <w:lang w:eastAsia="zh-CN"/>
              </w:rPr>
            </w:pPr>
            <w:r>
              <w:rPr>
                <w:b/>
                <w:bCs/>
                <w:spacing w:val="6"/>
                <w:lang w:eastAsia="zh-CN"/>
              </w:rPr>
              <w:t>隧道内雨水盖板损坏</w:t>
            </w:r>
          </w:p>
          <w:p w14:paraId="4C776412" w14:textId="77777777" w:rsidR="008E4F4C" w:rsidRDefault="00AE7514">
            <w:pPr>
              <w:pStyle w:val="TableText"/>
              <w:spacing w:before="55" w:line="273" w:lineRule="auto"/>
              <w:ind w:left="118" w:right="913" w:firstLine="7"/>
              <w:rPr>
                <w:lang w:eastAsia="zh-CN"/>
              </w:rPr>
            </w:pPr>
            <w:r>
              <w:rPr>
                <w:b/>
                <w:bCs/>
                <w:spacing w:val="6"/>
                <w:lang w:eastAsia="zh-CN"/>
              </w:rPr>
              <w:t>关注指数★★★</w:t>
            </w:r>
          </w:p>
          <w:p w14:paraId="1B46E7E0"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0A3A2DFB" w14:textId="28507463" w:rsidR="008E4F4C" w:rsidRDefault="00AE7514">
            <w:pPr>
              <w:pStyle w:val="TableText"/>
              <w:spacing w:before="64" w:line="278" w:lineRule="auto"/>
              <w:ind w:left="114" w:right="107" w:firstLine="431"/>
              <w:rPr>
                <w:lang w:eastAsia="zh-CN"/>
              </w:rPr>
            </w:pPr>
            <w:r>
              <w:rPr>
                <w:spacing w:val="5"/>
                <w:lang w:eastAsia="zh-CN"/>
              </w:rPr>
              <w:t>隧道内雨水盖板损坏。主</w:t>
            </w:r>
            <w:r>
              <w:rPr>
                <w:spacing w:val="24"/>
                <w:lang w:eastAsia="zh-CN"/>
              </w:rPr>
              <w:t>要原因为重型车行驶过程中</w:t>
            </w:r>
            <w:r>
              <w:rPr>
                <w:spacing w:val="8"/>
                <w:lang w:eastAsia="zh-CN"/>
              </w:rPr>
              <w:t>对雨水盖板冲击过大等。</w:t>
            </w:r>
          </w:p>
        </w:tc>
        <w:tc>
          <w:tcPr>
            <w:tcW w:w="5170" w:type="dxa"/>
            <w:tcBorders>
              <w:bottom w:val="single" w:sz="4" w:space="0" w:color="auto"/>
              <w:right w:val="nil"/>
            </w:tcBorders>
          </w:tcPr>
          <w:p w14:paraId="7502B319" w14:textId="77777777" w:rsidR="008E4F4C" w:rsidRDefault="008E4F4C">
            <w:pPr>
              <w:spacing w:line="291" w:lineRule="auto"/>
              <w:rPr>
                <w:rFonts w:ascii="Arial"/>
              </w:rPr>
            </w:pPr>
          </w:p>
          <w:p w14:paraId="039DB9C6" w14:textId="77777777" w:rsidR="008E4F4C" w:rsidRDefault="00AE7514">
            <w:pPr>
              <w:spacing w:line="2268" w:lineRule="exact"/>
              <w:ind w:firstLine="172"/>
            </w:pPr>
            <w:r>
              <w:rPr>
                <w:noProof/>
                <w:position w:val="-45"/>
              </w:rPr>
              <w:drawing>
                <wp:inline distT="0" distB="0" distL="0" distR="0" wp14:anchorId="25DBCDDF" wp14:editId="7C75BA53">
                  <wp:extent cx="1799590" cy="1439545"/>
                  <wp:effectExtent l="0" t="0" r="10160" b="8255"/>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49"/>
                          <a:stretch>
                            <a:fillRect/>
                          </a:stretch>
                        </pic:blipFill>
                        <pic:spPr>
                          <a:xfrm>
                            <a:off x="0" y="0"/>
                            <a:ext cx="1799844" cy="1440179"/>
                          </a:xfrm>
                          <a:prstGeom prst="rect">
                            <a:avLst/>
                          </a:prstGeom>
                        </pic:spPr>
                      </pic:pic>
                    </a:graphicData>
                  </a:graphic>
                </wp:inline>
              </w:drawing>
            </w:r>
          </w:p>
        </w:tc>
      </w:tr>
      <w:tr w:rsidR="008E4F4C" w14:paraId="38461DFF" w14:textId="77777777" w:rsidTr="00E73D12">
        <w:trPr>
          <w:trHeight w:val="2904"/>
        </w:trPr>
        <w:tc>
          <w:tcPr>
            <w:tcW w:w="4468" w:type="dxa"/>
            <w:tcBorders>
              <w:top w:val="single" w:sz="4" w:space="0" w:color="auto"/>
              <w:left w:val="nil"/>
            </w:tcBorders>
          </w:tcPr>
          <w:p w14:paraId="019E10AD" w14:textId="318DB3A9" w:rsidR="008E4F4C" w:rsidRDefault="00AE7514">
            <w:pPr>
              <w:pStyle w:val="TableText"/>
              <w:spacing w:before="53" w:line="273" w:lineRule="auto"/>
              <w:ind w:left="118" w:right="494" w:firstLine="7"/>
              <w:rPr>
                <w:b/>
                <w:bCs/>
                <w:spacing w:val="6"/>
                <w:lang w:eastAsia="zh-CN"/>
              </w:rPr>
            </w:pPr>
            <w:r>
              <w:rPr>
                <w:b/>
                <w:bCs/>
                <w:spacing w:val="6"/>
                <w:lang w:eastAsia="zh-CN"/>
              </w:rPr>
              <w:t>隧道内钢结构锈蚀</w:t>
            </w:r>
          </w:p>
          <w:p w14:paraId="27F27D36" w14:textId="77777777" w:rsidR="008E4F4C" w:rsidRDefault="00AE7514">
            <w:pPr>
              <w:pStyle w:val="TableText"/>
              <w:spacing w:before="53" w:line="273" w:lineRule="auto"/>
              <w:ind w:left="118" w:right="494" w:firstLine="7"/>
              <w:rPr>
                <w:b/>
                <w:bCs/>
                <w:spacing w:val="6"/>
                <w:lang w:eastAsia="zh-CN"/>
              </w:rPr>
            </w:pPr>
            <w:r>
              <w:rPr>
                <w:b/>
                <w:bCs/>
                <w:spacing w:val="6"/>
                <w:lang w:eastAsia="zh-CN"/>
              </w:rPr>
              <w:t>关注指数★★★</w:t>
            </w:r>
          </w:p>
          <w:p w14:paraId="1CBA5B95" w14:textId="77777777" w:rsidR="008E4F4C" w:rsidRDefault="00AE7514">
            <w:pPr>
              <w:pStyle w:val="TableText"/>
              <w:spacing w:before="53" w:line="273" w:lineRule="auto"/>
              <w:ind w:left="118" w:right="494" w:firstLine="7"/>
              <w:rPr>
                <w:b/>
                <w:bCs/>
                <w:spacing w:val="6"/>
                <w:lang w:eastAsia="zh-CN"/>
              </w:rPr>
            </w:pPr>
            <w:r>
              <w:rPr>
                <w:b/>
                <w:bCs/>
                <w:spacing w:val="6"/>
                <w:lang w:eastAsia="zh-CN"/>
              </w:rPr>
              <w:t>外观表现及可能原因</w:t>
            </w:r>
          </w:p>
          <w:p w14:paraId="345835BD" w14:textId="3A8D3294" w:rsidR="008E4F4C" w:rsidRDefault="00AE7514">
            <w:pPr>
              <w:pStyle w:val="TableText"/>
              <w:spacing w:before="53" w:line="273" w:lineRule="auto"/>
              <w:ind w:left="118" w:right="494" w:firstLineChars="202" w:firstLine="428"/>
              <w:rPr>
                <w:lang w:eastAsia="zh-CN"/>
              </w:rPr>
            </w:pPr>
            <w:r>
              <w:rPr>
                <w:spacing w:val="6"/>
                <w:lang w:eastAsia="zh-CN"/>
              </w:rPr>
              <w:t>隧道U</w:t>
            </w:r>
            <w:proofErr w:type="gramStart"/>
            <w:r>
              <w:rPr>
                <w:spacing w:val="6"/>
                <w:lang w:eastAsia="zh-CN"/>
              </w:rPr>
              <w:t>槽段主体</w:t>
            </w:r>
            <w:proofErr w:type="gramEnd"/>
            <w:r>
              <w:rPr>
                <w:spacing w:val="6"/>
                <w:lang w:eastAsia="zh-CN"/>
              </w:rPr>
              <w:t>钢结构锈</w:t>
            </w:r>
            <w:r>
              <w:rPr>
                <w:spacing w:val="7"/>
                <w:lang w:eastAsia="zh-CN"/>
              </w:rPr>
              <w:t>蚀。主要原因为雨水侵蚀导致钢结构出现锈蚀等。</w:t>
            </w:r>
          </w:p>
          <w:p w14:paraId="3712643F" w14:textId="77777777" w:rsidR="008E4F4C" w:rsidRDefault="008E4F4C">
            <w:pPr>
              <w:pStyle w:val="TableText"/>
              <w:spacing w:before="63" w:line="281" w:lineRule="auto"/>
              <w:ind w:left="115" w:right="107" w:firstLine="430"/>
              <w:rPr>
                <w:lang w:eastAsia="zh-CN"/>
              </w:rPr>
            </w:pPr>
          </w:p>
        </w:tc>
        <w:tc>
          <w:tcPr>
            <w:tcW w:w="5170" w:type="dxa"/>
            <w:tcBorders>
              <w:top w:val="single" w:sz="4" w:space="0" w:color="auto"/>
              <w:right w:val="nil"/>
            </w:tcBorders>
          </w:tcPr>
          <w:p w14:paraId="579C9924" w14:textId="77777777" w:rsidR="008E4F4C" w:rsidRDefault="00AE7514">
            <w:pPr>
              <w:spacing w:line="310" w:lineRule="auto"/>
              <w:rPr>
                <w:rFonts w:ascii="Arial"/>
              </w:rPr>
            </w:pPr>
            <w:r>
              <w:rPr>
                <w:noProof/>
              </w:rPr>
              <w:drawing>
                <wp:anchor distT="0" distB="0" distL="0" distR="0" simplePos="0" relativeHeight="251645952" behindDoc="0" locked="0" layoutInCell="1" allowOverlap="1" wp14:anchorId="4B7A0BF2" wp14:editId="1B91472F">
                  <wp:simplePos x="0" y="0"/>
                  <wp:positionH relativeFrom="column">
                    <wp:posOffset>110490</wp:posOffset>
                  </wp:positionH>
                  <wp:positionV relativeFrom="paragraph">
                    <wp:posOffset>116840</wp:posOffset>
                  </wp:positionV>
                  <wp:extent cx="1799590" cy="1440180"/>
                  <wp:effectExtent l="0" t="0" r="10160" b="7620"/>
                  <wp:wrapNone/>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50"/>
                          <a:stretch>
                            <a:fillRect/>
                          </a:stretch>
                        </pic:blipFill>
                        <pic:spPr>
                          <a:xfrm>
                            <a:off x="0" y="0"/>
                            <a:ext cx="1799590" cy="1440180"/>
                          </a:xfrm>
                          <a:prstGeom prst="rect">
                            <a:avLst/>
                          </a:prstGeom>
                        </pic:spPr>
                      </pic:pic>
                    </a:graphicData>
                  </a:graphic>
                </wp:anchor>
              </w:drawing>
            </w:r>
          </w:p>
          <w:p w14:paraId="2DABF0EA" w14:textId="77777777" w:rsidR="008E4F4C" w:rsidRDefault="008E4F4C">
            <w:pPr>
              <w:spacing w:line="2268" w:lineRule="exact"/>
              <w:ind w:firstLine="165"/>
            </w:pPr>
          </w:p>
        </w:tc>
      </w:tr>
    </w:tbl>
    <w:p w14:paraId="74F98312" w14:textId="77777777" w:rsidR="008E4F4C" w:rsidRDefault="008E4F4C">
      <w:pPr>
        <w:pStyle w:val="affffe"/>
        <w:ind w:firstLineChars="0" w:firstLine="0"/>
      </w:pPr>
    </w:p>
    <w:p w14:paraId="0F325848" w14:textId="77777777" w:rsidR="00E73D12" w:rsidRDefault="00E73D12">
      <w:pPr>
        <w:pStyle w:val="affffe"/>
        <w:ind w:firstLineChars="0" w:firstLine="0"/>
      </w:pPr>
    </w:p>
    <w:p w14:paraId="72591EEB" w14:textId="77777777" w:rsidR="00E73D12" w:rsidRDefault="00E73D12">
      <w:pPr>
        <w:pStyle w:val="affffe"/>
        <w:ind w:firstLineChars="0" w:firstLine="0"/>
      </w:pPr>
    </w:p>
    <w:p w14:paraId="6B9DEF2A" w14:textId="77777777" w:rsidR="00E73D12" w:rsidRDefault="00E73D12">
      <w:pPr>
        <w:pStyle w:val="affffe"/>
        <w:ind w:firstLineChars="0" w:firstLine="0"/>
      </w:pPr>
    </w:p>
    <w:p w14:paraId="232635AA" w14:textId="77777777" w:rsidR="008E4F4C" w:rsidRDefault="00AE7514">
      <w:pPr>
        <w:pStyle w:val="affc"/>
        <w:spacing w:before="240" w:after="240"/>
      </w:pPr>
      <w:bookmarkStart w:id="54" w:name="_Toc1119"/>
      <w:r>
        <w:rPr>
          <w:rFonts w:hint="eastAsia"/>
        </w:rPr>
        <w:lastRenderedPageBreak/>
        <w:t>隧道机电设施巡查</w:t>
      </w:r>
      <w:bookmarkEnd w:id="54"/>
    </w:p>
    <w:p w14:paraId="0BE5726F" w14:textId="77777777" w:rsidR="008E4F4C" w:rsidRDefault="00AE7514">
      <w:pPr>
        <w:pStyle w:val="affd"/>
        <w:spacing w:before="120" w:after="120"/>
      </w:pPr>
      <w:r>
        <w:rPr>
          <w:rFonts w:hint="eastAsia"/>
        </w:rPr>
        <w:t>检查范围</w:t>
      </w:r>
    </w:p>
    <w:p w14:paraId="7C63BE39" w14:textId="55DA33DA" w:rsidR="008E4F4C" w:rsidRDefault="00AE7514">
      <w:pPr>
        <w:widowControl/>
        <w:spacing w:line="240" w:lineRule="auto"/>
        <w:ind w:firstLineChars="200" w:firstLine="420"/>
        <w:jc w:val="left"/>
        <w:rPr>
          <w:rFonts w:ascii="宋体" w:hAnsi="Times New Roman"/>
          <w:kern w:val="0"/>
          <w:szCs w:val="20"/>
        </w:rPr>
      </w:pPr>
      <w:r>
        <w:rPr>
          <w:rFonts w:ascii="宋体" w:hAnsi="Times New Roman" w:hint="eastAsia"/>
          <w:kern w:val="0"/>
          <w:szCs w:val="20"/>
        </w:rPr>
        <w:t>对城市隧道机电设施日常巡查，应检查机电设施是否处在正常工作状态和是否存在故障隐患，并应符合下列规定：</w:t>
      </w:r>
    </w:p>
    <w:p w14:paraId="19858FDD" w14:textId="2F04151A"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17.1.1供配电设施，应观察变压器、高低压配电柜及变配电室内相关设备的外观及运行状态，判断是否有外观破损、声响、发热、气味、放电等异常现象；</w:t>
      </w:r>
    </w:p>
    <w:p w14:paraId="33ECCE34" w14:textId="4AAA574B"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17.1.2照明设施，应观察照明设备的外观及运行状态，判断有无异常；</w:t>
      </w:r>
    </w:p>
    <w:p w14:paraId="1EAF6E38" w14:textId="03E3B1B7"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17.1.3通风设施，应观察通风设备的外观及运转状态，判断是否存在隐患；</w:t>
      </w:r>
    </w:p>
    <w:p w14:paraId="4B241F34" w14:textId="5125684F"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17.1.4消防设施，应观察各类消防设备的外观，并判断有无异常；</w:t>
      </w:r>
    </w:p>
    <w:p w14:paraId="43CDE4F5" w14:textId="77777777"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17.1.5排水设施，应观察各类水泵配电</w:t>
      </w:r>
      <w:proofErr w:type="gramStart"/>
      <w:r>
        <w:rPr>
          <w:rFonts w:ascii="宋体" w:hAnsi="Times New Roman" w:hint="eastAsia"/>
          <w:kern w:val="0"/>
          <w:szCs w:val="20"/>
        </w:rPr>
        <w:t>箱运行</w:t>
      </w:r>
      <w:proofErr w:type="gramEnd"/>
      <w:r>
        <w:rPr>
          <w:rFonts w:ascii="宋体" w:hAnsi="Times New Roman" w:hint="eastAsia"/>
          <w:kern w:val="0"/>
          <w:szCs w:val="20"/>
        </w:rPr>
        <w:t>状态、排水管道外观，并判断有无异常；</w:t>
      </w:r>
    </w:p>
    <w:p w14:paraId="4CD56764" w14:textId="0C655505"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17.1.6智能弱电设施，应巡检隧道内各种监控设备、信息采集和发布设备、监控室各类监视设备的外观和主要功能，并判断有无异常；</w:t>
      </w:r>
    </w:p>
    <w:p w14:paraId="31EC3FBF" w14:textId="77777777"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17.1.7空气净化设施，应观察空气净化中初效过滤器、静电过滤器、二氧化氮过滤器、碳箱、水处理设施的外观和主要功能，并判断有无异常。</w:t>
      </w:r>
    </w:p>
    <w:p w14:paraId="4F5642C0" w14:textId="77777777" w:rsidR="008E4F4C" w:rsidRDefault="00AE7514">
      <w:pPr>
        <w:pStyle w:val="affd"/>
        <w:spacing w:before="120" w:after="120"/>
      </w:pPr>
      <w:r>
        <w:rPr>
          <w:rFonts w:hint="eastAsia"/>
        </w:rPr>
        <w:t>检查频率</w:t>
      </w:r>
    </w:p>
    <w:p w14:paraId="3B4B9AB7" w14:textId="30305B0B" w:rsidR="008E4F4C" w:rsidRDefault="00AE7514">
      <w:pPr>
        <w:widowControl/>
        <w:spacing w:line="240" w:lineRule="auto"/>
        <w:ind w:firstLineChars="200" w:firstLine="420"/>
        <w:jc w:val="left"/>
        <w:rPr>
          <w:rFonts w:ascii="宋体" w:hAnsi="Times New Roman"/>
          <w:kern w:val="0"/>
          <w:szCs w:val="20"/>
        </w:rPr>
      </w:pPr>
      <w:r>
        <w:rPr>
          <w:rFonts w:ascii="宋体" w:hAnsi="Times New Roman" w:hint="eastAsia"/>
          <w:kern w:val="0"/>
          <w:szCs w:val="20"/>
        </w:rPr>
        <w:t>城市隧道机电设施日常巡查频率为每日2次，分别为白天1次，夜间1次。极端天气和交通量增加较大时，应该提高日常巡查的频率。</w:t>
      </w:r>
    </w:p>
    <w:p w14:paraId="5E7B2596" w14:textId="77777777" w:rsidR="008E4F4C" w:rsidRDefault="00AE7514">
      <w:pPr>
        <w:pStyle w:val="affd"/>
        <w:spacing w:before="120" w:after="120"/>
      </w:pPr>
      <w:r>
        <w:rPr>
          <w:rFonts w:hint="eastAsia"/>
        </w:rPr>
        <w:t>巡查方式</w:t>
      </w:r>
    </w:p>
    <w:p w14:paraId="355DD3CB" w14:textId="77777777" w:rsidR="008E4F4C" w:rsidRDefault="00AE7514">
      <w:pPr>
        <w:widowControl/>
        <w:spacing w:line="240" w:lineRule="auto"/>
        <w:ind w:firstLineChars="200" w:firstLine="420"/>
        <w:jc w:val="left"/>
        <w:rPr>
          <w:rFonts w:ascii="宋体" w:hAnsi="Times New Roman"/>
          <w:kern w:val="0"/>
          <w:szCs w:val="20"/>
        </w:rPr>
      </w:pPr>
      <w:r>
        <w:rPr>
          <w:rFonts w:ascii="宋体" w:hAnsi="Times New Roman" w:hint="eastAsia"/>
          <w:kern w:val="0"/>
          <w:szCs w:val="20"/>
        </w:rPr>
        <w:t>日常巡查可采用人工与信息化手段相结合的方式。发现异常情况时，应予以报告，并做好记录，必要时应进行拍照和摄像。</w:t>
      </w:r>
    </w:p>
    <w:p w14:paraId="6B92E697" w14:textId="77777777" w:rsidR="008E4F4C" w:rsidRDefault="00AE7514">
      <w:pPr>
        <w:pStyle w:val="affc"/>
        <w:spacing w:before="240" w:after="240"/>
      </w:pPr>
      <w:bookmarkStart w:id="55" w:name="_Toc30885"/>
      <w:r>
        <w:rPr>
          <w:rFonts w:hint="eastAsia"/>
        </w:rPr>
        <w:t>隧道机电设施检修</w:t>
      </w:r>
      <w:bookmarkEnd w:id="55"/>
    </w:p>
    <w:p w14:paraId="7DA51282" w14:textId="4A217AD4" w:rsidR="008E4F4C" w:rsidRDefault="00AE7514">
      <w:pPr>
        <w:widowControl/>
        <w:spacing w:line="240" w:lineRule="auto"/>
        <w:ind w:firstLineChars="200" w:firstLine="420"/>
        <w:jc w:val="left"/>
        <w:rPr>
          <w:rFonts w:ascii="宋体" w:hAnsi="Times New Roman"/>
          <w:kern w:val="0"/>
          <w:szCs w:val="20"/>
        </w:rPr>
      </w:pPr>
      <w:r>
        <w:rPr>
          <w:rFonts w:ascii="宋体" w:hAnsi="Times New Roman" w:hint="eastAsia"/>
          <w:kern w:val="0"/>
          <w:szCs w:val="20"/>
        </w:rPr>
        <w:t>机电设施检修工作主要内容包括经常检修、定期检修和应急检修，包括以下内容：</w:t>
      </w:r>
    </w:p>
    <w:p w14:paraId="40C3F58B" w14:textId="0171FBF3" w:rsidR="008E4F4C" w:rsidRDefault="00AE7514">
      <w:pPr>
        <w:widowControl/>
        <w:spacing w:line="240" w:lineRule="auto"/>
        <w:ind w:firstLineChars="200" w:firstLine="420"/>
        <w:jc w:val="left"/>
        <w:rPr>
          <w:rFonts w:ascii="宋体" w:hAnsi="Times New Roman"/>
          <w:kern w:val="0"/>
          <w:szCs w:val="20"/>
        </w:rPr>
      </w:pPr>
      <w:r>
        <w:rPr>
          <w:rFonts w:ascii="宋体" w:hAnsi="Times New Roman" w:hint="eastAsia"/>
          <w:kern w:val="0"/>
          <w:szCs w:val="20"/>
        </w:rPr>
        <w:t>经常检修是指通过步行目测或使用简单工具，对设施仪表读数、运转状态或损坏情况进行的检查并对检查结果定性判断，对破损零部件应及时进行维修更换；</w:t>
      </w:r>
    </w:p>
    <w:p w14:paraId="38AFBA20" w14:textId="0DD7CD37"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定期检修是指通过检测仪器对机电设施运转状态和性能进行的全面检查、标定和维修；</w:t>
      </w:r>
    </w:p>
    <w:p w14:paraId="4884354A" w14:textId="3EF77808"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应急检修指城市隧道内或相关机电设施发生异常事件、重大事故或自然灾害后对机电设施进行的检查和维修。</w:t>
      </w:r>
    </w:p>
    <w:p w14:paraId="12FD45A8" w14:textId="77777777" w:rsidR="008E4F4C" w:rsidRDefault="00AE7514">
      <w:pPr>
        <w:pStyle w:val="affd"/>
        <w:spacing w:before="120" w:after="120"/>
      </w:pPr>
      <w:r>
        <w:rPr>
          <w:rFonts w:hint="eastAsia"/>
        </w:rPr>
        <w:t>检查重点</w:t>
      </w:r>
    </w:p>
    <w:p w14:paraId="1965F57B" w14:textId="36C492B0"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18.1.1消防系统：灭火器、消火栓等是否功能完好，火灾报警装置、除湿设施等是否正常运行；</w:t>
      </w:r>
    </w:p>
    <w:p w14:paraId="7787330B" w14:textId="77777777"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18.1.2照明系统：交通层基本照明灯具、横洞灯具、消防应急照明灯具、紧急电话指示标志、轮廓诱导标志、安全出口标志、楼层指示标志等是否照明正常；</w:t>
      </w:r>
    </w:p>
    <w:p w14:paraId="18BE1227" w14:textId="2B4F2A77"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18.1.3供配电系统：照明控制柜、UPS配电箱、EPS电源等设施是否运行正常；</w:t>
      </w:r>
    </w:p>
    <w:p w14:paraId="4ECB1E09" w14:textId="171CE7B5"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18.1.4通风系统：射流风机、附属房间风机等是否运行正常，风机防护网等附属物有无缺失情况；</w:t>
      </w:r>
    </w:p>
    <w:p w14:paraId="614C1E21" w14:textId="4AF1C160"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18.1.5智能弱电系统：紧急电话及广播设施、门架摄像机、隧道安防摄像机、可变信息情报板、车道指示器等设备是否运行正常，有无受损等情况；</w:t>
      </w:r>
    </w:p>
    <w:p w14:paraId="402CB02E" w14:textId="379469AD" w:rsidR="008E4F4C" w:rsidRDefault="00AE7514">
      <w:pPr>
        <w:widowControl/>
        <w:spacing w:line="240" w:lineRule="auto"/>
        <w:jc w:val="left"/>
        <w:rPr>
          <w:rFonts w:ascii="宋体" w:hAnsi="Times New Roman"/>
          <w:kern w:val="0"/>
          <w:szCs w:val="20"/>
        </w:rPr>
      </w:pPr>
      <w:r>
        <w:rPr>
          <w:rFonts w:ascii="宋体" w:hAnsi="Times New Roman" w:hint="eastAsia"/>
          <w:kern w:val="0"/>
          <w:szCs w:val="20"/>
        </w:rPr>
        <w:t>18.1.6空气净化系统：初效过滤器、静电过滤器、环境监测单元、联动功能、供电设施、水处理设施等设备运行是否正常，外观是否损坏；</w:t>
      </w:r>
    </w:p>
    <w:p w14:paraId="0D6FA689" w14:textId="6ABC7AB1" w:rsidR="00756FB6" w:rsidRDefault="00AE7514">
      <w:pPr>
        <w:widowControl/>
        <w:spacing w:line="240" w:lineRule="auto"/>
        <w:jc w:val="left"/>
        <w:rPr>
          <w:rFonts w:ascii="宋体" w:hAnsi="Times New Roman"/>
          <w:kern w:val="0"/>
          <w:szCs w:val="20"/>
        </w:rPr>
      </w:pPr>
      <w:r>
        <w:rPr>
          <w:rFonts w:ascii="宋体" w:hAnsi="Times New Roman" w:hint="eastAsia"/>
          <w:kern w:val="0"/>
          <w:szCs w:val="20"/>
        </w:rPr>
        <w:t>18.1.7排水系统：潜水泵、潜水泵控制箱、闸阀、止回阀等设备运行是否正常。</w:t>
      </w:r>
      <w:r w:rsidR="00756FB6">
        <w:rPr>
          <w:rFonts w:ascii="宋体" w:hAnsi="Times New Roman"/>
          <w:kern w:val="0"/>
          <w:szCs w:val="20"/>
        </w:rPr>
        <w:br w:type="page"/>
      </w:r>
    </w:p>
    <w:p w14:paraId="0F5496BC" w14:textId="77777777" w:rsidR="008E4F4C" w:rsidRDefault="00AE7514">
      <w:pPr>
        <w:pStyle w:val="affd"/>
        <w:spacing w:before="120" w:after="120"/>
      </w:pPr>
      <w:r>
        <w:rPr>
          <w:rFonts w:hint="eastAsia"/>
        </w:rPr>
        <w:lastRenderedPageBreak/>
        <w:t>常见病害及原因分析</w:t>
      </w:r>
    </w:p>
    <w:p w14:paraId="3B277048" w14:textId="01B74F50" w:rsidR="008E4F4C" w:rsidRDefault="00AE7514">
      <w:pPr>
        <w:widowControl/>
        <w:jc w:val="left"/>
        <w:rPr>
          <w:rFonts w:ascii="宋体" w:hAnsi="Times New Roman"/>
          <w:kern w:val="0"/>
          <w:szCs w:val="20"/>
        </w:rPr>
      </w:pPr>
      <w:r>
        <w:rPr>
          <w:rFonts w:ascii="宋体" w:hAnsi="Times New Roman" w:hint="eastAsia"/>
          <w:kern w:val="0"/>
          <w:szCs w:val="20"/>
        </w:rPr>
        <w:t>18.2.1隧道机电检查实例见图</w:t>
      </w:r>
      <w:r w:rsidR="00756FB6">
        <w:rPr>
          <w:rFonts w:ascii="宋体" w:hAnsi="Times New Roman" w:hint="eastAsia"/>
          <w:kern w:val="0"/>
          <w:szCs w:val="20"/>
        </w:rPr>
        <w:t>（表7）</w:t>
      </w:r>
    </w:p>
    <w:tbl>
      <w:tblPr>
        <w:tblStyle w:val="TableNormal"/>
        <w:tblW w:w="963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70"/>
        <w:gridCol w:w="5168"/>
      </w:tblGrid>
      <w:tr w:rsidR="008E4F4C" w14:paraId="5472CE1C" w14:textId="77777777" w:rsidTr="00E73D12">
        <w:trPr>
          <w:trHeight w:val="2972"/>
        </w:trPr>
        <w:tc>
          <w:tcPr>
            <w:tcW w:w="4470" w:type="dxa"/>
            <w:tcBorders>
              <w:top w:val="nil"/>
              <w:left w:val="nil"/>
              <w:bottom w:val="single" w:sz="2" w:space="0" w:color="000000"/>
            </w:tcBorders>
          </w:tcPr>
          <w:p w14:paraId="730B46A8" w14:textId="53A6D79B" w:rsidR="008E4F4C" w:rsidRDefault="00AE7514">
            <w:pPr>
              <w:spacing w:before="42" w:line="228" w:lineRule="auto"/>
              <w:ind w:left="131"/>
              <w:rPr>
                <w:rFonts w:ascii="宋体" w:hAnsi="宋体" w:cs="宋体"/>
                <w:sz w:val="20"/>
                <w:szCs w:val="20"/>
              </w:rPr>
            </w:pPr>
            <w:r>
              <w:rPr>
                <w:rFonts w:ascii="宋体" w:hAnsi="宋体" w:cs="宋体"/>
                <w:b/>
                <w:bCs/>
                <w:spacing w:val="1"/>
                <w:sz w:val="20"/>
                <w:szCs w:val="20"/>
              </w:rPr>
              <w:t>1.消防设施</w:t>
            </w:r>
          </w:p>
          <w:p w14:paraId="12A28655" w14:textId="77777777" w:rsidR="008E4F4C" w:rsidRDefault="00AE7514">
            <w:pPr>
              <w:pStyle w:val="TableText"/>
              <w:spacing w:before="50" w:line="228" w:lineRule="auto"/>
              <w:ind w:left="118"/>
              <w:rPr>
                <w:lang w:eastAsia="zh-CN"/>
              </w:rPr>
            </w:pPr>
            <w:r>
              <w:rPr>
                <w:b/>
                <w:bCs/>
                <w:spacing w:val="5"/>
                <w:lang w:eastAsia="zh-CN"/>
              </w:rPr>
              <w:t>灭火器失压</w:t>
            </w:r>
          </w:p>
          <w:p w14:paraId="0008228E" w14:textId="77777777" w:rsidR="008E4F4C" w:rsidRDefault="00AE7514">
            <w:pPr>
              <w:pStyle w:val="TableText"/>
              <w:spacing w:before="65" w:line="228" w:lineRule="auto"/>
              <w:ind w:left="118"/>
              <w:rPr>
                <w:lang w:eastAsia="zh-CN"/>
              </w:rPr>
            </w:pPr>
            <w:r>
              <w:rPr>
                <w:b/>
                <w:bCs/>
                <w:spacing w:val="6"/>
                <w:lang w:eastAsia="zh-CN"/>
              </w:rPr>
              <w:t>关注指数★★★★★</w:t>
            </w:r>
          </w:p>
          <w:p w14:paraId="5322537D"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66E9BB33" w14:textId="167DAF5E" w:rsidR="008E4F4C" w:rsidRDefault="00AE7514">
            <w:pPr>
              <w:pStyle w:val="TableText"/>
              <w:spacing w:before="65" w:line="278" w:lineRule="auto"/>
              <w:ind w:left="120" w:right="107" w:firstLine="425"/>
              <w:rPr>
                <w:lang w:eastAsia="zh-CN"/>
              </w:rPr>
            </w:pPr>
            <w:r>
              <w:rPr>
                <w:spacing w:val="6"/>
                <w:lang w:eastAsia="zh-CN"/>
              </w:rPr>
              <w:t>隧道内灭火器失压。主要</w:t>
            </w:r>
            <w:r>
              <w:rPr>
                <w:spacing w:val="7"/>
                <w:lang w:eastAsia="zh-CN"/>
              </w:rPr>
              <w:t>原因为灭火器放置时间过长，导致灭火器压力下降等。</w:t>
            </w:r>
          </w:p>
        </w:tc>
        <w:tc>
          <w:tcPr>
            <w:tcW w:w="5168" w:type="dxa"/>
            <w:tcBorders>
              <w:top w:val="nil"/>
              <w:bottom w:val="single" w:sz="2" w:space="0" w:color="000000"/>
              <w:right w:val="nil"/>
            </w:tcBorders>
          </w:tcPr>
          <w:p w14:paraId="2FBF845F" w14:textId="77777777" w:rsidR="008E4F4C" w:rsidRDefault="008E4F4C">
            <w:pPr>
              <w:spacing w:line="282" w:lineRule="auto"/>
              <w:rPr>
                <w:rFonts w:ascii="Arial"/>
              </w:rPr>
            </w:pPr>
          </w:p>
          <w:p w14:paraId="6145F91E" w14:textId="77777777" w:rsidR="008E4F4C" w:rsidRDefault="00AE7514">
            <w:pPr>
              <w:spacing w:line="2268" w:lineRule="exact"/>
              <w:ind w:firstLine="170"/>
            </w:pPr>
            <w:r>
              <w:rPr>
                <w:noProof/>
                <w:position w:val="-45"/>
              </w:rPr>
              <w:drawing>
                <wp:inline distT="0" distB="0" distL="0" distR="0" wp14:anchorId="587A6733" wp14:editId="6AD5E338">
                  <wp:extent cx="1799590" cy="1439545"/>
                  <wp:effectExtent l="0" t="0" r="10160" b="8255"/>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51"/>
                          <a:stretch>
                            <a:fillRect/>
                          </a:stretch>
                        </pic:blipFill>
                        <pic:spPr>
                          <a:xfrm>
                            <a:off x="0" y="0"/>
                            <a:ext cx="1799844" cy="1440179"/>
                          </a:xfrm>
                          <a:prstGeom prst="rect">
                            <a:avLst/>
                          </a:prstGeom>
                        </pic:spPr>
                      </pic:pic>
                    </a:graphicData>
                  </a:graphic>
                </wp:inline>
              </w:drawing>
            </w:r>
          </w:p>
        </w:tc>
      </w:tr>
      <w:tr w:rsidR="008E4F4C" w14:paraId="18CB707A" w14:textId="77777777" w:rsidTr="00E73D12">
        <w:trPr>
          <w:trHeight w:val="2940"/>
        </w:trPr>
        <w:tc>
          <w:tcPr>
            <w:tcW w:w="4470" w:type="dxa"/>
            <w:tcBorders>
              <w:left w:val="nil"/>
              <w:bottom w:val="single" w:sz="4" w:space="0" w:color="auto"/>
            </w:tcBorders>
          </w:tcPr>
          <w:p w14:paraId="5359FCAF" w14:textId="77777777" w:rsidR="008E4F4C" w:rsidRDefault="00AE7514">
            <w:pPr>
              <w:pStyle w:val="TableText"/>
              <w:spacing w:before="54" w:line="228" w:lineRule="auto"/>
              <w:ind w:left="119"/>
              <w:rPr>
                <w:lang w:eastAsia="zh-CN"/>
              </w:rPr>
            </w:pPr>
            <w:r>
              <w:rPr>
                <w:b/>
                <w:bCs/>
                <w:spacing w:val="5"/>
                <w:lang w:eastAsia="zh-CN"/>
              </w:rPr>
              <w:t>消火栓冻坏</w:t>
            </w:r>
          </w:p>
          <w:p w14:paraId="3E3FB0B9" w14:textId="77777777" w:rsidR="008E4F4C" w:rsidRDefault="00AE7514">
            <w:pPr>
              <w:pStyle w:val="TableText"/>
              <w:spacing w:before="64" w:line="228" w:lineRule="auto"/>
              <w:ind w:left="118"/>
              <w:rPr>
                <w:lang w:eastAsia="zh-CN"/>
              </w:rPr>
            </w:pPr>
            <w:r>
              <w:rPr>
                <w:b/>
                <w:bCs/>
                <w:spacing w:val="6"/>
                <w:lang w:eastAsia="zh-CN"/>
              </w:rPr>
              <w:t>关注指数★★★★★</w:t>
            </w:r>
          </w:p>
          <w:p w14:paraId="2C6B794F" w14:textId="77777777" w:rsidR="008E4F4C" w:rsidRDefault="00AE7514">
            <w:pPr>
              <w:pStyle w:val="TableText"/>
              <w:spacing w:before="65" w:line="228" w:lineRule="auto"/>
              <w:ind w:left="119"/>
              <w:rPr>
                <w:lang w:eastAsia="zh-CN"/>
              </w:rPr>
            </w:pPr>
            <w:r>
              <w:rPr>
                <w:b/>
                <w:bCs/>
                <w:spacing w:val="7"/>
                <w:lang w:eastAsia="zh-CN"/>
              </w:rPr>
              <w:t>外观表现及可能原因</w:t>
            </w:r>
          </w:p>
          <w:p w14:paraId="321985D8" w14:textId="4F58C2FC" w:rsidR="008E4F4C" w:rsidRDefault="00AE7514">
            <w:pPr>
              <w:pStyle w:val="TableText"/>
              <w:spacing w:before="65" w:line="282" w:lineRule="auto"/>
              <w:ind w:left="119" w:right="107" w:firstLine="426"/>
              <w:rPr>
                <w:lang w:eastAsia="zh-CN"/>
              </w:rPr>
            </w:pPr>
            <w:r>
              <w:rPr>
                <w:spacing w:val="6"/>
                <w:lang w:eastAsia="zh-CN"/>
              </w:rPr>
              <w:t>隧道内消火栓冻坏。主要</w:t>
            </w:r>
            <w:r>
              <w:rPr>
                <w:spacing w:val="7"/>
                <w:lang w:eastAsia="zh-CN"/>
              </w:rPr>
              <w:t>原因为冬季隧道内温度较低，消火栓在寒冷环境下使用后，</w:t>
            </w:r>
            <w:r>
              <w:rPr>
                <w:spacing w:val="24"/>
                <w:lang w:eastAsia="zh-CN"/>
              </w:rPr>
              <w:t>管路中残留的水结冰等导致</w:t>
            </w:r>
            <w:r>
              <w:rPr>
                <w:spacing w:val="7"/>
                <w:lang w:eastAsia="zh-CN"/>
              </w:rPr>
              <w:t>消火栓内部配件损坏。</w:t>
            </w:r>
          </w:p>
        </w:tc>
        <w:tc>
          <w:tcPr>
            <w:tcW w:w="5168" w:type="dxa"/>
            <w:tcBorders>
              <w:bottom w:val="single" w:sz="4" w:space="0" w:color="auto"/>
              <w:right w:val="nil"/>
            </w:tcBorders>
          </w:tcPr>
          <w:p w14:paraId="18308783" w14:textId="77777777" w:rsidR="008E4F4C" w:rsidRDefault="00AE7514">
            <w:pPr>
              <w:spacing w:before="176" w:line="2268" w:lineRule="exact"/>
              <w:ind w:firstLine="208"/>
            </w:pPr>
            <w:r>
              <w:rPr>
                <w:noProof/>
                <w:position w:val="-45"/>
              </w:rPr>
              <w:drawing>
                <wp:inline distT="0" distB="0" distL="0" distR="0" wp14:anchorId="2A7AD76D" wp14:editId="45A742A5">
                  <wp:extent cx="1799590" cy="1439545"/>
                  <wp:effectExtent l="0" t="0" r="10160" b="8255"/>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52"/>
                          <a:stretch>
                            <a:fillRect/>
                          </a:stretch>
                        </pic:blipFill>
                        <pic:spPr>
                          <a:xfrm>
                            <a:off x="0" y="0"/>
                            <a:ext cx="1799843" cy="1440179"/>
                          </a:xfrm>
                          <a:prstGeom prst="rect">
                            <a:avLst/>
                          </a:prstGeom>
                        </pic:spPr>
                      </pic:pic>
                    </a:graphicData>
                  </a:graphic>
                </wp:inline>
              </w:drawing>
            </w:r>
          </w:p>
        </w:tc>
      </w:tr>
      <w:tr w:rsidR="008E4F4C" w14:paraId="3F614893" w14:textId="77777777" w:rsidTr="00E73D12">
        <w:trPr>
          <w:trHeight w:val="3283"/>
        </w:trPr>
        <w:tc>
          <w:tcPr>
            <w:tcW w:w="4469" w:type="dxa"/>
            <w:tcBorders>
              <w:top w:val="single" w:sz="4" w:space="0" w:color="auto"/>
              <w:left w:val="nil"/>
            </w:tcBorders>
          </w:tcPr>
          <w:p w14:paraId="4B5B1D47" w14:textId="1B3D154A" w:rsidR="008E4F4C" w:rsidRDefault="00AE7514">
            <w:pPr>
              <w:spacing w:before="65" w:line="228" w:lineRule="auto"/>
              <w:ind w:left="118"/>
              <w:rPr>
                <w:rFonts w:ascii="宋体" w:hAnsi="宋体" w:cs="宋体"/>
                <w:sz w:val="20"/>
                <w:szCs w:val="20"/>
              </w:rPr>
            </w:pPr>
            <w:r>
              <w:rPr>
                <w:rFonts w:ascii="宋体" w:hAnsi="宋体" w:cs="宋体"/>
                <w:b/>
                <w:bCs/>
                <w:spacing w:val="2"/>
                <w:sz w:val="20"/>
                <w:szCs w:val="20"/>
              </w:rPr>
              <w:t>2.照明设备</w:t>
            </w:r>
          </w:p>
          <w:p w14:paraId="017F0058" w14:textId="11668643" w:rsidR="008E4F4C" w:rsidRDefault="00AE7514">
            <w:pPr>
              <w:pStyle w:val="TableText"/>
              <w:spacing w:before="53" w:line="273" w:lineRule="auto"/>
              <w:ind w:left="118" w:right="991" w:hanging="3"/>
              <w:rPr>
                <w:lang w:eastAsia="zh-CN"/>
              </w:rPr>
            </w:pPr>
            <w:r>
              <w:rPr>
                <w:b/>
                <w:bCs/>
                <w:spacing w:val="7"/>
                <w:lang w:eastAsia="zh-CN"/>
              </w:rPr>
              <w:t>轮廓标损坏缺失</w:t>
            </w:r>
          </w:p>
          <w:p w14:paraId="003CD164" w14:textId="77777777" w:rsidR="008E4F4C" w:rsidRDefault="00AE7514">
            <w:pPr>
              <w:pStyle w:val="TableText"/>
              <w:spacing w:before="53" w:line="273" w:lineRule="auto"/>
              <w:ind w:left="118" w:right="991" w:hanging="3"/>
              <w:rPr>
                <w:lang w:eastAsia="zh-CN"/>
              </w:rPr>
            </w:pPr>
            <w:r>
              <w:rPr>
                <w:b/>
                <w:bCs/>
                <w:spacing w:val="6"/>
                <w:lang w:eastAsia="zh-CN"/>
              </w:rPr>
              <w:t>关注指数★★★</w:t>
            </w:r>
          </w:p>
          <w:p w14:paraId="38399D41"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1552A73C" w14:textId="25396BAB" w:rsidR="008E4F4C" w:rsidRDefault="00AE7514">
            <w:pPr>
              <w:pStyle w:val="TableText"/>
              <w:spacing w:before="65" w:line="273" w:lineRule="auto"/>
              <w:ind w:left="120" w:right="88" w:firstLine="531"/>
              <w:rPr>
                <w:lang w:eastAsia="zh-CN"/>
              </w:rPr>
            </w:pPr>
            <w:r>
              <w:rPr>
                <w:spacing w:val="13"/>
                <w:lang w:eastAsia="zh-CN"/>
              </w:rPr>
              <w:t>隧道内轮廓灯损坏、缺</w:t>
            </w:r>
            <w:r>
              <w:rPr>
                <w:spacing w:val="6"/>
                <w:lang w:eastAsia="zh-CN"/>
              </w:rPr>
              <w:t>失。主要原因为车辆碰撞等。</w:t>
            </w:r>
          </w:p>
        </w:tc>
        <w:tc>
          <w:tcPr>
            <w:tcW w:w="5169" w:type="dxa"/>
            <w:tcBorders>
              <w:top w:val="single" w:sz="4" w:space="0" w:color="auto"/>
              <w:right w:val="nil"/>
            </w:tcBorders>
          </w:tcPr>
          <w:p w14:paraId="1EE663FE" w14:textId="77777777" w:rsidR="008E4F4C" w:rsidRDefault="008E4F4C">
            <w:pPr>
              <w:spacing w:line="303" w:lineRule="auto"/>
              <w:rPr>
                <w:rFonts w:ascii="Arial"/>
              </w:rPr>
            </w:pPr>
          </w:p>
          <w:p w14:paraId="0796CDC9" w14:textId="77777777" w:rsidR="008E4F4C" w:rsidRDefault="00AE7514">
            <w:pPr>
              <w:spacing w:line="2268" w:lineRule="exact"/>
              <w:ind w:firstLine="127"/>
            </w:pPr>
            <w:r>
              <w:rPr>
                <w:noProof/>
                <w:position w:val="-45"/>
              </w:rPr>
              <w:drawing>
                <wp:inline distT="0" distB="0" distL="0" distR="0" wp14:anchorId="3CB489CF" wp14:editId="7517AA2E">
                  <wp:extent cx="1799590" cy="1439545"/>
                  <wp:effectExtent l="0" t="0" r="10160" b="8255"/>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53"/>
                          <a:stretch>
                            <a:fillRect/>
                          </a:stretch>
                        </pic:blipFill>
                        <pic:spPr>
                          <a:xfrm>
                            <a:off x="0" y="0"/>
                            <a:ext cx="1799844" cy="1440179"/>
                          </a:xfrm>
                          <a:prstGeom prst="rect">
                            <a:avLst/>
                          </a:prstGeom>
                        </pic:spPr>
                      </pic:pic>
                    </a:graphicData>
                  </a:graphic>
                </wp:inline>
              </w:drawing>
            </w:r>
          </w:p>
        </w:tc>
      </w:tr>
      <w:tr w:rsidR="008E4F4C" w14:paraId="3DA08807" w14:textId="77777777" w:rsidTr="00756FB6">
        <w:trPr>
          <w:trHeight w:val="2981"/>
        </w:trPr>
        <w:tc>
          <w:tcPr>
            <w:tcW w:w="4469" w:type="dxa"/>
            <w:tcBorders>
              <w:left w:val="nil"/>
            </w:tcBorders>
          </w:tcPr>
          <w:p w14:paraId="1229FDDB" w14:textId="26E442DC" w:rsidR="008E4F4C" w:rsidRDefault="00AE7514">
            <w:pPr>
              <w:pStyle w:val="TableText"/>
              <w:spacing w:before="54" w:line="273" w:lineRule="auto"/>
              <w:ind w:left="118" w:right="1098" w:firstLine="21"/>
              <w:rPr>
                <w:spacing w:val="2"/>
                <w:lang w:eastAsia="zh-CN"/>
              </w:rPr>
            </w:pPr>
            <w:r>
              <w:rPr>
                <w:b/>
                <w:bCs/>
                <w:spacing w:val="4"/>
                <w:lang w:eastAsia="zh-CN"/>
              </w:rPr>
              <w:t>电光指示标志损坏</w:t>
            </w:r>
          </w:p>
          <w:p w14:paraId="6FFC74DA" w14:textId="77777777" w:rsidR="008E4F4C" w:rsidRDefault="00AE7514">
            <w:pPr>
              <w:pStyle w:val="TableText"/>
              <w:spacing w:before="54" w:line="273" w:lineRule="auto"/>
              <w:ind w:left="118" w:right="1098" w:firstLine="21"/>
              <w:rPr>
                <w:lang w:eastAsia="zh-CN"/>
              </w:rPr>
            </w:pPr>
            <w:r>
              <w:rPr>
                <w:b/>
                <w:bCs/>
                <w:spacing w:val="6"/>
                <w:lang w:eastAsia="zh-CN"/>
              </w:rPr>
              <w:t>关注指数★★★★</w:t>
            </w:r>
          </w:p>
          <w:p w14:paraId="431BB52C"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19023B11" w14:textId="46F3BBAE" w:rsidR="008E4F4C" w:rsidRDefault="00AE7514">
            <w:pPr>
              <w:pStyle w:val="TableText"/>
              <w:spacing w:before="66" w:line="282" w:lineRule="auto"/>
              <w:ind w:left="115" w:right="106" w:firstLine="430"/>
              <w:rPr>
                <w:lang w:eastAsia="zh-CN"/>
              </w:rPr>
            </w:pPr>
            <w:r>
              <w:rPr>
                <w:spacing w:val="23"/>
                <w:lang w:eastAsia="zh-CN"/>
              </w:rPr>
              <w:t>隧道内电光指示标志损</w:t>
            </w:r>
            <w:r>
              <w:rPr>
                <w:spacing w:val="5"/>
                <w:lang w:eastAsia="zh-CN"/>
              </w:rPr>
              <w:t>坏、缺失。主要原因为使用时</w:t>
            </w:r>
            <w:r>
              <w:rPr>
                <w:spacing w:val="22"/>
                <w:lang w:eastAsia="zh-CN"/>
              </w:rPr>
              <w:t>间过长导致内部元件老化或</w:t>
            </w:r>
            <w:r>
              <w:rPr>
                <w:spacing w:val="5"/>
                <w:lang w:eastAsia="zh-CN"/>
              </w:rPr>
              <w:t>损坏等，因此电光指示标志会</w:t>
            </w:r>
            <w:r>
              <w:rPr>
                <w:spacing w:val="8"/>
                <w:lang w:eastAsia="zh-CN"/>
              </w:rPr>
              <w:t>出现熄灭闪烁的情况。</w:t>
            </w:r>
          </w:p>
        </w:tc>
        <w:tc>
          <w:tcPr>
            <w:tcW w:w="5169" w:type="dxa"/>
            <w:tcBorders>
              <w:right w:val="nil"/>
            </w:tcBorders>
          </w:tcPr>
          <w:p w14:paraId="05A0CC1A" w14:textId="77777777" w:rsidR="008E4F4C" w:rsidRDefault="008E4F4C">
            <w:pPr>
              <w:spacing w:line="249" w:lineRule="auto"/>
              <w:rPr>
                <w:rFonts w:ascii="Arial"/>
              </w:rPr>
            </w:pPr>
          </w:p>
          <w:p w14:paraId="04C2BB85" w14:textId="77777777" w:rsidR="008E4F4C" w:rsidRDefault="00AE7514">
            <w:pPr>
              <w:spacing w:line="2268" w:lineRule="exact"/>
              <w:ind w:firstLine="161"/>
            </w:pPr>
            <w:r>
              <w:rPr>
                <w:noProof/>
                <w:position w:val="-45"/>
              </w:rPr>
              <w:drawing>
                <wp:inline distT="0" distB="0" distL="0" distR="0" wp14:anchorId="27E89AB4" wp14:editId="2183A5C3">
                  <wp:extent cx="1799590" cy="1439545"/>
                  <wp:effectExtent l="0" t="0" r="10160" b="8255"/>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54"/>
                          <a:stretch>
                            <a:fillRect/>
                          </a:stretch>
                        </pic:blipFill>
                        <pic:spPr>
                          <a:xfrm>
                            <a:off x="0" y="0"/>
                            <a:ext cx="1799844" cy="1440179"/>
                          </a:xfrm>
                          <a:prstGeom prst="rect">
                            <a:avLst/>
                          </a:prstGeom>
                        </pic:spPr>
                      </pic:pic>
                    </a:graphicData>
                  </a:graphic>
                </wp:inline>
              </w:drawing>
            </w:r>
          </w:p>
        </w:tc>
      </w:tr>
    </w:tbl>
    <w:p w14:paraId="528F3C8C" w14:textId="77777777" w:rsidR="008E4F4C" w:rsidRDefault="008E4F4C">
      <w:pPr>
        <w:pStyle w:val="affffe"/>
        <w:ind w:firstLineChars="0" w:firstLine="0"/>
      </w:pPr>
    </w:p>
    <w:tbl>
      <w:tblPr>
        <w:tblStyle w:val="TableNormal"/>
        <w:tblW w:w="9619"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49"/>
        <w:gridCol w:w="10"/>
        <w:gridCol w:w="5137"/>
        <w:gridCol w:w="23"/>
      </w:tblGrid>
      <w:tr w:rsidR="008E4F4C" w14:paraId="6DE36A30" w14:textId="77777777" w:rsidTr="00E73D12">
        <w:trPr>
          <w:trHeight w:val="2601"/>
        </w:trPr>
        <w:tc>
          <w:tcPr>
            <w:tcW w:w="4459" w:type="dxa"/>
            <w:gridSpan w:val="2"/>
            <w:tcBorders>
              <w:top w:val="nil"/>
              <w:left w:val="nil"/>
              <w:bottom w:val="single" w:sz="2" w:space="0" w:color="000000"/>
            </w:tcBorders>
          </w:tcPr>
          <w:p w14:paraId="3C021C2D" w14:textId="77777777" w:rsidR="008E4F4C" w:rsidRDefault="00AE7514">
            <w:pPr>
              <w:pStyle w:val="TableText"/>
              <w:spacing w:before="54" w:line="273" w:lineRule="auto"/>
              <w:ind w:left="118" w:right="1098" w:firstLine="21"/>
              <w:rPr>
                <w:b/>
                <w:bCs/>
                <w:spacing w:val="4"/>
                <w:lang w:eastAsia="zh-CN"/>
              </w:rPr>
            </w:pPr>
            <w:r>
              <w:rPr>
                <w:b/>
                <w:bCs/>
                <w:spacing w:val="4"/>
                <w:lang w:eastAsia="zh-CN"/>
              </w:rPr>
              <w:t>照明灯具损坏</w:t>
            </w:r>
          </w:p>
          <w:p w14:paraId="37FFB175" w14:textId="77777777" w:rsidR="008E4F4C" w:rsidRDefault="00AE7514">
            <w:pPr>
              <w:pStyle w:val="TableText"/>
              <w:spacing w:before="54" w:line="273" w:lineRule="auto"/>
              <w:ind w:left="118" w:right="1098" w:firstLine="21"/>
              <w:rPr>
                <w:b/>
                <w:bCs/>
                <w:spacing w:val="4"/>
                <w:lang w:eastAsia="zh-CN"/>
              </w:rPr>
            </w:pPr>
            <w:r>
              <w:rPr>
                <w:b/>
                <w:bCs/>
                <w:spacing w:val="4"/>
                <w:lang w:eastAsia="zh-CN"/>
              </w:rPr>
              <w:t>关注指数★★★★★</w:t>
            </w:r>
          </w:p>
          <w:p w14:paraId="67479770" w14:textId="77777777" w:rsidR="008E4F4C" w:rsidRDefault="00AE7514">
            <w:pPr>
              <w:pStyle w:val="TableText"/>
              <w:spacing w:before="54" w:line="273" w:lineRule="auto"/>
              <w:ind w:left="118" w:right="1098" w:firstLine="21"/>
              <w:rPr>
                <w:b/>
                <w:bCs/>
                <w:spacing w:val="4"/>
                <w:lang w:eastAsia="zh-CN"/>
              </w:rPr>
            </w:pPr>
            <w:r>
              <w:rPr>
                <w:b/>
                <w:bCs/>
                <w:spacing w:val="4"/>
                <w:lang w:eastAsia="zh-CN"/>
              </w:rPr>
              <w:t>外观表现及可能原因</w:t>
            </w:r>
          </w:p>
          <w:p w14:paraId="40899DE5" w14:textId="640F1F45" w:rsidR="008E4F4C" w:rsidRDefault="00AE7514" w:rsidP="004F3B2E">
            <w:pPr>
              <w:pStyle w:val="TableText"/>
              <w:spacing w:before="54" w:line="273" w:lineRule="auto"/>
              <w:ind w:left="118" w:right="1098" w:firstLineChars="209" w:firstLine="435"/>
              <w:rPr>
                <w:spacing w:val="4"/>
                <w:lang w:eastAsia="zh-CN"/>
              </w:rPr>
            </w:pPr>
            <w:r>
              <w:rPr>
                <w:spacing w:val="4"/>
                <w:lang w:eastAsia="zh-CN"/>
              </w:rPr>
              <w:t>隧道内照明灯具损坏。主要原因为使用时间过长等导致灯具老化，因此影响照明灯具的使用寿命。</w:t>
            </w:r>
          </w:p>
          <w:p w14:paraId="7A7B3DD8" w14:textId="77777777" w:rsidR="008E4F4C" w:rsidRDefault="008E4F4C">
            <w:pPr>
              <w:pStyle w:val="TableText"/>
              <w:spacing w:before="65" w:line="273" w:lineRule="auto"/>
              <w:ind w:left="120" w:right="88" w:firstLine="531"/>
              <w:rPr>
                <w:lang w:eastAsia="zh-CN"/>
              </w:rPr>
            </w:pPr>
          </w:p>
        </w:tc>
        <w:tc>
          <w:tcPr>
            <w:tcW w:w="5160" w:type="dxa"/>
            <w:gridSpan w:val="2"/>
            <w:tcBorders>
              <w:top w:val="nil"/>
              <w:bottom w:val="single" w:sz="2" w:space="0" w:color="000000"/>
              <w:right w:val="nil"/>
            </w:tcBorders>
          </w:tcPr>
          <w:p w14:paraId="650077A2" w14:textId="77777777" w:rsidR="008E4F4C" w:rsidRDefault="008E4F4C">
            <w:pPr>
              <w:spacing w:line="303" w:lineRule="auto"/>
              <w:rPr>
                <w:rFonts w:ascii="Arial"/>
              </w:rPr>
            </w:pPr>
          </w:p>
          <w:p w14:paraId="5DFA7EE8" w14:textId="77777777" w:rsidR="008E4F4C" w:rsidRDefault="00AE7514">
            <w:pPr>
              <w:spacing w:line="2268" w:lineRule="exact"/>
              <w:ind w:firstLine="127"/>
            </w:pPr>
            <w:r>
              <w:rPr>
                <w:noProof/>
              </w:rPr>
              <w:drawing>
                <wp:anchor distT="0" distB="0" distL="0" distR="0" simplePos="0" relativeHeight="251650048" behindDoc="0" locked="0" layoutInCell="1" allowOverlap="1" wp14:anchorId="527AF06C" wp14:editId="2F648475">
                  <wp:simplePos x="0" y="0"/>
                  <wp:positionH relativeFrom="column">
                    <wp:posOffset>162560</wp:posOffset>
                  </wp:positionH>
                  <wp:positionV relativeFrom="paragraph">
                    <wp:posOffset>22225</wp:posOffset>
                  </wp:positionV>
                  <wp:extent cx="1799590" cy="1440180"/>
                  <wp:effectExtent l="0" t="0" r="10160" b="762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55"/>
                          <a:stretch>
                            <a:fillRect/>
                          </a:stretch>
                        </pic:blipFill>
                        <pic:spPr>
                          <a:xfrm>
                            <a:off x="0" y="0"/>
                            <a:ext cx="1799590" cy="1440180"/>
                          </a:xfrm>
                          <a:prstGeom prst="rect">
                            <a:avLst/>
                          </a:prstGeom>
                        </pic:spPr>
                      </pic:pic>
                    </a:graphicData>
                  </a:graphic>
                </wp:anchor>
              </w:drawing>
            </w:r>
          </w:p>
        </w:tc>
      </w:tr>
      <w:tr w:rsidR="008E4F4C" w14:paraId="370F6923" w14:textId="77777777" w:rsidTr="00E73D12">
        <w:trPr>
          <w:trHeight w:val="2861"/>
        </w:trPr>
        <w:tc>
          <w:tcPr>
            <w:tcW w:w="4459" w:type="dxa"/>
            <w:gridSpan w:val="2"/>
            <w:tcBorders>
              <w:left w:val="nil"/>
              <w:bottom w:val="single" w:sz="4" w:space="0" w:color="auto"/>
            </w:tcBorders>
          </w:tcPr>
          <w:p w14:paraId="486DA075" w14:textId="332F78DA" w:rsidR="008E4F4C" w:rsidRDefault="00AE7514">
            <w:pPr>
              <w:pStyle w:val="TableText"/>
              <w:spacing w:before="54" w:line="273" w:lineRule="auto"/>
              <w:ind w:left="118" w:right="1098" w:firstLine="21"/>
              <w:rPr>
                <w:b/>
                <w:bCs/>
                <w:spacing w:val="4"/>
                <w:lang w:eastAsia="zh-CN"/>
              </w:rPr>
            </w:pPr>
            <w:r>
              <w:rPr>
                <w:b/>
                <w:bCs/>
                <w:spacing w:val="4"/>
                <w:lang w:eastAsia="zh-CN"/>
              </w:rPr>
              <w:t>3.供配电设施</w:t>
            </w:r>
          </w:p>
          <w:p w14:paraId="30B18D6F" w14:textId="3F3C146B" w:rsidR="008E4F4C" w:rsidRDefault="00AE7514">
            <w:pPr>
              <w:pStyle w:val="TableText"/>
              <w:spacing w:before="54" w:line="273" w:lineRule="auto"/>
              <w:ind w:left="118" w:right="1098" w:firstLine="21"/>
              <w:rPr>
                <w:b/>
                <w:bCs/>
                <w:spacing w:val="4"/>
                <w:lang w:eastAsia="zh-CN"/>
              </w:rPr>
            </w:pPr>
            <w:r>
              <w:rPr>
                <w:b/>
                <w:bCs/>
                <w:spacing w:val="4"/>
                <w:lang w:eastAsia="zh-CN"/>
              </w:rPr>
              <w:t>应急照明控制柜过载运行</w:t>
            </w:r>
          </w:p>
          <w:p w14:paraId="268BA881" w14:textId="77777777" w:rsidR="008E4F4C" w:rsidRDefault="00AE7514">
            <w:pPr>
              <w:pStyle w:val="TableText"/>
              <w:spacing w:before="54" w:line="273" w:lineRule="auto"/>
              <w:ind w:left="118" w:right="1098" w:firstLine="21"/>
              <w:rPr>
                <w:b/>
                <w:bCs/>
                <w:spacing w:val="4"/>
                <w:lang w:eastAsia="zh-CN"/>
              </w:rPr>
            </w:pPr>
            <w:r>
              <w:rPr>
                <w:b/>
                <w:bCs/>
                <w:spacing w:val="4"/>
                <w:lang w:eastAsia="zh-CN"/>
              </w:rPr>
              <w:t>关注指数★★★</w:t>
            </w:r>
            <w:r>
              <w:rPr>
                <w:rFonts w:hint="eastAsia"/>
                <w:b/>
                <w:bCs/>
                <w:spacing w:val="4"/>
                <w:lang w:eastAsia="zh-CN"/>
              </w:rPr>
              <w:t>★★</w:t>
            </w:r>
          </w:p>
          <w:p w14:paraId="56CC13C9" w14:textId="77777777" w:rsidR="008E4F4C" w:rsidRDefault="00AE7514">
            <w:pPr>
              <w:pStyle w:val="TableText"/>
              <w:spacing w:before="54" w:line="273" w:lineRule="auto"/>
              <w:ind w:left="118" w:right="1098" w:firstLine="21"/>
              <w:rPr>
                <w:b/>
                <w:bCs/>
                <w:spacing w:val="4"/>
                <w:lang w:eastAsia="zh-CN"/>
              </w:rPr>
            </w:pPr>
            <w:r>
              <w:rPr>
                <w:b/>
                <w:bCs/>
                <w:spacing w:val="4"/>
                <w:lang w:eastAsia="zh-CN"/>
              </w:rPr>
              <w:t>外观表现及可能原因</w:t>
            </w:r>
          </w:p>
          <w:p w14:paraId="6E1FE553" w14:textId="7EE822CF" w:rsidR="008E4F4C" w:rsidRDefault="00AE7514" w:rsidP="004F3B2E">
            <w:pPr>
              <w:pStyle w:val="TableText"/>
              <w:spacing w:before="54" w:line="273" w:lineRule="auto"/>
              <w:ind w:left="118" w:right="1098" w:firstLineChars="209" w:firstLine="435"/>
              <w:rPr>
                <w:spacing w:val="4"/>
                <w:lang w:eastAsia="zh-CN"/>
              </w:rPr>
            </w:pPr>
            <w:r>
              <w:rPr>
                <w:spacing w:val="4"/>
                <w:lang w:eastAsia="zh-CN"/>
              </w:rPr>
              <w:t>隧道配电室应急照明控制柜过载等。</w:t>
            </w:r>
          </w:p>
          <w:p w14:paraId="58ADA327" w14:textId="77777777" w:rsidR="008E4F4C" w:rsidRDefault="008E4F4C">
            <w:pPr>
              <w:pStyle w:val="TableText"/>
              <w:spacing w:before="66" w:line="282" w:lineRule="auto"/>
              <w:ind w:right="106"/>
              <w:rPr>
                <w:lang w:eastAsia="zh-CN"/>
              </w:rPr>
            </w:pPr>
          </w:p>
        </w:tc>
        <w:tc>
          <w:tcPr>
            <w:tcW w:w="5160" w:type="dxa"/>
            <w:gridSpan w:val="2"/>
            <w:tcBorders>
              <w:bottom w:val="single" w:sz="4" w:space="0" w:color="auto"/>
              <w:right w:val="nil"/>
            </w:tcBorders>
          </w:tcPr>
          <w:p w14:paraId="1858EEB4" w14:textId="77777777" w:rsidR="008E4F4C" w:rsidRDefault="008E4F4C">
            <w:pPr>
              <w:spacing w:line="249" w:lineRule="auto"/>
              <w:rPr>
                <w:rFonts w:ascii="Arial"/>
              </w:rPr>
            </w:pPr>
          </w:p>
          <w:p w14:paraId="26CA3992" w14:textId="77777777" w:rsidR="008E4F4C" w:rsidRDefault="00AE7514">
            <w:pPr>
              <w:spacing w:line="2268" w:lineRule="exact"/>
              <w:ind w:firstLine="161"/>
            </w:pPr>
            <w:r>
              <w:rPr>
                <w:noProof/>
              </w:rPr>
              <w:drawing>
                <wp:anchor distT="0" distB="0" distL="0" distR="0" simplePos="0" relativeHeight="251655168" behindDoc="0" locked="0" layoutInCell="1" allowOverlap="1" wp14:anchorId="5A439897" wp14:editId="5BD08504">
                  <wp:simplePos x="0" y="0"/>
                  <wp:positionH relativeFrom="column">
                    <wp:posOffset>236855</wp:posOffset>
                  </wp:positionH>
                  <wp:positionV relativeFrom="paragraph">
                    <wp:posOffset>127635</wp:posOffset>
                  </wp:positionV>
                  <wp:extent cx="1799590" cy="1440180"/>
                  <wp:effectExtent l="0" t="0" r="10160" b="7620"/>
                  <wp:wrapNone/>
                  <wp:docPr id="51" name="IM 280"/>
                  <wp:cNvGraphicFramePr/>
                  <a:graphic xmlns:a="http://schemas.openxmlformats.org/drawingml/2006/main">
                    <a:graphicData uri="http://schemas.openxmlformats.org/drawingml/2006/picture">
                      <pic:pic xmlns:pic="http://schemas.openxmlformats.org/drawingml/2006/picture">
                        <pic:nvPicPr>
                          <pic:cNvPr id="51" name="IM 280"/>
                          <pic:cNvPicPr/>
                        </pic:nvPicPr>
                        <pic:blipFill>
                          <a:blip r:embed="rId156"/>
                          <a:stretch>
                            <a:fillRect/>
                          </a:stretch>
                        </pic:blipFill>
                        <pic:spPr>
                          <a:xfrm>
                            <a:off x="0" y="0"/>
                            <a:ext cx="1799590" cy="1440180"/>
                          </a:xfrm>
                          <a:prstGeom prst="rect">
                            <a:avLst/>
                          </a:prstGeom>
                        </pic:spPr>
                      </pic:pic>
                    </a:graphicData>
                  </a:graphic>
                </wp:anchor>
              </w:drawing>
            </w:r>
          </w:p>
        </w:tc>
      </w:tr>
      <w:tr w:rsidR="008E4F4C" w14:paraId="29FA58B1" w14:textId="77777777" w:rsidTr="00E73D12">
        <w:trPr>
          <w:gridAfter w:val="1"/>
          <w:wAfter w:w="23" w:type="dxa"/>
          <w:trHeight w:val="2849"/>
        </w:trPr>
        <w:tc>
          <w:tcPr>
            <w:tcW w:w="4449" w:type="dxa"/>
            <w:tcBorders>
              <w:top w:val="nil"/>
              <w:left w:val="nil"/>
            </w:tcBorders>
          </w:tcPr>
          <w:p w14:paraId="7A06752D" w14:textId="77777777" w:rsidR="008E4F4C" w:rsidRDefault="008E4F4C">
            <w:pPr>
              <w:spacing w:line="256" w:lineRule="auto"/>
              <w:rPr>
                <w:rFonts w:ascii="Arial"/>
              </w:rPr>
            </w:pPr>
          </w:p>
          <w:p w14:paraId="64CA3EB9" w14:textId="2A8C6C84" w:rsidR="008E4F4C" w:rsidRDefault="00AE7514">
            <w:pPr>
              <w:pStyle w:val="TableText"/>
              <w:spacing w:before="54" w:line="273" w:lineRule="auto"/>
              <w:ind w:left="118" w:right="1098" w:firstLine="21"/>
              <w:rPr>
                <w:b/>
                <w:bCs/>
                <w:spacing w:val="4"/>
                <w:lang w:eastAsia="zh-CN"/>
              </w:rPr>
            </w:pPr>
            <w:r>
              <w:rPr>
                <w:b/>
                <w:bCs/>
                <w:spacing w:val="4"/>
                <w:lang w:eastAsia="zh-CN"/>
              </w:rPr>
              <w:t>4.通风设施</w:t>
            </w:r>
          </w:p>
          <w:p w14:paraId="3DD53751" w14:textId="682BCD9B" w:rsidR="008E4F4C" w:rsidRDefault="00AE7514">
            <w:pPr>
              <w:pStyle w:val="TableText"/>
              <w:spacing w:before="54" w:line="273" w:lineRule="auto"/>
              <w:ind w:left="118" w:right="1098" w:firstLine="21"/>
              <w:rPr>
                <w:b/>
                <w:bCs/>
                <w:spacing w:val="4"/>
                <w:lang w:eastAsia="zh-CN"/>
              </w:rPr>
            </w:pPr>
            <w:r>
              <w:rPr>
                <w:b/>
                <w:bCs/>
                <w:spacing w:val="4"/>
                <w:lang w:eastAsia="zh-CN"/>
              </w:rPr>
              <w:t>风机防护网锈蚀、缺失</w:t>
            </w:r>
          </w:p>
          <w:p w14:paraId="37B7FEC9" w14:textId="77777777" w:rsidR="008E4F4C" w:rsidRDefault="00AE7514">
            <w:pPr>
              <w:pStyle w:val="TableText"/>
              <w:spacing w:before="54" w:line="273" w:lineRule="auto"/>
              <w:ind w:left="118" w:right="1098" w:firstLine="21"/>
              <w:rPr>
                <w:lang w:eastAsia="zh-CN"/>
              </w:rPr>
            </w:pPr>
            <w:r>
              <w:rPr>
                <w:b/>
                <w:bCs/>
                <w:spacing w:val="4"/>
                <w:lang w:eastAsia="zh-CN"/>
              </w:rPr>
              <w:t>关注指数★★</w:t>
            </w:r>
            <w:r>
              <w:rPr>
                <w:b/>
                <w:bCs/>
                <w:spacing w:val="6"/>
                <w:lang w:eastAsia="zh-CN"/>
              </w:rPr>
              <w:t>★★</w:t>
            </w:r>
          </w:p>
          <w:p w14:paraId="28B62F20" w14:textId="77777777" w:rsidR="008E4F4C" w:rsidRDefault="00AE7514">
            <w:pPr>
              <w:spacing w:before="32" w:line="228" w:lineRule="auto"/>
              <w:ind w:left="119"/>
              <w:rPr>
                <w:rFonts w:ascii="宋体" w:hAnsi="宋体" w:cs="宋体"/>
                <w:sz w:val="20"/>
                <w:szCs w:val="20"/>
              </w:rPr>
            </w:pPr>
            <w:r>
              <w:rPr>
                <w:rFonts w:ascii="宋体" w:hAnsi="宋体" w:cs="宋体"/>
                <w:b/>
                <w:bCs/>
                <w:spacing w:val="7"/>
                <w:sz w:val="20"/>
                <w:szCs w:val="20"/>
              </w:rPr>
              <w:t>外观表现及可能原因</w:t>
            </w:r>
          </w:p>
          <w:p w14:paraId="703AAAC0" w14:textId="2491CFE9" w:rsidR="008E4F4C" w:rsidRDefault="00AE7514" w:rsidP="004F3B2E">
            <w:pPr>
              <w:pStyle w:val="TableText"/>
              <w:spacing w:before="54" w:line="273" w:lineRule="auto"/>
              <w:ind w:left="118" w:right="1098" w:firstLineChars="209" w:firstLine="435"/>
              <w:rPr>
                <w:spacing w:val="4"/>
                <w:lang w:eastAsia="zh-CN"/>
              </w:rPr>
            </w:pPr>
            <w:r>
              <w:rPr>
                <w:spacing w:val="4"/>
                <w:lang w:eastAsia="zh-CN"/>
              </w:rPr>
              <w:t>隧道内交通层隧道专用射流风机防护网锈蚀。主要原因最常见的是因为长期受潮以及空气氧化等，导致防护网表面的防锈涂层逐渐老化、脱落，从而使金属部分暴露在空气中，加速了锈蚀的过程。</w:t>
            </w:r>
          </w:p>
          <w:p w14:paraId="15B57692" w14:textId="77777777" w:rsidR="008E4F4C" w:rsidRDefault="008E4F4C">
            <w:pPr>
              <w:pStyle w:val="TableText"/>
              <w:spacing w:before="65" w:line="273" w:lineRule="auto"/>
              <w:ind w:left="120" w:right="88" w:firstLine="531"/>
              <w:rPr>
                <w:lang w:eastAsia="zh-CN"/>
              </w:rPr>
            </w:pPr>
          </w:p>
        </w:tc>
        <w:tc>
          <w:tcPr>
            <w:tcW w:w="5147" w:type="dxa"/>
            <w:gridSpan w:val="2"/>
            <w:tcBorders>
              <w:top w:val="nil"/>
              <w:right w:val="nil"/>
            </w:tcBorders>
          </w:tcPr>
          <w:p w14:paraId="6D928B63" w14:textId="77777777" w:rsidR="008E4F4C" w:rsidRDefault="00AE7514">
            <w:pPr>
              <w:spacing w:line="2268" w:lineRule="exact"/>
              <w:ind w:firstLine="127"/>
            </w:pPr>
            <w:r>
              <w:rPr>
                <w:noProof/>
              </w:rPr>
              <w:drawing>
                <wp:anchor distT="0" distB="0" distL="0" distR="0" simplePos="0" relativeHeight="251660288" behindDoc="0" locked="0" layoutInCell="1" allowOverlap="1" wp14:anchorId="6A851BEB" wp14:editId="221F12E7">
                  <wp:simplePos x="0" y="0"/>
                  <wp:positionH relativeFrom="column">
                    <wp:posOffset>213995</wp:posOffset>
                  </wp:positionH>
                  <wp:positionV relativeFrom="paragraph">
                    <wp:posOffset>455930</wp:posOffset>
                  </wp:positionV>
                  <wp:extent cx="1799590" cy="1440180"/>
                  <wp:effectExtent l="0" t="0" r="10160" b="762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57"/>
                          <a:stretch>
                            <a:fillRect/>
                          </a:stretch>
                        </pic:blipFill>
                        <pic:spPr>
                          <a:xfrm>
                            <a:off x="0" y="0"/>
                            <a:ext cx="1799844" cy="1440179"/>
                          </a:xfrm>
                          <a:prstGeom prst="rect">
                            <a:avLst/>
                          </a:prstGeom>
                        </pic:spPr>
                      </pic:pic>
                    </a:graphicData>
                  </a:graphic>
                </wp:anchor>
              </w:drawing>
            </w:r>
          </w:p>
        </w:tc>
      </w:tr>
      <w:tr w:rsidR="008E4F4C" w14:paraId="6C7726CF" w14:textId="77777777" w:rsidTr="00E73D12">
        <w:trPr>
          <w:gridAfter w:val="1"/>
          <w:wAfter w:w="23" w:type="dxa"/>
          <w:trHeight w:val="2636"/>
        </w:trPr>
        <w:tc>
          <w:tcPr>
            <w:tcW w:w="4449" w:type="dxa"/>
            <w:tcBorders>
              <w:left w:val="nil"/>
            </w:tcBorders>
          </w:tcPr>
          <w:p w14:paraId="04293E5E" w14:textId="08E1F40A" w:rsidR="008E4F4C" w:rsidRDefault="00AE7514">
            <w:pPr>
              <w:spacing w:before="65" w:line="229" w:lineRule="auto"/>
              <w:ind w:left="119"/>
              <w:rPr>
                <w:rFonts w:ascii="宋体" w:hAnsi="宋体" w:cs="宋体"/>
                <w:sz w:val="20"/>
                <w:szCs w:val="20"/>
              </w:rPr>
            </w:pPr>
            <w:r>
              <w:rPr>
                <w:rFonts w:ascii="宋体" w:hAnsi="宋体" w:cs="宋体"/>
                <w:b/>
                <w:bCs/>
                <w:spacing w:val="5"/>
                <w:sz w:val="20"/>
                <w:szCs w:val="20"/>
              </w:rPr>
              <w:t>5.智能弱电设施</w:t>
            </w:r>
          </w:p>
          <w:p w14:paraId="3D4A5B3D" w14:textId="5F5BE7AB" w:rsidR="008E4F4C" w:rsidRDefault="00AE7514">
            <w:pPr>
              <w:pStyle w:val="TableText"/>
              <w:spacing w:before="54" w:line="273" w:lineRule="auto"/>
              <w:ind w:left="118" w:right="1098" w:firstLine="21"/>
              <w:rPr>
                <w:spacing w:val="3"/>
                <w:lang w:eastAsia="zh-CN"/>
              </w:rPr>
            </w:pPr>
            <w:r>
              <w:rPr>
                <w:b/>
                <w:bCs/>
                <w:spacing w:val="7"/>
                <w:lang w:eastAsia="zh-CN"/>
              </w:rPr>
              <w:t>车道指示器外观损坏</w:t>
            </w:r>
          </w:p>
          <w:p w14:paraId="689B0AC0" w14:textId="77777777" w:rsidR="008E4F4C" w:rsidRDefault="00AE7514">
            <w:pPr>
              <w:pStyle w:val="TableText"/>
              <w:spacing w:before="54" w:line="273" w:lineRule="auto"/>
              <w:ind w:left="118" w:right="1098" w:firstLine="21"/>
              <w:rPr>
                <w:b/>
                <w:bCs/>
                <w:spacing w:val="4"/>
                <w:lang w:eastAsia="zh-CN"/>
              </w:rPr>
            </w:pPr>
            <w:r>
              <w:rPr>
                <w:b/>
                <w:bCs/>
                <w:spacing w:val="6"/>
                <w:lang w:eastAsia="zh-CN"/>
              </w:rPr>
              <w:t>关注指数★</w:t>
            </w:r>
            <w:r>
              <w:rPr>
                <w:b/>
                <w:bCs/>
                <w:spacing w:val="4"/>
                <w:lang w:eastAsia="zh-CN"/>
              </w:rPr>
              <w:t>★★★</w:t>
            </w:r>
          </w:p>
          <w:p w14:paraId="1EF84E8E" w14:textId="77777777" w:rsidR="008E4F4C" w:rsidRDefault="00AE7514">
            <w:pPr>
              <w:pStyle w:val="TableText"/>
              <w:spacing w:before="54" w:line="273" w:lineRule="auto"/>
              <w:ind w:left="118" w:right="1098" w:firstLine="21"/>
              <w:rPr>
                <w:b/>
                <w:bCs/>
                <w:spacing w:val="4"/>
                <w:lang w:eastAsia="zh-CN"/>
              </w:rPr>
            </w:pPr>
            <w:r>
              <w:rPr>
                <w:b/>
                <w:bCs/>
                <w:spacing w:val="4"/>
                <w:lang w:eastAsia="zh-CN"/>
              </w:rPr>
              <w:t>外观表现及可能原因</w:t>
            </w:r>
          </w:p>
          <w:p w14:paraId="36EA5928" w14:textId="3F6D87B2" w:rsidR="008E4F4C" w:rsidRDefault="00AE7514" w:rsidP="004F3B2E">
            <w:pPr>
              <w:pStyle w:val="TableText"/>
              <w:spacing w:before="54" w:line="273" w:lineRule="auto"/>
              <w:ind w:left="118" w:right="1098" w:firstLineChars="209" w:firstLine="435"/>
              <w:rPr>
                <w:spacing w:val="4"/>
                <w:lang w:eastAsia="zh-CN"/>
              </w:rPr>
            </w:pPr>
            <w:r>
              <w:rPr>
                <w:spacing w:val="4"/>
                <w:lang w:eastAsia="zh-CN"/>
              </w:rPr>
              <w:t>隧道内车道指示器外观损坏。主要原因隧道内大型车行驶过程</w:t>
            </w:r>
            <w:proofErr w:type="gramStart"/>
            <w:r>
              <w:rPr>
                <w:spacing w:val="4"/>
                <w:lang w:eastAsia="zh-CN"/>
              </w:rPr>
              <w:t>中剐蹭等</w:t>
            </w:r>
            <w:proofErr w:type="gramEnd"/>
            <w:r>
              <w:rPr>
                <w:spacing w:val="4"/>
                <w:lang w:eastAsia="zh-CN"/>
              </w:rPr>
              <w:t>。</w:t>
            </w:r>
          </w:p>
          <w:p w14:paraId="576B1684" w14:textId="77777777" w:rsidR="008E4F4C" w:rsidRDefault="008E4F4C">
            <w:pPr>
              <w:pStyle w:val="TableText"/>
              <w:spacing w:before="66" w:line="282" w:lineRule="auto"/>
              <w:ind w:right="106"/>
              <w:rPr>
                <w:lang w:eastAsia="zh-CN"/>
              </w:rPr>
            </w:pPr>
          </w:p>
        </w:tc>
        <w:tc>
          <w:tcPr>
            <w:tcW w:w="5147" w:type="dxa"/>
            <w:gridSpan w:val="2"/>
            <w:tcBorders>
              <w:right w:val="nil"/>
            </w:tcBorders>
          </w:tcPr>
          <w:p w14:paraId="424BAEA1" w14:textId="77777777" w:rsidR="008E4F4C" w:rsidRDefault="00AE7514">
            <w:pPr>
              <w:spacing w:line="2268" w:lineRule="exact"/>
              <w:ind w:firstLine="161"/>
            </w:pPr>
            <w:r>
              <w:rPr>
                <w:noProof/>
              </w:rPr>
              <w:drawing>
                <wp:anchor distT="0" distB="0" distL="0" distR="0" simplePos="0" relativeHeight="251665408" behindDoc="0" locked="0" layoutInCell="1" allowOverlap="1" wp14:anchorId="2E6A9C49" wp14:editId="7CAC33D8">
                  <wp:simplePos x="0" y="0"/>
                  <wp:positionH relativeFrom="column">
                    <wp:posOffset>191770</wp:posOffset>
                  </wp:positionH>
                  <wp:positionV relativeFrom="paragraph">
                    <wp:posOffset>146685</wp:posOffset>
                  </wp:positionV>
                  <wp:extent cx="1799590" cy="1440180"/>
                  <wp:effectExtent l="0" t="0" r="10160" b="762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58"/>
                          <a:stretch>
                            <a:fillRect/>
                          </a:stretch>
                        </pic:blipFill>
                        <pic:spPr>
                          <a:xfrm>
                            <a:off x="0" y="0"/>
                            <a:ext cx="1799844" cy="1440179"/>
                          </a:xfrm>
                          <a:prstGeom prst="rect">
                            <a:avLst/>
                          </a:prstGeom>
                        </pic:spPr>
                      </pic:pic>
                    </a:graphicData>
                  </a:graphic>
                </wp:anchor>
              </w:drawing>
            </w:r>
          </w:p>
        </w:tc>
      </w:tr>
    </w:tbl>
    <w:p w14:paraId="3218C89D" w14:textId="77777777" w:rsidR="008E4F4C" w:rsidRDefault="008E4F4C">
      <w:pPr>
        <w:pStyle w:val="affffe"/>
        <w:ind w:firstLine="420"/>
      </w:pPr>
    </w:p>
    <w:tbl>
      <w:tblPr>
        <w:tblStyle w:val="TableNormal"/>
        <w:tblW w:w="9579" w:type="dxa"/>
        <w:tblInd w:w="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32"/>
        <w:gridCol w:w="5147"/>
      </w:tblGrid>
      <w:tr w:rsidR="008E4F4C" w14:paraId="7A4157FB" w14:textId="77777777" w:rsidTr="00E73D12">
        <w:trPr>
          <w:trHeight w:val="2849"/>
        </w:trPr>
        <w:tc>
          <w:tcPr>
            <w:tcW w:w="4432" w:type="dxa"/>
            <w:tcBorders>
              <w:top w:val="nil"/>
              <w:left w:val="nil"/>
              <w:bottom w:val="single" w:sz="2" w:space="0" w:color="000000"/>
            </w:tcBorders>
          </w:tcPr>
          <w:p w14:paraId="693A5478" w14:textId="67FB8BF5" w:rsidR="00402880" w:rsidRDefault="00AE7514">
            <w:pPr>
              <w:pStyle w:val="TableText"/>
              <w:spacing w:before="53" w:line="273" w:lineRule="auto"/>
              <w:ind w:left="118" w:right="849" w:hanging="2"/>
              <w:rPr>
                <w:spacing w:val="4"/>
                <w:lang w:eastAsia="zh-CN"/>
              </w:rPr>
            </w:pPr>
            <w:r>
              <w:rPr>
                <w:b/>
                <w:bCs/>
                <w:spacing w:val="7"/>
                <w:lang w:eastAsia="zh-CN"/>
              </w:rPr>
              <w:lastRenderedPageBreak/>
              <w:t>监控摄像机信号丢失</w:t>
            </w:r>
          </w:p>
          <w:p w14:paraId="7BD4FAC9" w14:textId="577972EA" w:rsidR="008E4F4C" w:rsidRDefault="00AE7514">
            <w:pPr>
              <w:pStyle w:val="TableText"/>
              <w:spacing w:before="53" w:line="273" w:lineRule="auto"/>
              <w:ind w:left="118" w:right="849" w:hanging="2"/>
              <w:rPr>
                <w:lang w:eastAsia="zh-CN"/>
              </w:rPr>
            </w:pPr>
            <w:r>
              <w:rPr>
                <w:b/>
                <w:bCs/>
                <w:spacing w:val="6"/>
                <w:lang w:eastAsia="zh-CN"/>
              </w:rPr>
              <w:t>关注指数★★★★</w:t>
            </w:r>
          </w:p>
          <w:p w14:paraId="34A5E35C"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5B102174" w14:textId="5A62BEB5" w:rsidR="008E4F4C" w:rsidRDefault="00AE7514">
            <w:pPr>
              <w:pStyle w:val="TableText"/>
              <w:spacing w:before="65" w:line="273" w:lineRule="auto"/>
              <w:ind w:left="120" w:right="88" w:firstLine="531"/>
              <w:rPr>
                <w:lang w:eastAsia="zh-CN"/>
              </w:rPr>
            </w:pPr>
            <w:r>
              <w:rPr>
                <w:spacing w:val="19"/>
                <w:lang w:eastAsia="zh-CN"/>
              </w:rPr>
              <w:t>隧道内监控摄像机信号</w:t>
            </w:r>
            <w:r>
              <w:rPr>
                <w:spacing w:val="2"/>
                <w:lang w:eastAsia="zh-CN"/>
              </w:rPr>
              <w:t>丢失。主要原因分别为视频信号源故障、传输线路故障、存储设备故障、网络问题、设备</w:t>
            </w:r>
            <w:r>
              <w:rPr>
                <w:spacing w:val="6"/>
                <w:lang w:eastAsia="zh-CN"/>
              </w:rPr>
              <w:t>供电等问题。</w:t>
            </w:r>
          </w:p>
        </w:tc>
        <w:tc>
          <w:tcPr>
            <w:tcW w:w="5147" w:type="dxa"/>
            <w:tcBorders>
              <w:top w:val="nil"/>
              <w:bottom w:val="single" w:sz="2" w:space="0" w:color="000000"/>
              <w:right w:val="nil"/>
            </w:tcBorders>
          </w:tcPr>
          <w:p w14:paraId="14E04199" w14:textId="77777777" w:rsidR="008E4F4C" w:rsidRDefault="00AE7514">
            <w:pPr>
              <w:spacing w:line="2268" w:lineRule="exact"/>
              <w:ind w:firstLine="127"/>
            </w:pPr>
            <w:r>
              <w:rPr>
                <w:noProof/>
                <w:position w:val="-45"/>
              </w:rPr>
              <w:drawing>
                <wp:anchor distT="0" distB="0" distL="0" distR="0" simplePos="0" relativeHeight="251668480" behindDoc="1" locked="0" layoutInCell="1" allowOverlap="1" wp14:anchorId="0356D339" wp14:editId="4884E867">
                  <wp:simplePos x="0" y="0"/>
                  <wp:positionH relativeFrom="column">
                    <wp:posOffset>80645</wp:posOffset>
                  </wp:positionH>
                  <wp:positionV relativeFrom="paragraph">
                    <wp:posOffset>127000</wp:posOffset>
                  </wp:positionV>
                  <wp:extent cx="1799590" cy="1439545"/>
                  <wp:effectExtent l="0" t="0" r="10160" b="8255"/>
                  <wp:wrapThrough wrapText="bothSides">
                    <wp:wrapPolygon edited="0">
                      <wp:start x="0" y="0"/>
                      <wp:lineTo x="0" y="21438"/>
                      <wp:lineTo x="21265" y="21438"/>
                      <wp:lineTo x="21265" y="0"/>
                      <wp:lineTo x="0" y="0"/>
                    </wp:wrapPolygon>
                  </wp:wrapThrough>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59"/>
                          <a:stretch>
                            <a:fillRect/>
                          </a:stretch>
                        </pic:blipFill>
                        <pic:spPr>
                          <a:xfrm>
                            <a:off x="0" y="0"/>
                            <a:ext cx="1799844" cy="1440179"/>
                          </a:xfrm>
                          <a:prstGeom prst="rect">
                            <a:avLst/>
                          </a:prstGeom>
                        </pic:spPr>
                      </pic:pic>
                    </a:graphicData>
                  </a:graphic>
                </wp:anchor>
              </w:drawing>
            </w:r>
          </w:p>
        </w:tc>
      </w:tr>
      <w:tr w:rsidR="008E4F4C" w14:paraId="2A75089E" w14:textId="77777777" w:rsidTr="00E73D12">
        <w:trPr>
          <w:trHeight w:val="2636"/>
        </w:trPr>
        <w:tc>
          <w:tcPr>
            <w:tcW w:w="4432" w:type="dxa"/>
            <w:tcBorders>
              <w:left w:val="nil"/>
              <w:bottom w:val="single" w:sz="4" w:space="0" w:color="auto"/>
            </w:tcBorders>
          </w:tcPr>
          <w:p w14:paraId="37D92A60" w14:textId="193B0E6E" w:rsidR="008E4F4C" w:rsidRDefault="00AE7514">
            <w:pPr>
              <w:pStyle w:val="TableText"/>
              <w:tabs>
                <w:tab w:val="left" w:pos="1900"/>
                <w:tab w:val="left" w:pos="2100"/>
              </w:tabs>
              <w:spacing w:before="54" w:line="273" w:lineRule="auto"/>
              <w:ind w:left="118" w:right="754" w:hanging="1"/>
              <w:rPr>
                <w:lang w:eastAsia="zh-CN"/>
              </w:rPr>
            </w:pPr>
            <w:r>
              <w:rPr>
                <w:b/>
                <w:bCs/>
                <w:spacing w:val="7"/>
                <w:lang w:eastAsia="zh-CN"/>
              </w:rPr>
              <w:t>可变情报板损坏</w:t>
            </w:r>
          </w:p>
          <w:p w14:paraId="213B77D3" w14:textId="77777777" w:rsidR="008E4F4C" w:rsidRDefault="00AE7514">
            <w:pPr>
              <w:pStyle w:val="TableText"/>
              <w:tabs>
                <w:tab w:val="left" w:pos="1900"/>
                <w:tab w:val="left" w:pos="2100"/>
              </w:tabs>
              <w:spacing w:before="54" w:line="273" w:lineRule="auto"/>
              <w:ind w:left="118" w:right="754" w:hanging="1"/>
              <w:rPr>
                <w:lang w:eastAsia="zh-CN"/>
              </w:rPr>
            </w:pPr>
            <w:r>
              <w:rPr>
                <w:b/>
                <w:bCs/>
                <w:spacing w:val="6"/>
                <w:lang w:eastAsia="zh-CN"/>
              </w:rPr>
              <w:t>关注指</w:t>
            </w:r>
            <w:r>
              <w:rPr>
                <w:rFonts w:hint="eastAsia"/>
                <w:b/>
                <w:bCs/>
                <w:spacing w:val="6"/>
                <w:lang w:eastAsia="zh-CN"/>
              </w:rPr>
              <w:t>数</w:t>
            </w:r>
            <w:r>
              <w:rPr>
                <w:b/>
                <w:bCs/>
                <w:spacing w:val="6"/>
                <w:lang w:eastAsia="zh-CN"/>
              </w:rPr>
              <w:t>★★★★</w:t>
            </w:r>
          </w:p>
          <w:p w14:paraId="0170900E" w14:textId="77777777" w:rsidR="008E4F4C" w:rsidRDefault="00AE7514">
            <w:pPr>
              <w:pStyle w:val="TableText"/>
              <w:spacing w:before="32" w:line="228" w:lineRule="auto"/>
              <w:ind w:left="119"/>
              <w:rPr>
                <w:lang w:eastAsia="zh-CN"/>
              </w:rPr>
            </w:pPr>
            <w:r>
              <w:rPr>
                <w:b/>
                <w:bCs/>
                <w:spacing w:val="7"/>
                <w:lang w:eastAsia="zh-CN"/>
              </w:rPr>
              <w:t>外观表现及可能原因</w:t>
            </w:r>
          </w:p>
          <w:p w14:paraId="5653179E" w14:textId="435101B7" w:rsidR="008E4F4C" w:rsidRDefault="00AE7514">
            <w:pPr>
              <w:pStyle w:val="TableText"/>
              <w:spacing w:before="66" w:line="282" w:lineRule="auto"/>
              <w:ind w:right="106" w:firstLineChars="200" w:firstLine="476"/>
              <w:rPr>
                <w:lang w:eastAsia="zh-CN"/>
              </w:rPr>
            </w:pPr>
            <w:r>
              <w:rPr>
                <w:spacing w:val="19"/>
                <w:lang w:eastAsia="zh-CN"/>
              </w:rPr>
              <w:t>隧道内可变情报板损坏</w:t>
            </w:r>
            <w:r>
              <w:rPr>
                <w:spacing w:val="2"/>
                <w:lang w:eastAsia="zh-CN"/>
              </w:rPr>
              <w:t>变形。主要原因为</w:t>
            </w:r>
            <w:proofErr w:type="gramStart"/>
            <w:r>
              <w:rPr>
                <w:spacing w:val="2"/>
                <w:lang w:eastAsia="zh-CN"/>
              </w:rPr>
              <w:t>超高车</w:t>
            </w:r>
            <w:proofErr w:type="gramEnd"/>
            <w:r>
              <w:rPr>
                <w:spacing w:val="2"/>
                <w:lang w:eastAsia="zh-CN"/>
              </w:rPr>
              <w:t>通过</w:t>
            </w:r>
            <w:r>
              <w:rPr>
                <w:spacing w:val="19"/>
                <w:lang w:eastAsia="zh-CN"/>
              </w:rPr>
              <w:t>隧道</w:t>
            </w:r>
            <w:proofErr w:type="gramStart"/>
            <w:r>
              <w:rPr>
                <w:spacing w:val="19"/>
                <w:lang w:eastAsia="zh-CN"/>
              </w:rPr>
              <w:t>时剐蹭情报</w:t>
            </w:r>
            <w:proofErr w:type="gramEnd"/>
            <w:r>
              <w:rPr>
                <w:spacing w:val="19"/>
                <w:lang w:eastAsia="zh-CN"/>
              </w:rPr>
              <w:t>板等导致情</w:t>
            </w:r>
            <w:r>
              <w:rPr>
                <w:spacing w:val="7"/>
                <w:lang w:eastAsia="zh-CN"/>
              </w:rPr>
              <w:t>报板外型变形。</w:t>
            </w:r>
          </w:p>
        </w:tc>
        <w:tc>
          <w:tcPr>
            <w:tcW w:w="5147" w:type="dxa"/>
            <w:tcBorders>
              <w:bottom w:val="single" w:sz="4" w:space="0" w:color="auto"/>
              <w:right w:val="nil"/>
            </w:tcBorders>
          </w:tcPr>
          <w:p w14:paraId="4CBDDA85" w14:textId="77777777" w:rsidR="008E4F4C" w:rsidRDefault="00AE7514">
            <w:pPr>
              <w:spacing w:line="2268" w:lineRule="exact"/>
              <w:ind w:firstLine="161"/>
            </w:pPr>
            <w:r>
              <w:rPr>
                <w:noProof/>
                <w:position w:val="-45"/>
              </w:rPr>
              <w:drawing>
                <wp:anchor distT="0" distB="0" distL="0" distR="0" simplePos="0" relativeHeight="251671552" behindDoc="0" locked="0" layoutInCell="1" allowOverlap="1" wp14:anchorId="3D262270" wp14:editId="4C8AFD08">
                  <wp:simplePos x="0" y="0"/>
                  <wp:positionH relativeFrom="column">
                    <wp:posOffset>102235</wp:posOffset>
                  </wp:positionH>
                  <wp:positionV relativeFrom="paragraph">
                    <wp:posOffset>106680</wp:posOffset>
                  </wp:positionV>
                  <wp:extent cx="1799590" cy="1439545"/>
                  <wp:effectExtent l="0" t="0" r="10160" b="8255"/>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160"/>
                          <a:stretch>
                            <a:fillRect/>
                          </a:stretch>
                        </pic:blipFill>
                        <pic:spPr>
                          <a:xfrm>
                            <a:off x="0" y="0"/>
                            <a:ext cx="1799843" cy="1440179"/>
                          </a:xfrm>
                          <a:prstGeom prst="rect">
                            <a:avLst/>
                          </a:prstGeom>
                        </pic:spPr>
                      </pic:pic>
                    </a:graphicData>
                  </a:graphic>
                </wp:anchor>
              </w:drawing>
            </w:r>
          </w:p>
        </w:tc>
      </w:tr>
      <w:tr w:rsidR="008E4F4C" w14:paraId="70E58099" w14:textId="77777777" w:rsidTr="00E73D12">
        <w:trPr>
          <w:trHeight w:val="2849"/>
        </w:trPr>
        <w:tc>
          <w:tcPr>
            <w:tcW w:w="4432" w:type="dxa"/>
            <w:tcBorders>
              <w:top w:val="single" w:sz="4" w:space="0" w:color="auto"/>
              <w:left w:val="nil"/>
            </w:tcBorders>
          </w:tcPr>
          <w:p w14:paraId="174A532E" w14:textId="77777777" w:rsidR="008E4F4C" w:rsidRDefault="00AE7514">
            <w:pPr>
              <w:pStyle w:val="TableText"/>
              <w:tabs>
                <w:tab w:val="left" w:pos="1900"/>
                <w:tab w:val="left" w:pos="2100"/>
              </w:tabs>
              <w:spacing w:before="54" w:line="273" w:lineRule="auto"/>
              <w:ind w:left="118" w:right="754" w:hanging="1"/>
              <w:rPr>
                <w:b/>
                <w:bCs/>
                <w:spacing w:val="7"/>
                <w:lang w:eastAsia="zh-CN"/>
              </w:rPr>
            </w:pPr>
            <w:r>
              <w:rPr>
                <w:b/>
                <w:bCs/>
                <w:spacing w:val="7"/>
                <w:lang w:eastAsia="zh-CN"/>
              </w:rPr>
              <w:t>功放损坏</w:t>
            </w:r>
          </w:p>
          <w:p w14:paraId="1965D585" w14:textId="77777777" w:rsidR="008E4F4C" w:rsidRDefault="00AE7514">
            <w:pPr>
              <w:pStyle w:val="TableText"/>
              <w:tabs>
                <w:tab w:val="left" w:pos="1900"/>
                <w:tab w:val="left" w:pos="2100"/>
              </w:tabs>
              <w:spacing w:before="54" w:line="273" w:lineRule="auto"/>
              <w:ind w:left="118" w:right="754" w:hanging="1"/>
              <w:rPr>
                <w:b/>
                <w:bCs/>
                <w:spacing w:val="7"/>
                <w:lang w:eastAsia="zh-CN"/>
              </w:rPr>
            </w:pPr>
            <w:r>
              <w:rPr>
                <w:b/>
                <w:bCs/>
                <w:spacing w:val="7"/>
                <w:lang w:eastAsia="zh-CN"/>
              </w:rPr>
              <w:t>关注指数★★★★</w:t>
            </w:r>
          </w:p>
          <w:p w14:paraId="72BCFF91" w14:textId="77777777" w:rsidR="008E4F4C" w:rsidRDefault="00AE7514">
            <w:pPr>
              <w:pStyle w:val="TableText"/>
              <w:tabs>
                <w:tab w:val="left" w:pos="1900"/>
                <w:tab w:val="left" w:pos="2100"/>
              </w:tabs>
              <w:spacing w:before="54" w:line="273" w:lineRule="auto"/>
              <w:ind w:left="118" w:right="754" w:hanging="1"/>
              <w:rPr>
                <w:b/>
                <w:bCs/>
                <w:spacing w:val="7"/>
                <w:lang w:eastAsia="zh-CN"/>
              </w:rPr>
            </w:pPr>
            <w:r>
              <w:rPr>
                <w:b/>
                <w:bCs/>
                <w:spacing w:val="7"/>
                <w:lang w:eastAsia="zh-CN"/>
              </w:rPr>
              <w:t>外观表现及可能原因</w:t>
            </w:r>
          </w:p>
          <w:p w14:paraId="57A55CFA" w14:textId="5D15F432" w:rsidR="008E4F4C" w:rsidRDefault="00AE7514">
            <w:pPr>
              <w:pStyle w:val="TableText"/>
              <w:spacing w:before="66" w:line="282" w:lineRule="auto"/>
              <w:ind w:right="106" w:firstLineChars="200" w:firstLine="476"/>
              <w:rPr>
                <w:spacing w:val="19"/>
                <w:lang w:eastAsia="zh-CN"/>
              </w:rPr>
            </w:pPr>
            <w:r>
              <w:rPr>
                <w:spacing w:val="19"/>
                <w:lang w:eastAsia="zh-CN"/>
              </w:rPr>
              <w:t>隧道内紧急电话功放损坏。主要原因为设备老化等，导致功放电路板出现烧坏现象。</w:t>
            </w:r>
          </w:p>
          <w:p w14:paraId="7DECD409" w14:textId="77777777" w:rsidR="008E4F4C" w:rsidRDefault="008E4F4C">
            <w:pPr>
              <w:pStyle w:val="TableText"/>
              <w:spacing w:before="65" w:line="273" w:lineRule="auto"/>
              <w:ind w:left="120" w:right="88" w:firstLine="531"/>
              <w:rPr>
                <w:lang w:eastAsia="zh-CN"/>
              </w:rPr>
            </w:pPr>
          </w:p>
        </w:tc>
        <w:tc>
          <w:tcPr>
            <w:tcW w:w="5147" w:type="dxa"/>
            <w:tcBorders>
              <w:top w:val="single" w:sz="4" w:space="0" w:color="auto"/>
              <w:right w:val="nil"/>
            </w:tcBorders>
          </w:tcPr>
          <w:p w14:paraId="018F48B9" w14:textId="77777777" w:rsidR="008E4F4C" w:rsidRDefault="00AE7514">
            <w:pPr>
              <w:spacing w:line="2268" w:lineRule="exact"/>
              <w:ind w:firstLine="127"/>
            </w:pPr>
            <w:r>
              <w:rPr>
                <w:noProof/>
              </w:rPr>
              <w:drawing>
                <wp:anchor distT="0" distB="0" distL="0" distR="0" simplePos="0" relativeHeight="251674624" behindDoc="0" locked="0" layoutInCell="1" allowOverlap="1" wp14:anchorId="63FE4D13" wp14:editId="7D65B885">
                  <wp:simplePos x="0" y="0"/>
                  <wp:positionH relativeFrom="column">
                    <wp:posOffset>140335</wp:posOffset>
                  </wp:positionH>
                  <wp:positionV relativeFrom="paragraph">
                    <wp:posOffset>163195</wp:posOffset>
                  </wp:positionV>
                  <wp:extent cx="1799590" cy="1440180"/>
                  <wp:effectExtent l="0" t="0" r="10160" b="762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61"/>
                          <a:stretch>
                            <a:fillRect/>
                          </a:stretch>
                        </pic:blipFill>
                        <pic:spPr>
                          <a:xfrm>
                            <a:off x="0" y="0"/>
                            <a:ext cx="1799844" cy="1440179"/>
                          </a:xfrm>
                          <a:prstGeom prst="rect">
                            <a:avLst/>
                          </a:prstGeom>
                        </pic:spPr>
                      </pic:pic>
                    </a:graphicData>
                  </a:graphic>
                </wp:anchor>
              </w:drawing>
            </w:r>
          </w:p>
        </w:tc>
      </w:tr>
      <w:tr w:rsidR="008E4F4C" w14:paraId="0EF2F474" w14:textId="77777777">
        <w:trPr>
          <w:trHeight w:val="2636"/>
        </w:trPr>
        <w:tc>
          <w:tcPr>
            <w:tcW w:w="4432" w:type="dxa"/>
            <w:tcBorders>
              <w:left w:val="nil"/>
            </w:tcBorders>
          </w:tcPr>
          <w:p w14:paraId="2F8371E8" w14:textId="2E461CAC" w:rsidR="008E4F4C" w:rsidRDefault="00AE7514">
            <w:pPr>
              <w:spacing w:before="65" w:line="228" w:lineRule="auto"/>
              <w:ind w:left="117"/>
              <w:rPr>
                <w:rFonts w:ascii="宋体" w:hAnsi="宋体" w:cs="宋体"/>
                <w:sz w:val="20"/>
                <w:szCs w:val="20"/>
              </w:rPr>
            </w:pPr>
            <w:r>
              <w:rPr>
                <w:rFonts w:ascii="宋体" w:hAnsi="宋体" w:cs="宋体"/>
                <w:b/>
                <w:bCs/>
                <w:spacing w:val="5"/>
                <w:sz w:val="20"/>
                <w:szCs w:val="20"/>
              </w:rPr>
              <w:t>6.空气净化设施</w:t>
            </w:r>
          </w:p>
          <w:p w14:paraId="60B5AE1E" w14:textId="52C6CBA6" w:rsidR="008E4F4C" w:rsidRDefault="00AE7514">
            <w:pPr>
              <w:pStyle w:val="TableText"/>
              <w:tabs>
                <w:tab w:val="left" w:pos="1900"/>
                <w:tab w:val="left" w:pos="2100"/>
              </w:tabs>
              <w:spacing w:before="54" w:line="273" w:lineRule="auto"/>
              <w:ind w:left="118" w:right="754" w:hanging="1"/>
              <w:rPr>
                <w:spacing w:val="2"/>
                <w:lang w:eastAsia="zh-CN"/>
              </w:rPr>
            </w:pPr>
            <w:r>
              <w:rPr>
                <w:b/>
                <w:bCs/>
                <w:spacing w:val="7"/>
                <w:lang w:eastAsia="zh-CN"/>
              </w:rPr>
              <w:t>水汽分离器外壳损坏</w:t>
            </w:r>
          </w:p>
          <w:p w14:paraId="34E590C3" w14:textId="77777777" w:rsidR="008E4F4C" w:rsidRDefault="00AE7514">
            <w:pPr>
              <w:pStyle w:val="TableText"/>
              <w:tabs>
                <w:tab w:val="left" w:pos="1900"/>
                <w:tab w:val="left" w:pos="2100"/>
              </w:tabs>
              <w:spacing w:before="54" w:line="273" w:lineRule="auto"/>
              <w:ind w:left="118" w:right="754" w:hanging="1"/>
              <w:rPr>
                <w:b/>
                <w:bCs/>
                <w:spacing w:val="7"/>
                <w:lang w:eastAsia="zh-CN"/>
              </w:rPr>
            </w:pPr>
            <w:r>
              <w:rPr>
                <w:b/>
                <w:bCs/>
                <w:spacing w:val="6"/>
                <w:lang w:eastAsia="zh-CN"/>
              </w:rPr>
              <w:t>关注指数</w:t>
            </w:r>
            <w:r>
              <w:rPr>
                <w:b/>
                <w:bCs/>
                <w:spacing w:val="7"/>
                <w:lang w:eastAsia="zh-CN"/>
              </w:rPr>
              <w:t>★★★</w:t>
            </w:r>
          </w:p>
          <w:p w14:paraId="65EF56D7" w14:textId="77777777" w:rsidR="008E4F4C" w:rsidRDefault="00AE7514">
            <w:pPr>
              <w:pStyle w:val="TableText"/>
              <w:tabs>
                <w:tab w:val="left" w:pos="1900"/>
                <w:tab w:val="left" w:pos="2100"/>
              </w:tabs>
              <w:spacing w:before="54" w:line="273" w:lineRule="auto"/>
              <w:ind w:left="118" w:right="754" w:hanging="1"/>
              <w:rPr>
                <w:b/>
                <w:bCs/>
                <w:spacing w:val="7"/>
                <w:lang w:eastAsia="zh-CN"/>
              </w:rPr>
            </w:pPr>
            <w:r>
              <w:rPr>
                <w:b/>
                <w:bCs/>
                <w:spacing w:val="7"/>
                <w:lang w:eastAsia="zh-CN"/>
              </w:rPr>
              <w:t>外观表现及可能原因</w:t>
            </w:r>
          </w:p>
          <w:p w14:paraId="29E35351" w14:textId="2F7F7EFD" w:rsidR="008E4F4C" w:rsidRDefault="00AE7514">
            <w:pPr>
              <w:pStyle w:val="TableText"/>
              <w:spacing w:before="66" w:line="282" w:lineRule="auto"/>
              <w:ind w:right="106" w:firstLineChars="200" w:firstLine="476"/>
              <w:rPr>
                <w:spacing w:val="19"/>
                <w:lang w:eastAsia="zh-CN"/>
              </w:rPr>
            </w:pPr>
            <w:r>
              <w:rPr>
                <w:spacing w:val="19"/>
                <w:lang w:eastAsia="zh-CN"/>
              </w:rPr>
              <w:t>附属房间水汽分离器外壳损坏。主要原因为设备老化等导致外壳开裂。</w:t>
            </w:r>
          </w:p>
          <w:p w14:paraId="110022C5" w14:textId="77777777" w:rsidR="008E4F4C" w:rsidRDefault="008E4F4C">
            <w:pPr>
              <w:pStyle w:val="TableText"/>
              <w:spacing w:before="66" w:line="282" w:lineRule="auto"/>
              <w:ind w:right="106"/>
              <w:rPr>
                <w:lang w:eastAsia="zh-CN"/>
              </w:rPr>
            </w:pPr>
          </w:p>
        </w:tc>
        <w:tc>
          <w:tcPr>
            <w:tcW w:w="5147" w:type="dxa"/>
            <w:tcBorders>
              <w:right w:val="nil"/>
            </w:tcBorders>
          </w:tcPr>
          <w:p w14:paraId="4D4298F6" w14:textId="77777777" w:rsidR="008E4F4C" w:rsidRDefault="00AE7514">
            <w:pPr>
              <w:spacing w:line="2268" w:lineRule="exact"/>
              <w:ind w:firstLine="161"/>
            </w:pPr>
            <w:r>
              <w:rPr>
                <w:noProof/>
              </w:rPr>
              <w:drawing>
                <wp:anchor distT="0" distB="0" distL="0" distR="0" simplePos="0" relativeHeight="251657216" behindDoc="0" locked="0" layoutInCell="1" allowOverlap="1" wp14:anchorId="7AA3D47C" wp14:editId="322720B8">
                  <wp:simplePos x="0" y="0"/>
                  <wp:positionH relativeFrom="column">
                    <wp:posOffset>184150</wp:posOffset>
                  </wp:positionH>
                  <wp:positionV relativeFrom="paragraph">
                    <wp:posOffset>110490</wp:posOffset>
                  </wp:positionV>
                  <wp:extent cx="1799590" cy="1440180"/>
                  <wp:effectExtent l="0" t="0" r="10160" b="762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162"/>
                          <a:stretch>
                            <a:fillRect/>
                          </a:stretch>
                        </pic:blipFill>
                        <pic:spPr>
                          <a:xfrm>
                            <a:off x="0" y="0"/>
                            <a:ext cx="1799844" cy="1440179"/>
                          </a:xfrm>
                          <a:prstGeom prst="rect">
                            <a:avLst/>
                          </a:prstGeom>
                        </pic:spPr>
                      </pic:pic>
                    </a:graphicData>
                  </a:graphic>
                </wp:anchor>
              </w:drawing>
            </w:r>
          </w:p>
        </w:tc>
      </w:tr>
    </w:tbl>
    <w:p w14:paraId="1998CCE0" w14:textId="77777777" w:rsidR="008E4F4C" w:rsidRDefault="008E4F4C">
      <w:pPr>
        <w:pStyle w:val="affffe"/>
        <w:ind w:firstLine="420"/>
      </w:pPr>
    </w:p>
    <w:p w14:paraId="17BEDA44" w14:textId="77777777" w:rsidR="008E4F4C" w:rsidRDefault="008E4F4C">
      <w:pPr>
        <w:pStyle w:val="affffe"/>
        <w:ind w:firstLine="420"/>
        <w:sectPr w:rsidR="008E4F4C">
          <w:footerReference w:type="default" r:id="rId163"/>
          <w:pgSz w:w="11906" w:h="16838"/>
          <w:pgMar w:top="2409" w:right="1134" w:bottom="1134" w:left="1134" w:header="0" w:footer="1196" w:gutter="0"/>
          <w:cols w:space="0"/>
          <w:formProt w:val="0"/>
          <w:docGrid w:linePitch="312"/>
        </w:sectPr>
      </w:pPr>
    </w:p>
    <w:p w14:paraId="0FC812CF" w14:textId="77777777" w:rsidR="008E4F4C" w:rsidRDefault="008E4F4C">
      <w:pPr>
        <w:pStyle w:val="af8"/>
        <w:rPr>
          <w:vanish w:val="0"/>
        </w:rPr>
      </w:pPr>
      <w:bookmarkStart w:id="56" w:name="BookMark5"/>
      <w:bookmarkEnd w:id="15"/>
    </w:p>
    <w:p w14:paraId="09865A35" w14:textId="77777777" w:rsidR="008E4F4C" w:rsidRDefault="008E4F4C">
      <w:pPr>
        <w:pStyle w:val="afe"/>
        <w:rPr>
          <w:vanish w:val="0"/>
        </w:rPr>
      </w:pPr>
    </w:p>
    <w:p w14:paraId="023F4FEA" w14:textId="77777777" w:rsidR="008E4F4C" w:rsidRDefault="00AE7514">
      <w:pPr>
        <w:pStyle w:val="aff3"/>
        <w:spacing w:before="60" w:after="120"/>
      </w:pPr>
      <w:bookmarkStart w:id="57" w:name="_Toc8462"/>
      <w:r>
        <w:br/>
      </w:r>
      <w:r>
        <w:rPr>
          <w:rFonts w:hint="eastAsia"/>
        </w:rPr>
        <w:t>（规范性）</w:t>
      </w:r>
      <w:r>
        <w:br/>
      </w:r>
      <w:r>
        <w:rPr>
          <w:rFonts w:ascii="宋体" w:eastAsia="宋体" w:hAnsi="宋体" w:cs="宋体"/>
          <w:b/>
          <w:bCs/>
          <w:spacing w:val="4"/>
          <w:sz w:val="20"/>
        </w:rPr>
        <w:t>城市桥梁重点检查示意图</w:t>
      </w:r>
      <w:bookmarkEnd w:id="57"/>
    </w:p>
    <w:p w14:paraId="51E98160" w14:textId="77777777" w:rsidR="008E4F4C" w:rsidRDefault="008E4F4C">
      <w:pPr>
        <w:pStyle w:val="affffe"/>
        <w:ind w:firstLine="420"/>
      </w:pPr>
    </w:p>
    <w:p w14:paraId="061510A7" w14:textId="77777777" w:rsidR="008E4F4C" w:rsidRDefault="00AE7514" w:rsidP="004F3B2E">
      <w:pPr>
        <w:pStyle w:val="affffe"/>
        <w:ind w:firstLine="480"/>
      </w:pPr>
      <w:r>
        <w:rPr>
          <w:rFonts w:hAnsi="宋体" w:cs="宋体"/>
          <w:noProof/>
          <w:sz w:val="24"/>
          <w:szCs w:val="24"/>
        </w:rPr>
        <w:drawing>
          <wp:anchor distT="0" distB="0" distL="114300" distR="114300" simplePos="0" relativeHeight="251661312" behindDoc="0" locked="0" layoutInCell="1" allowOverlap="1" wp14:anchorId="0C3567A5" wp14:editId="1D24FC84">
            <wp:simplePos x="0" y="0"/>
            <wp:positionH relativeFrom="column">
              <wp:posOffset>836295</wp:posOffset>
            </wp:positionH>
            <wp:positionV relativeFrom="paragraph">
              <wp:posOffset>62865</wp:posOffset>
            </wp:positionV>
            <wp:extent cx="4524375" cy="4695825"/>
            <wp:effectExtent l="0" t="0" r="9525" b="9525"/>
            <wp:wrapNone/>
            <wp:docPr id="70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2" descr="IMG_256"/>
                    <pic:cNvPicPr>
                      <a:picLocks noChangeAspect="1"/>
                    </pic:cNvPicPr>
                  </pic:nvPicPr>
                  <pic:blipFill>
                    <a:blip r:embed="rId164"/>
                    <a:stretch>
                      <a:fillRect/>
                    </a:stretch>
                  </pic:blipFill>
                  <pic:spPr>
                    <a:xfrm>
                      <a:off x="0" y="0"/>
                      <a:ext cx="4524375" cy="4695825"/>
                    </a:xfrm>
                    <a:prstGeom prst="rect">
                      <a:avLst/>
                    </a:prstGeom>
                    <a:noFill/>
                    <a:ln w="9525">
                      <a:noFill/>
                    </a:ln>
                  </pic:spPr>
                </pic:pic>
              </a:graphicData>
            </a:graphic>
          </wp:anchor>
        </w:drawing>
      </w:r>
    </w:p>
    <w:p w14:paraId="712C99CD" w14:textId="77777777" w:rsidR="008E4F4C" w:rsidRDefault="00AE7514">
      <w:pPr>
        <w:widowControl/>
        <w:adjustRightInd/>
        <w:spacing w:line="240" w:lineRule="auto"/>
        <w:jc w:val="left"/>
      </w:pPr>
      <w:r>
        <w:br w:type="page"/>
      </w:r>
    </w:p>
    <w:p w14:paraId="57154415" w14:textId="77777777" w:rsidR="008E4F4C" w:rsidRDefault="00AE7514">
      <w:pPr>
        <w:widowControl/>
        <w:adjustRightInd/>
        <w:spacing w:line="240" w:lineRule="auto"/>
        <w:jc w:val="left"/>
      </w:pPr>
      <w:r>
        <w:rPr>
          <w:rFonts w:ascii="宋体" w:hAnsi="宋体" w:cs="宋体"/>
          <w:noProof/>
          <w:sz w:val="24"/>
          <w:szCs w:val="24"/>
        </w:rPr>
        <w:lastRenderedPageBreak/>
        <w:drawing>
          <wp:anchor distT="0" distB="0" distL="114300" distR="114300" simplePos="0" relativeHeight="251662336" behindDoc="0" locked="0" layoutInCell="1" allowOverlap="1" wp14:anchorId="607DA252" wp14:editId="2EF80A34">
            <wp:simplePos x="0" y="0"/>
            <wp:positionH relativeFrom="column">
              <wp:posOffset>391160</wp:posOffset>
            </wp:positionH>
            <wp:positionV relativeFrom="paragraph">
              <wp:posOffset>63500</wp:posOffset>
            </wp:positionV>
            <wp:extent cx="4648200" cy="4581525"/>
            <wp:effectExtent l="0" t="0" r="0" b="9525"/>
            <wp:wrapNone/>
            <wp:docPr id="7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3" descr="IMG_256"/>
                    <pic:cNvPicPr>
                      <a:picLocks noChangeAspect="1"/>
                    </pic:cNvPicPr>
                  </pic:nvPicPr>
                  <pic:blipFill>
                    <a:blip r:embed="rId165"/>
                    <a:stretch>
                      <a:fillRect/>
                    </a:stretch>
                  </pic:blipFill>
                  <pic:spPr>
                    <a:xfrm>
                      <a:off x="0" y="0"/>
                      <a:ext cx="4648200" cy="4581525"/>
                    </a:xfrm>
                    <a:prstGeom prst="rect">
                      <a:avLst/>
                    </a:prstGeom>
                    <a:noFill/>
                    <a:ln w="9525">
                      <a:noFill/>
                    </a:ln>
                  </pic:spPr>
                </pic:pic>
              </a:graphicData>
            </a:graphic>
          </wp:anchor>
        </w:drawing>
      </w:r>
    </w:p>
    <w:p w14:paraId="65E1C825" w14:textId="77777777" w:rsidR="008E4F4C" w:rsidRDefault="008E4F4C">
      <w:pPr>
        <w:widowControl/>
        <w:adjustRightInd/>
        <w:spacing w:line="240" w:lineRule="auto"/>
        <w:jc w:val="left"/>
      </w:pPr>
    </w:p>
    <w:p w14:paraId="21C83093" w14:textId="77777777" w:rsidR="008E4F4C" w:rsidRDefault="008E4F4C">
      <w:pPr>
        <w:widowControl/>
        <w:adjustRightInd/>
        <w:spacing w:line="240" w:lineRule="auto"/>
        <w:jc w:val="left"/>
      </w:pPr>
    </w:p>
    <w:p w14:paraId="17FC37EB" w14:textId="77777777" w:rsidR="008E4F4C" w:rsidRDefault="008E4F4C">
      <w:pPr>
        <w:widowControl/>
        <w:adjustRightInd/>
        <w:spacing w:line="240" w:lineRule="auto"/>
        <w:jc w:val="left"/>
      </w:pPr>
    </w:p>
    <w:p w14:paraId="41F9F4E8" w14:textId="77777777" w:rsidR="008E4F4C" w:rsidRDefault="008E4F4C">
      <w:pPr>
        <w:widowControl/>
        <w:adjustRightInd/>
        <w:spacing w:line="240" w:lineRule="auto"/>
        <w:jc w:val="left"/>
      </w:pPr>
    </w:p>
    <w:p w14:paraId="2D354D83" w14:textId="77777777" w:rsidR="008E4F4C" w:rsidRDefault="008E4F4C">
      <w:pPr>
        <w:widowControl/>
        <w:adjustRightInd/>
        <w:spacing w:line="240" w:lineRule="auto"/>
        <w:jc w:val="left"/>
      </w:pPr>
    </w:p>
    <w:p w14:paraId="70EB5D46" w14:textId="77777777" w:rsidR="008E4F4C" w:rsidRDefault="008E4F4C">
      <w:pPr>
        <w:widowControl/>
        <w:adjustRightInd/>
        <w:spacing w:line="240" w:lineRule="auto"/>
        <w:jc w:val="left"/>
      </w:pPr>
    </w:p>
    <w:p w14:paraId="10663999" w14:textId="77777777" w:rsidR="008E4F4C" w:rsidRDefault="008E4F4C">
      <w:pPr>
        <w:widowControl/>
        <w:adjustRightInd/>
        <w:spacing w:line="240" w:lineRule="auto"/>
        <w:jc w:val="left"/>
      </w:pPr>
    </w:p>
    <w:p w14:paraId="3CBC5D1A" w14:textId="77777777" w:rsidR="008E4F4C" w:rsidRDefault="008E4F4C">
      <w:pPr>
        <w:widowControl/>
        <w:adjustRightInd/>
        <w:spacing w:line="240" w:lineRule="auto"/>
        <w:jc w:val="left"/>
      </w:pPr>
    </w:p>
    <w:p w14:paraId="214C82F7" w14:textId="77777777" w:rsidR="008E4F4C" w:rsidRDefault="008E4F4C">
      <w:pPr>
        <w:widowControl/>
        <w:adjustRightInd/>
        <w:spacing w:line="240" w:lineRule="auto"/>
        <w:jc w:val="left"/>
      </w:pPr>
    </w:p>
    <w:p w14:paraId="0F491360" w14:textId="77777777" w:rsidR="008E4F4C" w:rsidRDefault="008E4F4C">
      <w:pPr>
        <w:widowControl/>
        <w:adjustRightInd/>
        <w:spacing w:line="240" w:lineRule="auto"/>
        <w:jc w:val="left"/>
      </w:pPr>
    </w:p>
    <w:p w14:paraId="017914F5" w14:textId="77777777" w:rsidR="008E4F4C" w:rsidRDefault="008E4F4C">
      <w:pPr>
        <w:widowControl/>
        <w:adjustRightInd/>
        <w:spacing w:line="240" w:lineRule="auto"/>
        <w:jc w:val="left"/>
      </w:pPr>
    </w:p>
    <w:p w14:paraId="1D25AEA2" w14:textId="77777777" w:rsidR="008E4F4C" w:rsidRDefault="008E4F4C">
      <w:pPr>
        <w:widowControl/>
        <w:adjustRightInd/>
        <w:spacing w:line="240" w:lineRule="auto"/>
        <w:jc w:val="left"/>
      </w:pPr>
    </w:p>
    <w:p w14:paraId="49A93619" w14:textId="77777777" w:rsidR="008E4F4C" w:rsidRDefault="008E4F4C">
      <w:pPr>
        <w:widowControl/>
        <w:adjustRightInd/>
        <w:spacing w:line="240" w:lineRule="auto"/>
        <w:jc w:val="left"/>
      </w:pPr>
    </w:p>
    <w:p w14:paraId="7B8D39BA" w14:textId="77777777" w:rsidR="008E4F4C" w:rsidRDefault="008E4F4C">
      <w:pPr>
        <w:widowControl/>
        <w:adjustRightInd/>
        <w:spacing w:line="240" w:lineRule="auto"/>
        <w:jc w:val="left"/>
      </w:pPr>
    </w:p>
    <w:p w14:paraId="73EC9897" w14:textId="77777777" w:rsidR="008E4F4C" w:rsidRDefault="008E4F4C">
      <w:pPr>
        <w:widowControl/>
        <w:adjustRightInd/>
        <w:spacing w:line="240" w:lineRule="auto"/>
        <w:jc w:val="left"/>
      </w:pPr>
    </w:p>
    <w:p w14:paraId="56A6DB28" w14:textId="77777777" w:rsidR="008E4F4C" w:rsidRDefault="008E4F4C">
      <w:pPr>
        <w:widowControl/>
        <w:adjustRightInd/>
        <w:spacing w:line="240" w:lineRule="auto"/>
        <w:jc w:val="left"/>
      </w:pPr>
    </w:p>
    <w:p w14:paraId="5A326293" w14:textId="77777777" w:rsidR="008E4F4C" w:rsidRDefault="008E4F4C">
      <w:pPr>
        <w:widowControl/>
        <w:adjustRightInd/>
        <w:spacing w:line="240" w:lineRule="auto"/>
        <w:jc w:val="left"/>
      </w:pPr>
    </w:p>
    <w:p w14:paraId="59FC8176" w14:textId="77777777" w:rsidR="008E4F4C" w:rsidRDefault="008E4F4C">
      <w:pPr>
        <w:widowControl/>
        <w:adjustRightInd/>
        <w:spacing w:line="240" w:lineRule="auto"/>
        <w:jc w:val="left"/>
      </w:pPr>
    </w:p>
    <w:p w14:paraId="46FF6076" w14:textId="77777777" w:rsidR="008E4F4C" w:rsidRDefault="008E4F4C">
      <w:pPr>
        <w:widowControl/>
        <w:adjustRightInd/>
        <w:spacing w:line="240" w:lineRule="auto"/>
        <w:jc w:val="left"/>
      </w:pPr>
    </w:p>
    <w:p w14:paraId="4E246B7A" w14:textId="77777777" w:rsidR="008E4F4C" w:rsidRDefault="008E4F4C">
      <w:pPr>
        <w:widowControl/>
        <w:adjustRightInd/>
        <w:spacing w:line="240" w:lineRule="auto"/>
        <w:jc w:val="left"/>
      </w:pPr>
    </w:p>
    <w:p w14:paraId="663C14A4" w14:textId="77777777" w:rsidR="008E4F4C" w:rsidRDefault="008E4F4C">
      <w:pPr>
        <w:widowControl/>
        <w:adjustRightInd/>
        <w:spacing w:line="240" w:lineRule="auto"/>
        <w:jc w:val="left"/>
      </w:pPr>
    </w:p>
    <w:p w14:paraId="29F0B1F1" w14:textId="77777777" w:rsidR="008E4F4C" w:rsidRDefault="008E4F4C">
      <w:pPr>
        <w:widowControl/>
        <w:adjustRightInd/>
        <w:spacing w:line="240" w:lineRule="auto"/>
        <w:jc w:val="left"/>
      </w:pPr>
    </w:p>
    <w:p w14:paraId="11E746A4" w14:textId="77777777" w:rsidR="008E4F4C" w:rsidRDefault="008E4F4C">
      <w:pPr>
        <w:widowControl/>
        <w:adjustRightInd/>
        <w:spacing w:line="240" w:lineRule="auto"/>
        <w:jc w:val="left"/>
      </w:pPr>
    </w:p>
    <w:p w14:paraId="708DBE1E" w14:textId="77777777" w:rsidR="008E4F4C" w:rsidRDefault="008E4F4C">
      <w:pPr>
        <w:widowControl/>
        <w:adjustRightInd/>
        <w:spacing w:line="240" w:lineRule="auto"/>
        <w:jc w:val="left"/>
      </w:pPr>
    </w:p>
    <w:p w14:paraId="08C37C1D" w14:textId="77777777" w:rsidR="008E4F4C" w:rsidRDefault="008E4F4C">
      <w:pPr>
        <w:widowControl/>
        <w:adjustRightInd/>
        <w:spacing w:line="240" w:lineRule="auto"/>
        <w:jc w:val="left"/>
      </w:pPr>
    </w:p>
    <w:p w14:paraId="4E7D17B6" w14:textId="77777777" w:rsidR="008E4F4C" w:rsidRDefault="008E4F4C">
      <w:pPr>
        <w:widowControl/>
        <w:adjustRightInd/>
        <w:spacing w:line="240" w:lineRule="auto"/>
        <w:jc w:val="left"/>
      </w:pPr>
    </w:p>
    <w:p w14:paraId="30037D48" w14:textId="77777777" w:rsidR="008E4F4C" w:rsidRDefault="008E4F4C">
      <w:pPr>
        <w:widowControl/>
        <w:adjustRightInd/>
        <w:spacing w:line="240" w:lineRule="auto"/>
        <w:jc w:val="left"/>
      </w:pPr>
    </w:p>
    <w:p w14:paraId="10E9F6AB" w14:textId="77777777" w:rsidR="008E4F4C" w:rsidRDefault="008E4F4C">
      <w:pPr>
        <w:widowControl/>
        <w:adjustRightInd/>
        <w:spacing w:line="240" w:lineRule="auto"/>
        <w:jc w:val="left"/>
      </w:pPr>
    </w:p>
    <w:p w14:paraId="7AA8CAD8" w14:textId="77777777" w:rsidR="008E4F4C" w:rsidRDefault="008E4F4C">
      <w:pPr>
        <w:widowControl/>
        <w:adjustRightInd/>
        <w:spacing w:line="240" w:lineRule="auto"/>
        <w:jc w:val="left"/>
      </w:pPr>
    </w:p>
    <w:p w14:paraId="387AC0AC" w14:textId="77777777" w:rsidR="008E4F4C" w:rsidRDefault="008E4F4C">
      <w:pPr>
        <w:widowControl/>
        <w:adjustRightInd/>
        <w:spacing w:line="240" w:lineRule="auto"/>
        <w:jc w:val="left"/>
      </w:pPr>
    </w:p>
    <w:p w14:paraId="583E583B" w14:textId="77777777" w:rsidR="008E4F4C" w:rsidRDefault="008E4F4C">
      <w:pPr>
        <w:widowControl/>
        <w:adjustRightInd/>
        <w:spacing w:line="240" w:lineRule="auto"/>
        <w:jc w:val="left"/>
      </w:pPr>
    </w:p>
    <w:p w14:paraId="6ACBAFCA" w14:textId="77777777" w:rsidR="008E4F4C" w:rsidRDefault="008E4F4C">
      <w:pPr>
        <w:widowControl/>
        <w:adjustRightInd/>
        <w:spacing w:line="240" w:lineRule="auto"/>
        <w:jc w:val="left"/>
      </w:pPr>
    </w:p>
    <w:p w14:paraId="2323C8DA" w14:textId="77777777" w:rsidR="008E4F4C" w:rsidRDefault="008E4F4C">
      <w:pPr>
        <w:widowControl/>
        <w:adjustRightInd/>
        <w:spacing w:line="240" w:lineRule="auto"/>
        <w:jc w:val="left"/>
      </w:pPr>
    </w:p>
    <w:p w14:paraId="2EDD1F66" w14:textId="77777777" w:rsidR="008E4F4C" w:rsidRDefault="008E4F4C">
      <w:pPr>
        <w:widowControl/>
        <w:adjustRightInd/>
        <w:spacing w:line="240" w:lineRule="auto"/>
        <w:jc w:val="left"/>
      </w:pPr>
    </w:p>
    <w:p w14:paraId="740A5B7A" w14:textId="77777777" w:rsidR="008E4F4C" w:rsidRDefault="008E4F4C">
      <w:pPr>
        <w:widowControl/>
        <w:adjustRightInd/>
        <w:spacing w:line="240" w:lineRule="auto"/>
        <w:jc w:val="left"/>
      </w:pPr>
    </w:p>
    <w:p w14:paraId="4C6445D7" w14:textId="77777777" w:rsidR="008E4F4C" w:rsidRDefault="008E4F4C">
      <w:pPr>
        <w:widowControl/>
        <w:adjustRightInd/>
        <w:spacing w:line="240" w:lineRule="auto"/>
        <w:jc w:val="left"/>
      </w:pPr>
    </w:p>
    <w:p w14:paraId="3DD81FF3" w14:textId="77777777" w:rsidR="008E4F4C" w:rsidRDefault="008E4F4C">
      <w:pPr>
        <w:widowControl/>
        <w:adjustRightInd/>
        <w:spacing w:line="240" w:lineRule="auto"/>
        <w:jc w:val="left"/>
      </w:pPr>
    </w:p>
    <w:p w14:paraId="274E74C3" w14:textId="77777777" w:rsidR="008E4F4C" w:rsidRDefault="008E4F4C">
      <w:pPr>
        <w:widowControl/>
        <w:adjustRightInd/>
        <w:spacing w:line="240" w:lineRule="auto"/>
        <w:jc w:val="left"/>
      </w:pPr>
    </w:p>
    <w:p w14:paraId="07E21B42" w14:textId="77777777" w:rsidR="008E4F4C" w:rsidRDefault="008E4F4C">
      <w:pPr>
        <w:widowControl/>
        <w:adjustRightInd/>
        <w:spacing w:line="240" w:lineRule="auto"/>
        <w:jc w:val="left"/>
      </w:pPr>
    </w:p>
    <w:p w14:paraId="083C7238" w14:textId="77777777" w:rsidR="008E4F4C" w:rsidRDefault="008E4F4C">
      <w:pPr>
        <w:widowControl/>
        <w:adjustRightInd/>
        <w:spacing w:line="240" w:lineRule="auto"/>
        <w:jc w:val="left"/>
      </w:pPr>
    </w:p>
    <w:p w14:paraId="11F68D83" w14:textId="77777777" w:rsidR="008E4F4C" w:rsidRDefault="008E4F4C">
      <w:pPr>
        <w:widowControl/>
        <w:adjustRightInd/>
        <w:spacing w:line="240" w:lineRule="auto"/>
        <w:jc w:val="left"/>
      </w:pPr>
    </w:p>
    <w:p w14:paraId="3A9F92C9" w14:textId="77777777" w:rsidR="008E4F4C" w:rsidRDefault="008E4F4C">
      <w:pPr>
        <w:widowControl/>
        <w:adjustRightInd/>
        <w:spacing w:line="240" w:lineRule="auto"/>
        <w:jc w:val="left"/>
      </w:pPr>
    </w:p>
    <w:p w14:paraId="16CF0BB4" w14:textId="77777777" w:rsidR="008E4F4C" w:rsidRDefault="008E4F4C">
      <w:pPr>
        <w:widowControl/>
        <w:adjustRightInd/>
        <w:spacing w:line="240" w:lineRule="auto"/>
        <w:jc w:val="left"/>
      </w:pPr>
    </w:p>
    <w:p w14:paraId="2000B456" w14:textId="77777777" w:rsidR="008E4F4C" w:rsidRDefault="008E4F4C">
      <w:pPr>
        <w:widowControl/>
        <w:adjustRightInd/>
        <w:spacing w:line="240" w:lineRule="auto"/>
        <w:jc w:val="left"/>
      </w:pPr>
    </w:p>
    <w:p w14:paraId="561306B5" w14:textId="77777777" w:rsidR="008E4F4C" w:rsidRDefault="008E4F4C">
      <w:pPr>
        <w:widowControl/>
        <w:adjustRightInd/>
        <w:spacing w:line="240" w:lineRule="auto"/>
        <w:jc w:val="left"/>
      </w:pPr>
    </w:p>
    <w:p w14:paraId="32F521D3" w14:textId="77777777" w:rsidR="008E4F4C" w:rsidRDefault="008E4F4C">
      <w:pPr>
        <w:widowControl/>
        <w:adjustRightInd/>
        <w:spacing w:line="240" w:lineRule="auto"/>
        <w:jc w:val="left"/>
      </w:pPr>
    </w:p>
    <w:p w14:paraId="011F6DDA" w14:textId="77777777" w:rsidR="008E4F4C" w:rsidRDefault="008E4F4C">
      <w:pPr>
        <w:widowControl/>
        <w:adjustRightInd/>
        <w:spacing w:line="240" w:lineRule="auto"/>
        <w:jc w:val="left"/>
      </w:pPr>
    </w:p>
    <w:p w14:paraId="2DC601A3" w14:textId="77777777" w:rsidR="008E4F4C" w:rsidRDefault="008E4F4C">
      <w:pPr>
        <w:widowControl/>
        <w:adjustRightInd/>
        <w:spacing w:line="240" w:lineRule="auto"/>
        <w:jc w:val="left"/>
      </w:pPr>
    </w:p>
    <w:p w14:paraId="2039A1F6" w14:textId="77777777" w:rsidR="008E4F4C" w:rsidRDefault="008E4F4C">
      <w:pPr>
        <w:widowControl/>
        <w:adjustRightInd/>
        <w:spacing w:line="240" w:lineRule="auto"/>
        <w:jc w:val="left"/>
      </w:pPr>
    </w:p>
    <w:p w14:paraId="5E070DE1" w14:textId="77777777" w:rsidR="008E4F4C" w:rsidRDefault="008E4F4C">
      <w:pPr>
        <w:widowControl/>
        <w:adjustRightInd/>
        <w:spacing w:line="240" w:lineRule="auto"/>
        <w:jc w:val="left"/>
      </w:pPr>
    </w:p>
    <w:p w14:paraId="4FAC5913" w14:textId="77777777" w:rsidR="008E4F4C" w:rsidRDefault="00AE7514">
      <w:pPr>
        <w:widowControl/>
        <w:adjustRightInd/>
        <w:spacing w:line="240" w:lineRule="auto"/>
        <w:jc w:val="left"/>
      </w:pPr>
      <w:r>
        <w:rPr>
          <w:rFonts w:ascii="宋体" w:hAnsi="宋体" w:cs="宋体"/>
          <w:noProof/>
          <w:sz w:val="24"/>
          <w:szCs w:val="24"/>
        </w:rPr>
        <w:lastRenderedPageBreak/>
        <w:drawing>
          <wp:anchor distT="0" distB="0" distL="114300" distR="114300" simplePos="0" relativeHeight="251666432" behindDoc="0" locked="0" layoutInCell="1" allowOverlap="1" wp14:anchorId="1040D4F5" wp14:editId="754DE631">
            <wp:simplePos x="0" y="0"/>
            <wp:positionH relativeFrom="column">
              <wp:posOffset>433070</wp:posOffset>
            </wp:positionH>
            <wp:positionV relativeFrom="paragraph">
              <wp:posOffset>148590</wp:posOffset>
            </wp:positionV>
            <wp:extent cx="4876800" cy="4781550"/>
            <wp:effectExtent l="0" t="0" r="0" b="0"/>
            <wp:wrapNone/>
            <wp:docPr id="7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4" descr="IMG_256"/>
                    <pic:cNvPicPr>
                      <a:picLocks noChangeAspect="1"/>
                    </pic:cNvPicPr>
                  </pic:nvPicPr>
                  <pic:blipFill>
                    <a:blip r:embed="rId166"/>
                    <a:stretch>
                      <a:fillRect/>
                    </a:stretch>
                  </pic:blipFill>
                  <pic:spPr>
                    <a:xfrm>
                      <a:off x="0" y="0"/>
                      <a:ext cx="4876800" cy="4781550"/>
                    </a:xfrm>
                    <a:prstGeom prst="rect">
                      <a:avLst/>
                    </a:prstGeom>
                    <a:noFill/>
                    <a:ln w="9525">
                      <a:noFill/>
                    </a:ln>
                  </pic:spPr>
                </pic:pic>
              </a:graphicData>
            </a:graphic>
          </wp:anchor>
        </w:drawing>
      </w:r>
    </w:p>
    <w:p w14:paraId="21E21874" w14:textId="77777777" w:rsidR="008E4F4C" w:rsidRDefault="008E4F4C">
      <w:pPr>
        <w:widowControl/>
        <w:adjustRightInd/>
        <w:spacing w:line="240" w:lineRule="auto"/>
        <w:jc w:val="left"/>
      </w:pPr>
    </w:p>
    <w:p w14:paraId="79D0D8DA" w14:textId="77777777" w:rsidR="008E4F4C" w:rsidRDefault="008E4F4C">
      <w:pPr>
        <w:widowControl/>
        <w:adjustRightInd/>
        <w:spacing w:line="240" w:lineRule="auto"/>
        <w:jc w:val="left"/>
      </w:pPr>
    </w:p>
    <w:p w14:paraId="5C1C24AC" w14:textId="77777777" w:rsidR="008E4F4C" w:rsidRDefault="008E4F4C">
      <w:pPr>
        <w:widowControl/>
        <w:adjustRightInd/>
        <w:spacing w:line="240" w:lineRule="auto"/>
        <w:jc w:val="left"/>
      </w:pPr>
    </w:p>
    <w:p w14:paraId="3EB7AF87" w14:textId="77777777" w:rsidR="008E4F4C" w:rsidRDefault="008E4F4C">
      <w:pPr>
        <w:widowControl/>
        <w:adjustRightInd/>
        <w:spacing w:line="240" w:lineRule="auto"/>
        <w:jc w:val="left"/>
      </w:pPr>
    </w:p>
    <w:p w14:paraId="27D5AE1A" w14:textId="77777777" w:rsidR="008E4F4C" w:rsidRDefault="008E4F4C">
      <w:pPr>
        <w:widowControl/>
        <w:adjustRightInd/>
        <w:spacing w:line="240" w:lineRule="auto"/>
        <w:jc w:val="left"/>
      </w:pPr>
    </w:p>
    <w:p w14:paraId="4B84F00A" w14:textId="77777777" w:rsidR="008E4F4C" w:rsidRDefault="008E4F4C">
      <w:pPr>
        <w:widowControl/>
        <w:adjustRightInd/>
        <w:spacing w:line="240" w:lineRule="auto"/>
        <w:jc w:val="left"/>
      </w:pPr>
    </w:p>
    <w:p w14:paraId="45F98C3F" w14:textId="77777777" w:rsidR="008E4F4C" w:rsidRDefault="008E4F4C">
      <w:pPr>
        <w:widowControl/>
        <w:adjustRightInd/>
        <w:spacing w:line="240" w:lineRule="auto"/>
        <w:jc w:val="left"/>
      </w:pPr>
    </w:p>
    <w:p w14:paraId="118613D9" w14:textId="77777777" w:rsidR="008E4F4C" w:rsidRDefault="008E4F4C">
      <w:pPr>
        <w:widowControl/>
        <w:adjustRightInd/>
        <w:spacing w:line="240" w:lineRule="auto"/>
        <w:jc w:val="left"/>
      </w:pPr>
    </w:p>
    <w:p w14:paraId="5FB41FD5" w14:textId="77777777" w:rsidR="008E4F4C" w:rsidRDefault="008E4F4C">
      <w:pPr>
        <w:widowControl/>
        <w:adjustRightInd/>
        <w:spacing w:line="240" w:lineRule="auto"/>
        <w:jc w:val="left"/>
      </w:pPr>
    </w:p>
    <w:p w14:paraId="1C360A78" w14:textId="77777777" w:rsidR="008E4F4C" w:rsidRDefault="008E4F4C">
      <w:pPr>
        <w:widowControl/>
        <w:adjustRightInd/>
        <w:spacing w:line="240" w:lineRule="auto"/>
        <w:jc w:val="left"/>
      </w:pPr>
    </w:p>
    <w:p w14:paraId="603C5A22" w14:textId="77777777" w:rsidR="008E4F4C" w:rsidRDefault="008E4F4C">
      <w:pPr>
        <w:widowControl/>
        <w:adjustRightInd/>
        <w:spacing w:line="240" w:lineRule="auto"/>
        <w:jc w:val="left"/>
      </w:pPr>
    </w:p>
    <w:p w14:paraId="065AC191" w14:textId="77777777" w:rsidR="008E4F4C" w:rsidRDefault="008E4F4C">
      <w:pPr>
        <w:widowControl/>
        <w:adjustRightInd/>
        <w:spacing w:line="240" w:lineRule="auto"/>
        <w:jc w:val="left"/>
      </w:pPr>
    </w:p>
    <w:p w14:paraId="62C08AC6" w14:textId="77777777" w:rsidR="008E4F4C" w:rsidRDefault="008E4F4C">
      <w:pPr>
        <w:widowControl/>
        <w:adjustRightInd/>
        <w:spacing w:line="240" w:lineRule="auto"/>
        <w:jc w:val="left"/>
      </w:pPr>
    </w:p>
    <w:p w14:paraId="0F98C97D" w14:textId="77777777" w:rsidR="008E4F4C" w:rsidRDefault="008E4F4C">
      <w:pPr>
        <w:widowControl/>
        <w:adjustRightInd/>
        <w:spacing w:line="240" w:lineRule="auto"/>
        <w:jc w:val="left"/>
      </w:pPr>
    </w:p>
    <w:p w14:paraId="7376880A" w14:textId="77777777" w:rsidR="008E4F4C" w:rsidRDefault="008E4F4C">
      <w:pPr>
        <w:widowControl/>
        <w:adjustRightInd/>
        <w:spacing w:line="240" w:lineRule="auto"/>
        <w:jc w:val="left"/>
      </w:pPr>
    </w:p>
    <w:p w14:paraId="254DDA5A" w14:textId="77777777" w:rsidR="008E4F4C" w:rsidRDefault="008E4F4C">
      <w:pPr>
        <w:widowControl/>
        <w:adjustRightInd/>
        <w:spacing w:line="240" w:lineRule="auto"/>
        <w:jc w:val="left"/>
      </w:pPr>
    </w:p>
    <w:p w14:paraId="36BE65C5" w14:textId="77777777" w:rsidR="008E4F4C" w:rsidRDefault="008E4F4C">
      <w:pPr>
        <w:widowControl/>
        <w:adjustRightInd/>
        <w:spacing w:line="240" w:lineRule="auto"/>
        <w:jc w:val="left"/>
      </w:pPr>
    </w:p>
    <w:p w14:paraId="4152FD73" w14:textId="77777777" w:rsidR="008E4F4C" w:rsidRDefault="008E4F4C">
      <w:pPr>
        <w:widowControl/>
        <w:adjustRightInd/>
        <w:spacing w:line="240" w:lineRule="auto"/>
        <w:jc w:val="left"/>
      </w:pPr>
    </w:p>
    <w:p w14:paraId="27D1F82D" w14:textId="77777777" w:rsidR="008E4F4C" w:rsidRDefault="008E4F4C">
      <w:pPr>
        <w:widowControl/>
        <w:adjustRightInd/>
        <w:spacing w:line="240" w:lineRule="auto"/>
        <w:jc w:val="left"/>
      </w:pPr>
    </w:p>
    <w:p w14:paraId="3D2A9031" w14:textId="77777777" w:rsidR="008E4F4C" w:rsidRDefault="008E4F4C">
      <w:pPr>
        <w:widowControl/>
        <w:adjustRightInd/>
        <w:spacing w:line="240" w:lineRule="auto"/>
        <w:jc w:val="left"/>
      </w:pPr>
    </w:p>
    <w:p w14:paraId="24EA8A55" w14:textId="77777777" w:rsidR="008E4F4C" w:rsidRDefault="008E4F4C">
      <w:pPr>
        <w:widowControl/>
        <w:adjustRightInd/>
        <w:spacing w:line="240" w:lineRule="auto"/>
        <w:jc w:val="left"/>
      </w:pPr>
    </w:p>
    <w:p w14:paraId="54C9B33F" w14:textId="77777777" w:rsidR="008E4F4C" w:rsidRDefault="008E4F4C">
      <w:pPr>
        <w:widowControl/>
        <w:adjustRightInd/>
        <w:spacing w:line="240" w:lineRule="auto"/>
        <w:jc w:val="left"/>
      </w:pPr>
    </w:p>
    <w:p w14:paraId="58EE65F5" w14:textId="77777777" w:rsidR="008E4F4C" w:rsidRDefault="008E4F4C">
      <w:pPr>
        <w:widowControl/>
        <w:adjustRightInd/>
        <w:spacing w:line="240" w:lineRule="auto"/>
        <w:jc w:val="left"/>
      </w:pPr>
    </w:p>
    <w:p w14:paraId="4CCA3B53" w14:textId="77777777" w:rsidR="008E4F4C" w:rsidRDefault="008E4F4C">
      <w:pPr>
        <w:widowControl/>
        <w:adjustRightInd/>
        <w:spacing w:line="240" w:lineRule="auto"/>
        <w:jc w:val="left"/>
      </w:pPr>
    </w:p>
    <w:p w14:paraId="0552B865" w14:textId="77777777" w:rsidR="008E4F4C" w:rsidRDefault="008E4F4C">
      <w:pPr>
        <w:widowControl/>
        <w:adjustRightInd/>
        <w:spacing w:line="240" w:lineRule="auto"/>
        <w:jc w:val="left"/>
      </w:pPr>
    </w:p>
    <w:p w14:paraId="5178BAFB" w14:textId="77777777" w:rsidR="008E4F4C" w:rsidRDefault="008E4F4C">
      <w:pPr>
        <w:widowControl/>
        <w:adjustRightInd/>
        <w:spacing w:line="240" w:lineRule="auto"/>
        <w:jc w:val="left"/>
      </w:pPr>
    </w:p>
    <w:p w14:paraId="1FAA032E" w14:textId="77777777" w:rsidR="008E4F4C" w:rsidRDefault="008E4F4C">
      <w:pPr>
        <w:widowControl/>
        <w:adjustRightInd/>
        <w:spacing w:line="240" w:lineRule="auto"/>
        <w:jc w:val="left"/>
      </w:pPr>
    </w:p>
    <w:p w14:paraId="5848C6F0" w14:textId="77777777" w:rsidR="008E4F4C" w:rsidRDefault="008E4F4C">
      <w:pPr>
        <w:widowControl/>
        <w:adjustRightInd/>
        <w:spacing w:line="240" w:lineRule="auto"/>
        <w:jc w:val="left"/>
      </w:pPr>
    </w:p>
    <w:p w14:paraId="7B04CD1C" w14:textId="77777777" w:rsidR="008E4F4C" w:rsidRDefault="008E4F4C">
      <w:pPr>
        <w:widowControl/>
        <w:adjustRightInd/>
        <w:spacing w:line="240" w:lineRule="auto"/>
        <w:jc w:val="left"/>
      </w:pPr>
    </w:p>
    <w:p w14:paraId="023DA8E8" w14:textId="77777777" w:rsidR="008E4F4C" w:rsidRDefault="008E4F4C">
      <w:pPr>
        <w:widowControl/>
        <w:adjustRightInd/>
        <w:spacing w:line="240" w:lineRule="auto"/>
        <w:jc w:val="left"/>
      </w:pPr>
    </w:p>
    <w:p w14:paraId="128577F8" w14:textId="77777777" w:rsidR="008E4F4C" w:rsidRDefault="008E4F4C">
      <w:pPr>
        <w:widowControl/>
        <w:adjustRightInd/>
        <w:spacing w:line="240" w:lineRule="auto"/>
        <w:jc w:val="left"/>
      </w:pPr>
    </w:p>
    <w:p w14:paraId="2558149A" w14:textId="77777777" w:rsidR="008E4F4C" w:rsidRDefault="008E4F4C">
      <w:pPr>
        <w:widowControl/>
        <w:adjustRightInd/>
        <w:spacing w:line="240" w:lineRule="auto"/>
        <w:jc w:val="left"/>
      </w:pPr>
    </w:p>
    <w:p w14:paraId="3F1B2892" w14:textId="77777777" w:rsidR="008E4F4C" w:rsidRDefault="008E4F4C">
      <w:pPr>
        <w:widowControl/>
        <w:adjustRightInd/>
        <w:spacing w:line="240" w:lineRule="auto"/>
        <w:jc w:val="left"/>
      </w:pPr>
    </w:p>
    <w:p w14:paraId="0FF02D9A" w14:textId="77777777" w:rsidR="008E4F4C" w:rsidRDefault="008E4F4C">
      <w:pPr>
        <w:widowControl/>
        <w:adjustRightInd/>
        <w:spacing w:line="240" w:lineRule="auto"/>
        <w:jc w:val="left"/>
      </w:pPr>
    </w:p>
    <w:p w14:paraId="0C122824" w14:textId="77777777" w:rsidR="008E4F4C" w:rsidRDefault="008E4F4C">
      <w:pPr>
        <w:widowControl/>
        <w:adjustRightInd/>
        <w:spacing w:line="240" w:lineRule="auto"/>
        <w:jc w:val="left"/>
      </w:pPr>
    </w:p>
    <w:p w14:paraId="2F9AB396" w14:textId="77777777" w:rsidR="008E4F4C" w:rsidRDefault="008E4F4C">
      <w:pPr>
        <w:widowControl/>
        <w:adjustRightInd/>
        <w:spacing w:line="240" w:lineRule="auto"/>
        <w:jc w:val="left"/>
      </w:pPr>
    </w:p>
    <w:p w14:paraId="5CE85868" w14:textId="77777777" w:rsidR="008E4F4C" w:rsidRDefault="008E4F4C">
      <w:pPr>
        <w:widowControl/>
        <w:adjustRightInd/>
        <w:spacing w:line="240" w:lineRule="auto"/>
        <w:jc w:val="left"/>
      </w:pPr>
    </w:p>
    <w:p w14:paraId="58948298" w14:textId="77777777" w:rsidR="008E4F4C" w:rsidRDefault="008E4F4C">
      <w:pPr>
        <w:widowControl/>
        <w:adjustRightInd/>
        <w:spacing w:line="240" w:lineRule="auto"/>
        <w:jc w:val="left"/>
      </w:pPr>
    </w:p>
    <w:p w14:paraId="5462E1E0" w14:textId="77777777" w:rsidR="008E4F4C" w:rsidRDefault="008E4F4C">
      <w:pPr>
        <w:widowControl/>
        <w:adjustRightInd/>
        <w:spacing w:line="240" w:lineRule="auto"/>
        <w:jc w:val="left"/>
      </w:pPr>
    </w:p>
    <w:p w14:paraId="7080345A" w14:textId="77777777" w:rsidR="008E4F4C" w:rsidRDefault="008E4F4C">
      <w:pPr>
        <w:widowControl/>
        <w:adjustRightInd/>
        <w:spacing w:line="240" w:lineRule="auto"/>
        <w:jc w:val="left"/>
      </w:pPr>
    </w:p>
    <w:p w14:paraId="016542B5" w14:textId="77777777" w:rsidR="008E4F4C" w:rsidRDefault="008E4F4C">
      <w:pPr>
        <w:widowControl/>
        <w:adjustRightInd/>
        <w:spacing w:line="240" w:lineRule="auto"/>
        <w:jc w:val="left"/>
      </w:pPr>
    </w:p>
    <w:p w14:paraId="24BCBD59" w14:textId="77777777" w:rsidR="008E4F4C" w:rsidRDefault="008E4F4C">
      <w:pPr>
        <w:widowControl/>
        <w:adjustRightInd/>
        <w:spacing w:line="240" w:lineRule="auto"/>
        <w:jc w:val="left"/>
      </w:pPr>
    </w:p>
    <w:p w14:paraId="77B8BD85" w14:textId="77777777" w:rsidR="008E4F4C" w:rsidRDefault="008E4F4C">
      <w:pPr>
        <w:widowControl/>
        <w:adjustRightInd/>
        <w:spacing w:line="240" w:lineRule="auto"/>
        <w:jc w:val="left"/>
      </w:pPr>
    </w:p>
    <w:p w14:paraId="054B99E2" w14:textId="77777777" w:rsidR="008E4F4C" w:rsidRDefault="008E4F4C">
      <w:pPr>
        <w:widowControl/>
        <w:adjustRightInd/>
        <w:spacing w:line="240" w:lineRule="auto"/>
        <w:jc w:val="left"/>
      </w:pPr>
    </w:p>
    <w:p w14:paraId="405B2707" w14:textId="77777777" w:rsidR="008E4F4C" w:rsidRDefault="008E4F4C">
      <w:pPr>
        <w:widowControl/>
        <w:adjustRightInd/>
        <w:spacing w:line="240" w:lineRule="auto"/>
        <w:jc w:val="left"/>
      </w:pPr>
    </w:p>
    <w:p w14:paraId="03F50CAA" w14:textId="77777777" w:rsidR="008E4F4C" w:rsidRDefault="008E4F4C">
      <w:pPr>
        <w:widowControl/>
        <w:adjustRightInd/>
        <w:spacing w:line="240" w:lineRule="auto"/>
        <w:jc w:val="left"/>
      </w:pPr>
    </w:p>
    <w:p w14:paraId="6AF3966B" w14:textId="77777777" w:rsidR="008E4F4C" w:rsidRDefault="008E4F4C">
      <w:pPr>
        <w:widowControl/>
        <w:adjustRightInd/>
        <w:spacing w:line="240" w:lineRule="auto"/>
        <w:jc w:val="left"/>
      </w:pPr>
    </w:p>
    <w:p w14:paraId="1DDE7DB6" w14:textId="77777777" w:rsidR="008E4F4C" w:rsidRDefault="008E4F4C">
      <w:pPr>
        <w:widowControl/>
        <w:adjustRightInd/>
        <w:spacing w:line="240" w:lineRule="auto"/>
        <w:jc w:val="left"/>
      </w:pPr>
    </w:p>
    <w:p w14:paraId="7B8965E3" w14:textId="77777777" w:rsidR="008E4F4C" w:rsidRDefault="008E4F4C">
      <w:pPr>
        <w:widowControl/>
        <w:adjustRightInd/>
        <w:spacing w:line="240" w:lineRule="auto"/>
        <w:jc w:val="left"/>
      </w:pPr>
    </w:p>
    <w:p w14:paraId="6116AD33" w14:textId="77777777" w:rsidR="008E4F4C" w:rsidRDefault="008E4F4C">
      <w:pPr>
        <w:widowControl/>
        <w:adjustRightInd/>
        <w:spacing w:line="240" w:lineRule="auto"/>
        <w:jc w:val="left"/>
      </w:pPr>
    </w:p>
    <w:p w14:paraId="3DFF618F" w14:textId="77777777" w:rsidR="008E4F4C" w:rsidRDefault="008E4F4C">
      <w:pPr>
        <w:widowControl/>
        <w:adjustRightInd/>
        <w:spacing w:line="240" w:lineRule="auto"/>
        <w:jc w:val="left"/>
      </w:pPr>
    </w:p>
    <w:p w14:paraId="094E713C" w14:textId="77777777" w:rsidR="008E4F4C" w:rsidRDefault="00AE7514">
      <w:pPr>
        <w:widowControl/>
        <w:adjustRightInd/>
        <w:spacing w:line="240" w:lineRule="auto"/>
        <w:jc w:val="left"/>
      </w:pPr>
      <w:r>
        <w:rPr>
          <w:rFonts w:ascii="宋体" w:hAnsi="宋体" w:cs="宋体"/>
          <w:noProof/>
          <w:sz w:val="24"/>
          <w:szCs w:val="24"/>
        </w:rPr>
        <w:drawing>
          <wp:anchor distT="0" distB="0" distL="114300" distR="114300" simplePos="0" relativeHeight="251669504" behindDoc="0" locked="0" layoutInCell="1" allowOverlap="1" wp14:anchorId="1C42017B" wp14:editId="2DD481F9">
            <wp:simplePos x="0" y="0"/>
            <wp:positionH relativeFrom="column">
              <wp:posOffset>666115</wp:posOffset>
            </wp:positionH>
            <wp:positionV relativeFrom="paragraph">
              <wp:posOffset>41910</wp:posOffset>
            </wp:positionV>
            <wp:extent cx="4772025" cy="4819650"/>
            <wp:effectExtent l="0" t="0" r="9525" b="0"/>
            <wp:wrapNone/>
            <wp:docPr id="7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5" descr="IMG_256"/>
                    <pic:cNvPicPr>
                      <a:picLocks noChangeAspect="1"/>
                    </pic:cNvPicPr>
                  </pic:nvPicPr>
                  <pic:blipFill>
                    <a:blip r:embed="rId167"/>
                    <a:stretch>
                      <a:fillRect/>
                    </a:stretch>
                  </pic:blipFill>
                  <pic:spPr>
                    <a:xfrm>
                      <a:off x="0" y="0"/>
                      <a:ext cx="4772025" cy="4819650"/>
                    </a:xfrm>
                    <a:prstGeom prst="rect">
                      <a:avLst/>
                    </a:prstGeom>
                    <a:noFill/>
                    <a:ln w="9525">
                      <a:noFill/>
                    </a:ln>
                  </pic:spPr>
                </pic:pic>
              </a:graphicData>
            </a:graphic>
          </wp:anchor>
        </w:drawing>
      </w:r>
    </w:p>
    <w:p w14:paraId="215ACCD0" w14:textId="77777777" w:rsidR="008E4F4C" w:rsidRDefault="008E4F4C">
      <w:pPr>
        <w:widowControl/>
        <w:adjustRightInd/>
        <w:spacing w:line="240" w:lineRule="auto"/>
        <w:jc w:val="left"/>
      </w:pPr>
    </w:p>
    <w:p w14:paraId="336FFC03" w14:textId="77777777" w:rsidR="008E4F4C" w:rsidRDefault="008E4F4C">
      <w:pPr>
        <w:widowControl/>
        <w:adjustRightInd/>
        <w:spacing w:line="240" w:lineRule="auto"/>
        <w:jc w:val="left"/>
      </w:pPr>
    </w:p>
    <w:p w14:paraId="6A23DE9F" w14:textId="77777777" w:rsidR="008E4F4C" w:rsidRDefault="008E4F4C">
      <w:pPr>
        <w:widowControl/>
        <w:adjustRightInd/>
        <w:spacing w:line="240" w:lineRule="auto"/>
        <w:jc w:val="left"/>
      </w:pPr>
    </w:p>
    <w:p w14:paraId="7D206A4D" w14:textId="77777777" w:rsidR="008E4F4C" w:rsidRDefault="008E4F4C">
      <w:pPr>
        <w:widowControl/>
        <w:adjustRightInd/>
        <w:spacing w:line="240" w:lineRule="auto"/>
        <w:jc w:val="left"/>
      </w:pPr>
    </w:p>
    <w:p w14:paraId="5F9B056E" w14:textId="77777777" w:rsidR="008E4F4C" w:rsidRDefault="008E4F4C">
      <w:pPr>
        <w:widowControl/>
        <w:adjustRightInd/>
        <w:spacing w:line="240" w:lineRule="auto"/>
        <w:jc w:val="left"/>
      </w:pPr>
    </w:p>
    <w:p w14:paraId="592C37BC" w14:textId="77777777" w:rsidR="008E4F4C" w:rsidRDefault="008E4F4C">
      <w:pPr>
        <w:widowControl/>
        <w:adjustRightInd/>
        <w:spacing w:line="240" w:lineRule="auto"/>
        <w:jc w:val="left"/>
      </w:pPr>
    </w:p>
    <w:p w14:paraId="1062FAEC" w14:textId="77777777" w:rsidR="008E4F4C" w:rsidRDefault="008E4F4C">
      <w:pPr>
        <w:widowControl/>
        <w:adjustRightInd/>
        <w:spacing w:line="240" w:lineRule="auto"/>
        <w:jc w:val="left"/>
      </w:pPr>
    </w:p>
    <w:p w14:paraId="4040D81F" w14:textId="77777777" w:rsidR="008E4F4C" w:rsidRDefault="008E4F4C">
      <w:pPr>
        <w:widowControl/>
        <w:adjustRightInd/>
        <w:spacing w:line="240" w:lineRule="auto"/>
        <w:jc w:val="left"/>
      </w:pPr>
    </w:p>
    <w:p w14:paraId="12AFF36F" w14:textId="77777777" w:rsidR="008E4F4C" w:rsidRDefault="008E4F4C">
      <w:pPr>
        <w:widowControl/>
        <w:adjustRightInd/>
        <w:spacing w:line="240" w:lineRule="auto"/>
        <w:jc w:val="left"/>
      </w:pPr>
    </w:p>
    <w:p w14:paraId="031A9875" w14:textId="77777777" w:rsidR="008E4F4C" w:rsidRDefault="008E4F4C">
      <w:pPr>
        <w:widowControl/>
        <w:adjustRightInd/>
        <w:spacing w:line="240" w:lineRule="auto"/>
        <w:jc w:val="left"/>
      </w:pPr>
    </w:p>
    <w:p w14:paraId="2E577DA6" w14:textId="77777777" w:rsidR="008E4F4C" w:rsidRDefault="008E4F4C">
      <w:pPr>
        <w:widowControl/>
        <w:adjustRightInd/>
        <w:spacing w:line="240" w:lineRule="auto"/>
        <w:jc w:val="left"/>
      </w:pPr>
    </w:p>
    <w:p w14:paraId="6D7C052C" w14:textId="77777777" w:rsidR="008E4F4C" w:rsidRDefault="008E4F4C">
      <w:pPr>
        <w:widowControl/>
        <w:adjustRightInd/>
        <w:spacing w:line="240" w:lineRule="auto"/>
        <w:jc w:val="left"/>
      </w:pPr>
    </w:p>
    <w:p w14:paraId="49DF5ED9" w14:textId="77777777" w:rsidR="008E4F4C" w:rsidRDefault="008E4F4C">
      <w:pPr>
        <w:widowControl/>
        <w:adjustRightInd/>
        <w:spacing w:line="240" w:lineRule="auto"/>
        <w:jc w:val="left"/>
      </w:pPr>
    </w:p>
    <w:p w14:paraId="19467A09" w14:textId="77777777" w:rsidR="008E4F4C" w:rsidRDefault="008E4F4C">
      <w:pPr>
        <w:widowControl/>
        <w:adjustRightInd/>
        <w:spacing w:line="240" w:lineRule="auto"/>
        <w:jc w:val="left"/>
      </w:pPr>
    </w:p>
    <w:p w14:paraId="3FC45E85" w14:textId="77777777" w:rsidR="008E4F4C" w:rsidRDefault="008E4F4C">
      <w:pPr>
        <w:widowControl/>
        <w:adjustRightInd/>
        <w:spacing w:line="240" w:lineRule="auto"/>
        <w:jc w:val="left"/>
      </w:pPr>
    </w:p>
    <w:p w14:paraId="6B6AF772" w14:textId="77777777" w:rsidR="008E4F4C" w:rsidRDefault="008E4F4C">
      <w:pPr>
        <w:widowControl/>
        <w:adjustRightInd/>
        <w:spacing w:line="240" w:lineRule="auto"/>
        <w:jc w:val="left"/>
      </w:pPr>
    </w:p>
    <w:p w14:paraId="01A3B62C" w14:textId="77777777" w:rsidR="008E4F4C" w:rsidRDefault="008E4F4C">
      <w:pPr>
        <w:widowControl/>
        <w:adjustRightInd/>
        <w:spacing w:line="240" w:lineRule="auto"/>
        <w:jc w:val="left"/>
      </w:pPr>
    </w:p>
    <w:p w14:paraId="00905CE0" w14:textId="77777777" w:rsidR="008E4F4C" w:rsidRDefault="008E4F4C">
      <w:pPr>
        <w:widowControl/>
        <w:adjustRightInd/>
        <w:spacing w:line="240" w:lineRule="auto"/>
        <w:jc w:val="left"/>
      </w:pPr>
    </w:p>
    <w:p w14:paraId="3D47BB44" w14:textId="77777777" w:rsidR="008E4F4C" w:rsidRDefault="008E4F4C">
      <w:pPr>
        <w:widowControl/>
        <w:adjustRightInd/>
        <w:spacing w:line="240" w:lineRule="auto"/>
        <w:jc w:val="left"/>
      </w:pPr>
    </w:p>
    <w:p w14:paraId="03E80665" w14:textId="77777777" w:rsidR="008E4F4C" w:rsidRDefault="008E4F4C">
      <w:pPr>
        <w:widowControl/>
        <w:adjustRightInd/>
        <w:spacing w:line="240" w:lineRule="auto"/>
        <w:jc w:val="left"/>
      </w:pPr>
    </w:p>
    <w:p w14:paraId="7749FE05" w14:textId="77777777" w:rsidR="008E4F4C" w:rsidRDefault="008E4F4C">
      <w:pPr>
        <w:widowControl/>
        <w:adjustRightInd/>
        <w:spacing w:line="240" w:lineRule="auto"/>
        <w:jc w:val="left"/>
      </w:pPr>
    </w:p>
    <w:p w14:paraId="6CA301E5" w14:textId="77777777" w:rsidR="008E4F4C" w:rsidRDefault="008E4F4C">
      <w:pPr>
        <w:widowControl/>
        <w:adjustRightInd/>
        <w:spacing w:line="240" w:lineRule="auto"/>
        <w:jc w:val="left"/>
      </w:pPr>
    </w:p>
    <w:p w14:paraId="448CA69A" w14:textId="77777777" w:rsidR="008E4F4C" w:rsidRDefault="008E4F4C">
      <w:pPr>
        <w:widowControl/>
        <w:adjustRightInd/>
        <w:spacing w:line="240" w:lineRule="auto"/>
        <w:jc w:val="left"/>
      </w:pPr>
    </w:p>
    <w:p w14:paraId="62E037E3" w14:textId="77777777" w:rsidR="008E4F4C" w:rsidRDefault="008E4F4C">
      <w:pPr>
        <w:widowControl/>
        <w:adjustRightInd/>
        <w:spacing w:line="240" w:lineRule="auto"/>
        <w:jc w:val="left"/>
      </w:pPr>
    </w:p>
    <w:p w14:paraId="4ECCE66A" w14:textId="77777777" w:rsidR="008E4F4C" w:rsidRDefault="008E4F4C">
      <w:pPr>
        <w:widowControl/>
        <w:adjustRightInd/>
        <w:spacing w:line="240" w:lineRule="auto"/>
        <w:jc w:val="left"/>
      </w:pPr>
    </w:p>
    <w:p w14:paraId="25B06061" w14:textId="77777777" w:rsidR="008E4F4C" w:rsidRDefault="008E4F4C">
      <w:pPr>
        <w:widowControl/>
        <w:adjustRightInd/>
        <w:spacing w:line="240" w:lineRule="auto"/>
        <w:jc w:val="left"/>
      </w:pPr>
    </w:p>
    <w:p w14:paraId="7A6E23FB" w14:textId="77777777" w:rsidR="008E4F4C" w:rsidRDefault="008E4F4C">
      <w:pPr>
        <w:widowControl/>
        <w:adjustRightInd/>
        <w:spacing w:line="240" w:lineRule="auto"/>
        <w:jc w:val="left"/>
      </w:pPr>
    </w:p>
    <w:p w14:paraId="6E673D9B" w14:textId="77777777" w:rsidR="008E4F4C" w:rsidRDefault="008E4F4C">
      <w:pPr>
        <w:widowControl/>
        <w:adjustRightInd/>
        <w:spacing w:line="240" w:lineRule="auto"/>
        <w:jc w:val="left"/>
      </w:pPr>
    </w:p>
    <w:p w14:paraId="09B35308" w14:textId="77777777" w:rsidR="008E4F4C" w:rsidRDefault="008E4F4C">
      <w:pPr>
        <w:widowControl/>
        <w:adjustRightInd/>
        <w:spacing w:line="240" w:lineRule="auto"/>
        <w:jc w:val="left"/>
      </w:pPr>
    </w:p>
    <w:p w14:paraId="3F8506CA" w14:textId="77777777" w:rsidR="008E4F4C" w:rsidRDefault="008E4F4C">
      <w:pPr>
        <w:widowControl/>
        <w:adjustRightInd/>
        <w:spacing w:line="240" w:lineRule="auto"/>
        <w:jc w:val="left"/>
      </w:pPr>
    </w:p>
    <w:p w14:paraId="6D6245A7" w14:textId="77777777" w:rsidR="008E4F4C" w:rsidRDefault="008E4F4C">
      <w:pPr>
        <w:widowControl/>
        <w:adjustRightInd/>
        <w:spacing w:line="240" w:lineRule="auto"/>
        <w:jc w:val="left"/>
      </w:pPr>
    </w:p>
    <w:p w14:paraId="6E170270" w14:textId="77777777" w:rsidR="008E4F4C" w:rsidRDefault="008E4F4C">
      <w:pPr>
        <w:widowControl/>
        <w:adjustRightInd/>
        <w:spacing w:line="240" w:lineRule="auto"/>
        <w:jc w:val="left"/>
      </w:pPr>
    </w:p>
    <w:p w14:paraId="03C57CC0" w14:textId="77777777" w:rsidR="008E4F4C" w:rsidRDefault="008E4F4C">
      <w:pPr>
        <w:widowControl/>
        <w:adjustRightInd/>
        <w:spacing w:line="240" w:lineRule="auto"/>
        <w:jc w:val="left"/>
      </w:pPr>
    </w:p>
    <w:p w14:paraId="4A4F812E" w14:textId="77777777" w:rsidR="008E4F4C" w:rsidRDefault="008E4F4C">
      <w:pPr>
        <w:widowControl/>
        <w:adjustRightInd/>
        <w:spacing w:line="240" w:lineRule="auto"/>
        <w:jc w:val="left"/>
      </w:pPr>
    </w:p>
    <w:p w14:paraId="671B9AB9" w14:textId="77777777" w:rsidR="008E4F4C" w:rsidRDefault="008E4F4C">
      <w:pPr>
        <w:widowControl/>
        <w:adjustRightInd/>
        <w:spacing w:line="240" w:lineRule="auto"/>
        <w:jc w:val="left"/>
      </w:pPr>
    </w:p>
    <w:p w14:paraId="290BA352" w14:textId="77777777" w:rsidR="008E4F4C" w:rsidRDefault="008E4F4C">
      <w:pPr>
        <w:widowControl/>
        <w:adjustRightInd/>
        <w:spacing w:line="240" w:lineRule="auto"/>
        <w:jc w:val="left"/>
      </w:pPr>
    </w:p>
    <w:p w14:paraId="3E853AC9" w14:textId="77777777" w:rsidR="008E4F4C" w:rsidRDefault="008E4F4C">
      <w:pPr>
        <w:widowControl/>
        <w:adjustRightInd/>
        <w:spacing w:line="240" w:lineRule="auto"/>
        <w:jc w:val="left"/>
      </w:pPr>
    </w:p>
    <w:p w14:paraId="182CFB20" w14:textId="77777777" w:rsidR="008E4F4C" w:rsidRDefault="008E4F4C">
      <w:pPr>
        <w:widowControl/>
        <w:adjustRightInd/>
        <w:spacing w:line="240" w:lineRule="auto"/>
        <w:jc w:val="left"/>
      </w:pPr>
    </w:p>
    <w:p w14:paraId="10AAC6C1" w14:textId="77777777" w:rsidR="008E4F4C" w:rsidRDefault="008E4F4C">
      <w:pPr>
        <w:widowControl/>
        <w:adjustRightInd/>
        <w:spacing w:line="240" w:lineRule="auto"/>
        <w:jc w:val="left"/>
      </w:pPr>
    </w:p>
    <w:p w14:paraId="0297A293" w14:textId="77777777" w:rsidR="008E4F4C" w:rsidRDefault="008E4F4C">
      <w:pPr>
        <w:widowControl/>
        <w:adjustRightInd/>
        <w:spacing w:line="240" w:lineRule="auto"/>
        <w:jc w:val="left"/>
      </w:pPr>
    </w:p>
    <w:p w14:paraId="0E448752" w14:textId="77777777" w:rsidR="008E4F4C" w:rsidRDefault="008E4F4C">
      <w:pPr>
        <w:widowControl/>
        <w:adjustRightInd/>
        <w:spacing w:line="240" w:lineRule="auto"/>
        <w:jc w:val="left"/>
      </w:pPr>
    </w:p>
    <w:p w14:paraId="760804D1" w14:textId="77777777" w:rsidR="008E4F4C" w:rsidRDefault="008E4F4C">
      <w:pPr>
        <w:widowControl/>
        <w:adjustRightInd/>
        <w:spacing w:line="240" w:lineRule="auto"/>
        <w:jc w:val="left"/>
      </w:pPr>
    </w:p>
    <w:p w14:paraId="2CADC754" w14:textId="77777777" w:rsidR="008E4F4C" w:rsidRDefault="008E4F4C">
      <w:pPr>
        <w:widowControl/>
        <w:adjustRightInd/>
        <w:spacing w:line="240" w:lineRule="auto"/>
        <w:jc w:val="left"/>
      </w:pPr>
    </w:p>
    <w:p w14:paraId="21C4AFAB" w14:textId="77777777" w:rsidR="008E4F4C" w:rsidRDefault="008E4F4C">
      <w:pPr>
        <w:widowControl/>
        <w:adjustRightInd/>
        <w:spacing w:line="240" w:lineRule="auto"/>
        <w:jc w:val="left"/>
      </w:pPr>
    </w:p>
    <w:p w14:paraId="1193F7E9" w14:textId="77777777" w:rsidR="008E4F4C" w:rsidRDefault="008E4F4C">
      <w:pPr>
        <w:widowControl/>
        <w:adjustRightInd/>
        <w:spacing w:line="240" w:lineRule="auto"/>
        <w:jc w:val="left"/>
      </w:pPr>
    </w:p>
    <w:p w14:paraId="749A4F60" w14:textId="77777777" w:rsidR="008E4F4C" w:rsidRDefault="008E4F4C">
      <w:pPr>
        <w:widowControl/>
        <w:adjustRightInd/>
        <w:spacing w:line="240" w:lineRule="auto"/>
        <w:jc w:val="left"/>
      </w:pPr>
    </w:p>
    <w:p w14:paraId="5EE41CBF" w14:textId="77777777" w:rsidR="008E4F4C" w:rsidRDefault="008E4F4C">
      <w:pPr>
        <w:widowControl/>
        <w:adjustRightInd/>
        <w:spacing w:line="240" w:lineRule="auto"/>
        <w:jc w:val="left"/>
      </w:pPr>
    </w:p>
    <w:p w14:paraId="702FA36D" w14:textId="77777777" w:rsidR="008E4F4C" w:rsidRDefault="008E4F4C">
      <w:pPr>
        <w:widowControl/>
        <w:adjustRightInd/>
        <w:spacing w:line="240" w:lineRule="auto"/>
        <w:jc w:val="left"/>
      </w:pPr>
    </w:p>
    <w:p w14:paraId="6E9D76D8" w14:textId="77777777" w:rsidR="008E4F4C" w:rsidRDefault="008E4F4C">
      <w:pPr>
        <w:widowControl/>
        <w:adjustRightInd/>
        <w:spacing w:line="240" w:lineRule="auto"/>
        <w:jc w:val="left"/>
      </w:pPr>
    </w:p>
    <w:p w14:paraId="29E52C30" w14:textId="77777777" w:rsidR="008E4F4C" w:rsidRDefault="008E4F4C">
      <w:pPr>
        <w:widowControl/>
        <w:adjustRightInd/>
        <w:spacing w:line="240" w:lineRule="auto"/>
        <w:jc w:val="left"/>
      </w:pPr>
    </w:p>
    <w:p w14:paraId="57DD00AF" w14:textId="77777777" w:rsidR="008E4F4C" w:rsidRDefault="008E4F4C">
      <w:pPr>
        <w:widowControl/>
        <w:adjustRightInd/>
        <w:spacing w:line="240" w:lineRule="auto"/>
        <w:jc w:val="left"/>
      </w:pPr>
    </w:p>
    <w:p w14:paraId="54700BD8" w14:textId="77777777" w:rsidR="008E4F4C" w:rsidRDefault="00AE7514">
      <w:pPr>
        <w:widowControl/>
        <w:adjustRightInd/>
        <w:spacing w:line="240" w:lineRule="auto"/>
        <w:jc w:val="left"/>
      </w:pPr>
      <w:r>
        <w:rPr>
          <w:rFonts w:ascii="宋体" w:hAnsi="宋体" w:cs="宋体"/>
          <w:noProof/>
          <w:sz w:val="24"/>
          <w:szCs w:val="24"/>
        </w:rPr>
        <w:drawing>
          <wp:anchor distT="0" distB="0" distL="114300" distR="114300" simplePos="0" relativeHeight="251672576" behindDoc="0" locked="0" layoutInCell="1" allowOverlap="1" wp14:anchorId="3F4B8A91" wp14:editId="0B19F201">
            <wp:simplePos x="0" y="0"/>
            <wp:positionH relativeFrom="column">
              <wp:posOffset>528955</wp:posOffset>
            </wp:positionH>
            <wp:positionV relativeFrom="paragraph">
              <wp:posOffset>10160</wp:posOffset>
            </wp:positionV>
            <wp:extent cx="4876800" cy="5010150"/>
            <wp:effectExtent l="0" t="0" r="0" b="0"/>
            <wp:wrapNone/>
            <wp:docPr id="71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6" descr="IMG_256"/>
                    <pic:cNvPicPr>
                      <a:picLocks noChangeAspect="1"/>
                    </pic:cNvPicPr>
                  </pic:nvPicPr>
                  <pic:blipFill>
                    <a:blip r:embed="rId168"/>
                    <a:stretch>
                      <a:fillRect/>
                    </a:stretch>
                  </pic:blipFill>
                  <pic:spPr>
                    <a:xfrm>
                      <a:off x="0" y="0"/>
                      <a:ext cx="4876800" cy="5010150"/>
                    </a:xfrm>
                    <a:prstGeom prst="rect">
                      <a:avLst/>
                    </a:prstGeom>
                    <a:noFill/>
                    <a:ln w="9525">
                      <a:noFill/>
                    </a:ln>
                  </pic:spPr>
                </pic:pic>
              </a:graphicData>
            </a:graphic>
          </wp:anchor>
        </w:drawing>
      </w:r>
    </w:p>
    <w:p w14:paraId="6983483D" w14:textId="77777777" w:rsidR="008E4F4C" w:rsidRDefault="008E4F4C">
      <w:pPr>
        <w:widowControl/>
        <w:adjustRightInd/>
        <w:spacing w:line="240" w:lineRule="auto"/>
        <w:jc w:val="left"/>
      </w:pPr>
    </w:p>
    <w:p w14:paraId="6C774624" w14:textId="77777777" w:rsidR="008E4F4C" w:rsidRDefault="008E4F4C">
      <w:pPr>
        <w:widowControl/>
        <w:adjustRightInd/>
        <w:spacing w:line="240" w:lineRule="auto"/>
        <w:jc w:val="left"/>
      </w:pPr>
    </w:p>
    <w:p w14:paraId="36CAC831" w14:textId="77777777" w:rsidR="008E4F4C" w:rsidRDefault="008E4F4C">
      <w:pPr>
        <w:widowControl/>
        <w:adjustRightInd/>
        <w:spacing w:line="240" w:lineRule="auto"/>
        <w:jc w:val="left"/>
      </w:pPr>
    </w:p>
    <w:p w14:paraId="1C6ED60C" w14:textId="77777777" w:rsidR="008E4F4C" w:rsidRDefault="008E4F4C">
      <w:pPr>
        <w:widowControl/>
        <w:adjustRightInd/>
        <w:spacing w:line="240" w:lineRule="auto"/>
        <w:jc w:val="left"/>
      </w:pPr>
    </w:p>
    <w:p w14:paraId="63164075" w14:textId="77777777" w:rsidR="008E4F4C" w:rsidRDefault="008E4F4C">
      <w:pPr>
        <w:widowControl/>
        <w:adjustRightInd/>
        <w:spacing w:line="240" w:lineRule="auto"/>
        <w:jc w:val="left"/>
      </w:pPr>
    </w:p>
    <w:p w14:paraId="67B3A7E3" w14:textId="77777777" w:rsidR="008E4F4C" w:rsidRDefault="008E4F4C">
      <w:pPr>
        <w:widowControl/>
        <w:adjustRightInd/>
        <w:spacing w:line="240" w:lineRule="auto"/>
        <w:jc w:val="left"/>
      </w:pPr>
    </w:p>
    <w:p w14:paraId="723C9211" w14:textId="77777777" w:rsidR="008E4F4C" w:rsidRDefault="008E4F4C">
      <w:pPr>
        <w:widowControl/>
        <w:adjustRightInd/>
        <w:spacing w:line="240" w:lineRule="auto"/>
        <w:jc w:val="left"/>
      </w:pPr>
    </w:p>
    <w:p w14:paraId="18BC97E1" w14:textId="77777777" w:rsidR="008E4F4C" w:rsidRDefault="008E4F4C">
      <w:pPr>
        <w:widowControl/>
        <w:adjustRightInd/>
        <w:spacing w:line="240" w:lineRule="auto"/>
        <w:jc w:val="left"/>
      </w:pPr>
    </w:p>
    <w:p w14:paraId="161B5667" w14:textId="77777777" w:rsidR="008E4F4C" w:rsidRDefault="008E4F4C">
      <w:pPr>
        <w:widowControl/>
        <w:adjustRightInd/>
        <w:spacing w:line="240" w:lineRule="auto"/>
        <w:jc w:val="left"/>
      </w:pPr>
    </w:p>
    <w:p w14:paraId="31CE61B8" w14:textId="77777777" w:rsidR="008E4F4C" w:rsidRDefault="008E4F4C">
      <w:pPr>
        <w:widowControl/>
        <w:adjustRightInd/>
        <w:spacing w:line="240" w:lineRule="auto"/>
        <w:jc w:val="left"/>
      </w:pPr>
    </w:p>
    <w:p w14:paraId="5587A171" w14:textId="77777777" w:rsidR="008E4F4C" w:rsidRDefault="008E4F4C">
      <w:pPr>
        <w:widowControl/>
        <w:adjustRightInd/>
        <w:spacing w:line="240" w:lineRule="auto"/>
        <w:jc w:val="left"/>
      </w:pPr>
    </w:p>
    <w:p w14:paraId="4F493E79" w14:textId="77777777" w:rsidR="008E4F4C" w:rsidRDefault="008E4F4C">
      <w:pPr>
        <w:widowControl/>
        <w:adjustRightInd/>
        <w:spacing w:line="240" w:lineRule="auto"/>
        <w:jc w:val="left"/>
      </w:pPr>
    </w:p>
    <w:p w14:paraId="47EE7A4E" w14:textId="77777777" w:rsidR="008E4F4C" w:rsidRDefault="008E4F4C">
      <w:pPr>
        <w:widowControl/>
        <w:adjustRightInd/>
        <w:spacing w:line="240" w:lineRule="auto"/>
        <w:jc w:val="left"/>
      </w:pPr>
    </w:p>
    <w:p w14:paraId="22D6CDB7" w14:textId="77777777" w:rsidR="008E4F4C" w:rsidRDefault="008E4F4C">
      <w:pPr>
        <w:widowControl/>
        <w:adjustRightInd/>
        <w:spacing w:line="240" w:lineRule="auto"/>
        <w:jc w:val="left"/>
      </w:pPr>
    </w:p>
    <w:p w14:paraId="259EB4FB" w14:textId="77777777" w:rsidR="008E4F4C" w:rsidRDefault="008E4F4C">
      <w:pPr>
        <w:widowControl/>
        <w:adjustRightInd/>
        <w:spacing w:line="240" w:lineRule="auto"/>
        <w:jc w:val="left"/>
      </w:pPr>
    </w:p>
    <w:p w14:paraId="5491D04F" w14:textId="77777777" w:rsidR="008E4F4C" w:rsidRDefault="008E4F4C">
      <w:pPr>
        <w:widowControl/>
        <w:adjustRightInd/>
        <w:spacing w:line="240" w:lineRule="auto"/>
        <w:jc w:val="left"/>
      </w:pPr>
    </w:p>
    <w:p w14:paraId="78F13958" w14:textId="77777777" w:rsidR="008E4F4C" w:rsidRDefault="008E4F4C">
      <w:pPr>
        <w:widowControl/>
        <w:adjustRightInd/>
        <w:spacing w:line="240" w:lineRule="auto"/>
        <w:jc w:val="left"/>
      </w:pPr>
    </w:p>
    <w:p w14:paraId="5931CC38" w14:textId="77777777" w:rsidR="008E4F4C" w:rsidRDefault="008E4F4C">
      <w:pPr>
        <w:widowControl/>
        <w:adjustRightInd/>
        <w:spacing w:line="240" w:lineRule="auto"/>
        <w:jc w:val="left"/>
      </w:pPr>
    </w:p>
    <w:p w14:paraId="667465DF" w14:textId="77777777" w:rsidR="008E4F4C" w:rsidRDefault="008E4F4C">
      <w:pPr>
        <w:widowControl/>
        <w:adjustRightInd/>
        <w:spacing w:line="240" w:lineRule="auto"/>
        <w:jc w:val="left"/>
      </w:pPr>
    </w:p>
    <w:p w14:paraId="1A74FA93" w14:textId="77777777" w:rsidR="008E4F4C" w:rsidRDefault="008E4F4C">
      <w:pPr>
        <w:widowControl/>
        <w:adjustRightInd/>
        <w:spacing w:line="240" w:lineRule="auto"/>
        <w:jc w:val="left"/>
      </w:pPr>
    </w:p>
    <w:p w14:paraId="14BD95B9" w14:textId="77777777" w:rsidR="008E4F4C" w:rsidRDefault="008E4F4C">
      <w:pPr>
        <w:widowControl/>
        <w:adjustRightInd/>
        <w:spacing w:line="240" w:lineRule="auto"/>
        <w:jc w:val="left"/>
      </w:pPr>
    </w:p>
    <w:p w14:paraId="48259626" w14:textId="77777777" w:rsidR="008E4F4C" w:rsidRDefault="008E4F4C">
      <w:pPr>
        <w:widowControl/>
        <w:adjustRightInd/>
        <w:spacing w:line="240" w:lineRule="auto"/>
        <w:jc w:val="left"/>
      </w:pPr>
    </w:p>
    <w:p w14:paraId="64FE15A1" w14:textId="77777777" w:rsidR="008E4F4C" w:rsidRDefault="008E4F4C">
      <w:pPr>
        <w:widowControl/>
        <w:adjustRightInd/>
        <w:spacing w:line="240" w:lineRule="auto"/>
        <w:jc w:val="left"/>
      </w:pPr>
    </w:p>
    <w:p w14:paraId="0290BBED" w14:textId="77777777" w:rsidR="008E4F4C" w:rsidRDefault="008E4F4C">
      <w:pPr>
        <w:widowControl/>
        <w:adjustRightInd/>
        <w:spacing w:line="240" w:lineRule="auto"/>
        <w:jc w:val="left"/>
      </w:pPr>
    </w:p>
    <w:p w14:paraId="05861EEF" w14:textId="77777777" w:rsidR="008E4F4C" w:rsidRDefault="008E4F4C">
      <w:pPr>
        <w:widowControl/>
        <w:adjustRightInd/>
        <w:spacing w:line="240" w:lineRule="auto"/>
        <w:jc w:val="left"/>
      </w:pPr>
    </w:p>
    <w:p w14:paraId="055D7446" w14:textId="77777777" w:rsidR="008E4F4C" w:rsidRDefault="008E4F4C">
      <w:pPr>
        <w:widowControl/>
        <w:adjustRightInd/>
        <w:spacing w:line="240" w:lineRule="auto"/>
        <w:jc w:val="left"/>
      </w:pPr>
    </w:p>
    <w:p w14:paraId="6D42436F" w14:textId="77777777" w:rsidR="008E4F4C" w:rsidRDefault="008E4F4C">
      <w:pPr>
        <w:widowControl/>
        <w:adjustRightInd/>
        <w:spacing w:line="240" w:lineRule="auto"/>
        <w:jc w:val="left"/>
      </w:pPr>
    </w:p>
    <w:p w14:paraId="2221FC1B" w14:textId="77777777" w:rsidR="008E4F4C" w:rsidRDefault="008E4F4C">
      <w:pPr>
        <w:widowControl/>
        <w:adjustRightInd/>
        <w:spacing w:line="240" w:lineRule="auto"/>
        <w:jc w:val="left"/>
      </w:pPr>
    </w:p>
    <w:p w14:paraId="0CD15148" w14:textId="77777777" w:rsidR="008E4F4C" w:rsidRDefault="008E4F4C">
      <w:pPr>
        <w:widowControl/>
        <w:adjustRightInd/>
        <w:spacing w:line="240" w:lineRule="auto"/>
        <w:jc w:val="left"/>
      </w:pPr>
    </w:p>
    <w:p w14:paraId="5527F6D8" w14:textId="77777777" w:rsidR="008E4F4C" w:rsidRDefault="008E4F4C">
      <w:pPr>
        <w:widowControl/>
        <w:adjustRightInd/>
        <w:spacing w:line="240" w:lineRule="auto"/>
        <w:jc w:val="left"/>
      </w:pPr>
    </w:p>
    <w:p w14:paraId="7935A571" w14:textId="77777777" w:rsidR="008E4F4C" w:rsidRDefault="008E4F4C">
      <w:pPr>
        <w:widowControl/>
        <w:adjustRightInd/>
        <w:spacing w:line="240" w:lineRule="auto"/>
        <w:jc w:val="left"/>
      </w:pPr>
    </w:p>
    <w:p w14:paraId="1A18CC40" w14:textId="77777777" w:rsidR="008E4F4C" w:rsidRDefault="008E4F4C">
      <w:pPr>
        <w:widowControl/>
        <w:adjustRightInd/>
        <w:spacing w:line="240" w:lineRule="auto"/>
        <w:jc w:val="left"/>
      </w:pPr>
    </w:p>
    <w:p w14:paraId="446071D1" w14:textId="77777777" w:rsidR="008E4F4C" w:rsidRDefault="008E4F4C">
      <w:pPr>
        <w:widowControl/>
        <w:adjustRightInd/>
        <w:spacing w:line="240" w:lineRule="auto"/>
        <w:jc w:val="left"/>
      </w:pPr>
    </w:p>
    <w:p w14:paraId="42FB2C1A" w14:textId="77777777" w:rsidR="008E4F4C" w:rsidRDefault="008E4F4C">
      <w:pPr>
        <w:widowControl/>
        <w:adjustRightInd/>
        <w:spacing w:line="240" w:lineRule="auto"/>
        <w:jc w:val="left"/>
      </w:pPr>
    </w:p>
    <w:p w14:paraId="38D7BEBB" w14:textId="77777777" w:rsidR="008E4F4C" w:rsidRDefault="008E4F4C">
      <w:pPr>
        <w:widowControl/>
        <w:adjustRightInd/>
        <w:spacing w:line="240" w:lineRule="auto"/>
        <w:jc w:val="left"/>
      </w:pPr>
    </w:p>
    <w:p w14:paraId="47BCEB3E" w14:textId="77777777" w:rsidR="008E4F4C" w:rsidRDefault="008E4F4C">
      <w:pPr>
        <w:widowControl/>
        <w:adjustRightInd/>
        <w:spacing w:line="240" w:lineRule="auto"/>
        <w:jc w:val="left"/>
      </w:pPr>
    </w:p>
    <w:p w14:paraId="35998529" w14:textId="77777777" w:rsidR="008E4F4C" w:rsidRDefault="008E4F4C">
      <w:pPr>
        <w:widowControl/>
        <w:adjustRightInd/>
        <w:spacing w:line="240" w:lineRule="auto"/>
        <w:jc w:val="left"/>
      </w:pPr>
    </w:p>
    <w:p w14:paraId="5D96555A" w14:textId="77777777" w:rsidR="008E4F4C" w:rsidRDefault="008E4F4C">
      <w:pPr>
        <w:widowControl/>
        <w:adjustRightInd/>
        <w:spacing w:line="240" w:lineRule="auto"/>
        <w:jc w:val="left"/>
      </w:pPr>
    </w:p>
    <w:p w14:paraId="6B554744" w14:textId="77777777" w:rsidR="008E4F4C" w:rsidRDefault="008E4F4C">
      <w:pPr>
        <w:widowControl/>
        <w:adjustRightInd/>
        <w:spacing w:line="240" w:lineRule="auto"/>
        <w:jc w:val="left"/>
      </w:pPr>
    </w:p>
    <w:p w14:paraId="419BF948" w14:textId="77777777" w:rsidR="008E4F4C" w:rsidRDefault="008E4F4C">
      <w:pPr>
        <w:widowControl/>
        <w:adjustRightInd/>
        <w:spacing w:line="240" w:lineRule="auto"/>
        <w:jc w:val="left"/>
      </w:pPr>
    </w:p>
    <w:p w14:paraId="17B7297B" w14:textId="77777777" w:rsidR="008E4F4C" w:rsidRDefault="008E4F4C">
      <w:pPr>
        <w:widowControl/>
        <w:adjustRightInd/>
        <w:spacing w:line="240" w:lineRule="auto"/>
        <w:jc w:val="left"/>
      </w:pPr>
    </w:p>
    <w:p w14:paraId="68BF23DB" w14:textId="77777777" w:rsidR="008E4F4C" w:rsidRDefault="008E4F4C">
      <w:pPr>
        <w:widowControl/>
        <w:adjustRightInd/>
        <w:spacing w:line="240" w:lineRule="auto"/>
        <w:jc w:val="left"/>
      </w:pPr>
    </w:p>
    <w:p w14:paraId="07CF700A" w14:textId="77777777" w:rsidR="008E4F4C" w:rsidRDefault="008E4F4C">
      <w:pPr>
        <w:widowControl/>
        <w:adjustRightInd/>
        <w:spacing w:line="240" w:lineRule="auto"/>
        <w:jc w:val="left"/>
      </w:pPr>
    </w:p>
    <w:p w14:paraId="3C09DD31" w14:textId="77777777" w:rsidR="008E4F4C" w:rsidRDefault="008E4F4C">
      <w:pPr>
        <w:widowControl/>
        <w:adjustRightInd/>
        <w:spacing w:line="240" w:lineRule="auto"/>
        <w:jc w:val="left"/>
      </w:pPr>
    </w:p>
    <w:p w14:paraId="6177650F" w14:textId="77777777" w:rsidR="008E4F4C" w:rsidRDefault="008E4F4C">
      <w:pPr>
        <w:widowControl/>
        <w:adjustRightInd/>
        <w:spacing w:line="240" w:lineRule="auto"/>
        <w:jc w:val="left"/>
      </w:pPr>
    </w:p>
    <w:p w14:paraId="3C6CDC7F" w14:textId="77777777" w:rsidR="008E4F4C" w:rsidRDefault="008E4F4C">
      <w:pPr>
        <w:widowControl/>
        <w:adjustRightInd/>
        <w:spacing w:line="240" w:lineRule="auto"/>
        <w:jc w:val="left"/>
      </w:pPr>
    </w:p>
    <w:p w14:paraId="3753CB21" w14:textId="77777777" w:rsidR="008E4F4C" w:rsidRDefault="008E4F4C">
      <w:pPr>
        <w:widowControl/>
        <w:adjustRightInd/>
        <w:spacing w:line="240" w:lineRule="auto"/>
        <w:jc w:val="left"/>
      </w:pPr>
    </w:p>
    <w:p w14:paraId="24A48669" w14:textId="77777777" w:rsidR="008E4F4C" w:rsidRDefault="008E4F4C">
      <w:pPr>
        <w:widowControl/>
        <w:adjustRightInd/>
        <w:spacing w:line="240" w:lineRule="auto"/>
        <w:jc w:val="left"/>
      </w:pPr>
    </w:p>
    <w:p w14:paraId="56C52051" w14:textId="77777777" w:rsidR="008E4F4C" w:rsidRDefault="00AE7514">
      <w:pPr>
        <w:widowControl/>
        <w:adjustRightInd/>
        <w:spacing w:line="240" w:lineRule="auto"/>
        <w:jc w:val="left"/>
      </w:pPr>
      <w:r>
        <w:rPr>
          <w:rFonts w:ascii="宋体" w:hAnsi="宋体" w:cs="宋体"/>
          <w:noProof/>
          <w:sz w:val="24"/>
          <w:szCs w:val="24"/>
        </w:rPr>
        <w:lastRenderedPageBreak/>
        <w:drawing>
          <wp:anchor distT="0" distB="0" distL="114300" distR="114300" simplePos="0" relativeHeight="251675648" behindDoc="0" locked="0" layoutInCell="1" allowOverlap="1" wp14:anchorId="032216ED" wp14:editId="3FDC9E51">
            <wp:simplePos x="0" y="0"/>
            <wp:positionH relativeFrom="column">
              <wp:posOffset>645160</wp:posOffset>
            </wp:positionH>
            <wp:positionV relativeFrom="paragraph">
              <wp:posOffset>140970</wp:posOffset>
            </wp:positionV>
            <wp:extent cx="4772025" cy="5181600"/>
            <wp:effectExtent l="0" t="0" r="9525" b="0"/>
            <wp:wrapNone/>
            <wp:docPr id="7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7" descr="IMG_256"/>
                    <pic:cNvPicPr>
                      <a:picLocks noChangeAspect="1"/>
                    </pic:cNvPicPr>
                  </pic:nvPicPr>
                  <pic:blipFill>
                    <a:blip r:embed="rId169"/>
                    <a:stretch>
                      <a:fillRect/>
                    </a:stretch>
                  </pic:blipFill>
                  <pic:spPr>
                    <a:xfrm>
                      <a:off x="0" y="0"/>
                      <a:ext cx="4772025" cy="5181600"/>
                    </a:xfrm>
                    <a:prstGeom prst="rect">
                      <a:avLst/>
                    </a:prstGeom>
                    <a:noFill/>
                    <a:ln w="9525">
                      <a:noFill/>
                    </a:ln>
                  </pic:spPr>
                </pic:pic>
              </a:graphicData>
            </a:graphic>
          </wp:anchor>
        </w:drawing>
      </w:r>
    </w:p>
    <w:p w14:paraId="6375A9C7" w14:textId="77777777" w:rsidR="008E4F4C" w:rsidRDefault="008E4F4C">
      <w:pPr>
        <w:widowControl/>
        <w:adjustRightInd/>
        <w:spacing w:line="240" w:lineRule="auto"/>
        <w:jc w:val="left"/>
      </w:pPr>
    </w:p>
    <w:p w14:paraId="33FF15C7" w14:textId="77777777" w:rsidR="008E4F4C" w:rsidRDefault="008E4F4C">
      <w:pPr>
        <w:widowControl/>
        <w:adjustRightInd/>
        <w:spacing w:line="240" w:lineRule="auto"/>
        <w:jc w:val="left"/>
      </w:pPr>
    </w:p>
    <w:p w14:paraId="5BF34F01" w14:textId="77777777" w:rsidR="008E4F4C" w:rsidRDefault="008E4F4C">
      <w:pPr>
        <w:widowControl/>
        <w:adjustRightInd/>
        <w:spacing w:line="240" w:lineRule="auto"/>
        <w:jc w:val="left"/>
      </w:pPr>
    </w:p>
    <w:p w14:paraId="202ABFCB" w14:textId="77777777" w:rsidR="008E4F4C" w:rsidRDefault="008E4F4C">
      <w:pPr>
        <w:widowControl/>
        <w:adjustRightInd/>
        <w:spacing w:line="240" w:lineRule="auto"/>
        <w:jc w:val="left"/>
      </w:pPr>
    </w:p>
    <w:p w14:paraId="230C8DD6" w14:textId="77777777" w:rsidR="008E4F4C" w:rsidRDefault="008E4F4C">
      <w:pPr>
        <w:widowControl/>
        <w:adjustRightInd/>
        <w:spacing w:line="240" w:lineRule="auto"/>
        <w:jc w:val="left"/>
      </w:pPr>
    </w:p>
    <w:p w14:paraId="33AA2256" w14:textId="77777777" w:rsidR="008E4F4C" w:rsidRDefault="008E4F4C">
      <w:pPr>
        <w:widowControl/>
        <w:adjustRightInd/>
        <w:spacing w:line="240" w:lineRule="auto"/>
        <w:jc w:val="left"/>
      </w:pPr>
    </w:p>
    <w:p w14:paraId="20F3FDAF" w14:textId="77777777" w:rsidR="008E4F4C" w:rsidRDefault="008E4F4C">
      <w:pPr>
        <w:widowControl/>
        <w:adjustRightInd/>
        <w:spacing w:line="240" w:lineRule="auto"/>
        <w:jc w:val="left"/>
      </w:pPr>
    </w:p>
    <w:p w14:paraId="4B57DE24" w14:textId="77777777" w:rsidR="008E4F4C" w:rsidRDefault="008E4F4C">
      <w:pPr>
        <w:widowControl/>
        <w:adjustRightInd/>
        <w:spacing w:line="240" w:lineRule="auto"/>
        <w:jc w:val="left"/>
      </w:pPr>
    </w:p>
    <w:p w14:paraId="04F1F46E" w14:textId="77777777" w:rsidR="008E4F4C" w:rsidRDefault="008E4F4C">
      <w:pPr>
        <w:widowControl/>
        <w:adjustRightInd/>
        <w:spacing w:line="240" w:lineRule="auto"/>
        <w:jc w:val="left"/>
      </w:pPr>
    </w:p>
    <w:p w14:paraId="513AE246" w14:textId="77777777" w:rsidR="008E4F4C" w:rsidRDefault="008E4F4C">
      <w:pPr>
        <w:widowControl/>
        <w:adjustRightInd/>
        <w:spacing w:line="240" w:lineRule="auto"/>
        <w:jc w:val="left"/>
      </w:pPr>
    </w:p>
    <w:p w14:paraId="5B0767C0" w14:textId="77777777" w:rsidR="008E4F4C" w:rsidRDefault="008E4F4C">
      <w:pPr>
        <w:widowControl/>
        <w:adjustRightInd/>
        <w:spacing w:line="240" w:lineRule="auto"/>
        <w:jc w:val="left"/>
      </w:pPr>
    </w:p>
    <w:p w14:paraId="4624262A" w14:textId="77777777" w:rsidR="008E4F4C" w:rsidRDefault="008E4F4C">
      <w:pPr>
        <w:widowControl/>
        <w:adjustRightInd/>
        <w:spacing w:line="240" w:lineRule="auto"/>
        <w:jc w:val="left"/>
      </w:pPr>
    </w:p>
    <w:p w14:paraId="73D8E4EF" w14:textId="77777777" w:rsidR="008E4F4C" w:rsidRDefault="008E4F4C">
      <w:pPr>
        <w:widowControl/>
        <w:adjustRightInd/>
        <w:spacing w:line="240" w:lineRule="auto"/>
        <w:jc w:val="left"/>
      </w:pPr>
    </w:p>
    <w:p w14:paraId="62D39032" w14:textId="77777777" w:rsidR="008E4F4C" w:rsidRDefault="008E4F4C">
      <w:pPr>
        <w:widowControl/>
        <w:adjustRightInd/>
        <w:spacing w:line="240" w:lineRule="auto"/>
        <w:jc w:val="left"/>
      </w:pPr>
    </w:p>
    <w:p w14:paraId="694FB33D" w14:textId="77777777" w:rsidR="008E4F4C" w:rsidRDefault="008E4F4C">
      <w:pPr>
        <w:widowControl/>
        <w:adjustRightInd/>
        <w:spacing w:line="240" w:lineRule="auto"/>
        <w:jc w:val="left"/>
      </w:pPr>
    </w:p>
    <w:p w14:paraId="319C2CA3" w14:textId="77777777" w:rsidR="008E4F4C" w:rsidRDefault="008E4F4C">
      <w:pPr>
        <w:widowControl/>
        <w:adjustRightInd/>
        <w:spacing w:line="240" w:lineRule="auto"/>
        <w:jc w:val="left"/>
      </w:pPr>
    </w:p>
    <w:p w14:paraId="4F693E42" w14:textId="77777777" w:rsidR="008E4F4C" w:rsidRDefault="008E4F4C">
      <w:pPr>
        <w:widowControl/>
        <w:adjustRightInd/>
        <w:spacing w:line="240" w:lineRule="auto"/>
        <w:jc w:val="left"/>
      </w:pPr>
    </w:p>
    <w:p w14:paraId="13864A0A" w14:textId="77777777" w:rsidR="008E4F4C" w:rsidRDefault="008E4F4C">
      <w:pPr>
        <w:widowControl/>
        <w:adjustRightInd/>
        <w:spacing w:line="240" w:lineRule="auto"/>
        <w:jc w:val="left"/>
      </w:pPr>
    </w:p>
    <w:p w14:paraId="21D30FDE" w14:textId="77777777" w:rsidR="008E4F4C" w:rsidRDefault="008E4F4C">
      <w:pPr>
        <w:widowControl/>
        <w:adjustRightInd/>
        <w:spacing w:line="240" w:lineRule="auto"/>
        <w:jc w:val="left"/>
      </w:pPr>
    </w:p>
    <w:p w14:paraId="39146DE6" w14:textId="77777777" w:rsidR="008E4F4C" w:rsidRDefault="008E4F4C">
      <w:pPr>
        <w:widowControl/>
        <w:adjustRightInd/>
        <w:spacing w:line="240" w:lineRule="auto"/>
        <w:jc w:val="left"/>
      </w:pPr>
    </w:p>
    <w:p w14:paraId="5FC8D783" w14:textId="77777777" w:rsidR="008E4F4C" w:rsidRDefault="008E4F4C">
      <w:pPr>
        <w:widowControl/>
        <w:adjustRightInd/>
        <w:spacing w:line="240" w:lineRule="auto"/>
        <w:jc w:val="left"/>
      </w:pPr>
    </w:p>
    <w:p w14:paraId="370096F4" w14:textId="77777777" w:rsidR="008E4F4C" w:rsidRDefault="008E4F4C">
      <w:pPr>
        <w:widowControl/>
        <w:adjustRightInd/>
        <w:spacing w:line="240" w:lineRule="auto"/>
        <w:jc w:val="left"/>
      </w:pPr>
    </w:p>
    <w:p w14:paraId="2CABEABB" w14:textId="77777777" w:rsidR="008E4F4C" w:rsidRDefault="008E4F4C">
      <w:pPr>
        <w:widowControl/>
        <w:adjustRightInd/>
        <w:spacing w:line="240" w:lineRule="auto"/>
        <w:jc w:val="left"/>
      </w:pPr>
    </w:p>
    <w:p w14:paraId="5A58C479" w14:textId="77777777" w:rsidR="008E4F4C" w:rsidRDefault="008E4F4C">
      <w:pPr>
        <w:widowControl/>
        <w:adjustRightInd/>
        <w:spacing w:line="240" w:lineRule="auto"/>
        <w:jc w:val="left"/>
      </w:pPr>
    </w:p>
    <w:p w14:paraId="1A764D2C" w14:textId="77777777" w:rsidR="008E4F4C" w:rsidRDefault="008E4F4C">
      <w:pPr>
        <w:widowControl/>
        <w:adjustRightInd/>
        <w:spacing w:line="240" w:lineRule="auto"/>
        <w:jc w:val="left"/>
      </w:pPr>
    </w:p>
    <w:p w14:paraId="477B4416" w14:textId="77777777" w:rsidR="008E4F4C" w:rsidRDefault="008E4F4C">
      <w:pPr>
        <w:widowControl/>
        <w:adjustRightInd/>
        <w:spacing w:line="240" w:lineRule="auto"/>
        <w:jc w:val="left"/>
      </w:pPr>
    </w:p>
    <w:p w14:paraId="5EEFD52F" w14:textId="77777777" w:rsidR="008E4F4C" w:rsidRDefault="008E4F4C">
      <w:pPr>
        <w:widowControl/>
        <w:adjustRightInd/>
        <w:spacing w:line="240" w:lineRule="auto"/>
        <w:jc w:val="left"/>
      </w:pPr>
    </w:p>
    <w:p w14:paraId="31D25A12" w14:textId="77777777" w:rsidR="008E4F4C" w:rsidRDefault="008E4F4C">
      <w:pPr>
        <w:widowControl/>
        <w:adjustRightInd/>
        <w:spacing w:line="240" w:lineRule="auto"/>
        <w:jc w:val="left"/>
      </w:pPr>
    </w:p>
    <w:p w14:paraId="6DD630E3" w14:textId="77777777" w:rsidR="008E4F4C" w:rsidRDefault="008E4F4C">
      <w:pPr>
        <w:widowControl/>
        <w:adjustRightInd/>
        <w:spacing w:line="240" w:lineRule="auto"/>
        <w:jc w:val="left"/>
      </w:pPr>
    </w:p>
    <w:p w14:paraId="4D1E7830" w14:textId="77777777" w:rsidR="008E4F4C" w:rsidRDefault="008E4F4C">
      <w:pPr>
        <w:widowControl/>
        <w:adjustRightInd/>
        <w:spacing w:line="240" w:lineRule="auto"/>
        <w:jc w:val="left"/>
      </w:pPr>
    </w:p>
    <w:p w14:paraId="24F5AFDE" w14:textId="77777777" w:rsidR="008E4F4C" w:rsidRDefault="008E4F4C">
      <w:pPr>
        <w:widowControl/>
        <w:adjustRightInd/>
        <w:spacing w:line="240" w:lineRule="auto"/>
        <w:jc w:val="left"/>
      </w:pPr>
    </w:p>
    <w:p w14:paraId="006896BE" w14:textId="77777777" w:rsidR="008E4F4C" w:rsidRDefault="008E4F4C">
      <w:pPr>
        <w:widowControl/>
        <w:adjustRightInd/>
        <w:spacing w:line="240" w:lineRule="auto"/>
        <w:jc w:val="left"/>
      </w:pPr>
    </w:p>
    <w:p w14:paraId="476BA840" w14:textId="77777777" w:rsidR="008E4F4C" w:rsidRDefault="008E4F4C">
      <w:pPr>
        <w:widowControl/>
        <w:adjustRightInd/>
        <w:spacing w:line="240" w:lineRule="auto"/>
        <w:jc w:val="left"/>
      </w:pPr>
    </w:p>
    <w:p w14:paraId="0822860F" w14:textId="77777777" w:rsidR="008E4F4C" w:rsidRDefault="008E4F4C">
      <w:pPr>
        <w:widowControl/>
        <w:adjustRightInd/>
        <w:spacing w:line="240" w:lineRule="auto"/>
        <w:jc w:val="left"/>
      </w:pPr>
    </w:p>
    <w:p w14:paraId="2F7D910B" w14:textId="77777777" w:rsidR="008E4F4C" w:rsidRDefault="008E4F4C">
      <w:pPr>
        <w:widowControl/>
        <w:adjustRightInd/>
        <w:spacing w:line="240" w:lineRule="auto"/>
        <w:jc w:val="left"/>
      </w:pPr>
    </w:p>
    <w:p w14:paraId="7F32112F" w14:textId="77777777" w:rsidR="008E4F4C" w:rsidRDefault="008E4F4C">
      <w:pPr>
        <w:widowControl/>
        <w:adjustRightInd/>
        <w:spacing w:line="240" w:lineRule="auto"/>
        <w:jc w:val="left"/>
      </w:pPr>
    </w:p>
    <w:p w14:paraId="3ECA2F23" w14:textId="77777777" w:rsidR="008E4F4C" w:rsidRDefault="008E4F4C">
      <w:pPr>
        <w:widowControl/>
        <w:adjustRightInd/>
        <w:spacing w:line="240" w:lineRule="auto"/>
        <w:jc w:val="left"/>
      </w:pPr>
    </w:p>
    <w:p w14:paraId="6D7F1D51" w14:textId="77777777" w:rsidR="008E4F4C" w:rsidRDefault="008E4F4C">
      <w:pPr>
        <w:widowControl/>
        <w:adjustRightInd/>
        <w:spacing w:line="240" w:lineRule="auto"/>
        <w:jc w:val="left"/>
      </w:pPr>
    </w:p>
    <w:p w14:paraId="409490D4" w14:textId="77777777" w:rsidR="008E4F4C" w:rsidRDefault="008E4F4C">
      <w:pPr>
        <w:widowControl/>
        <w:adjustRightInd/>
        <w:spacing w:line="240" w:lineRule="auto"/>
        <w:jc w:val="left"/>
      </w:pPr>
    </w:p>
    <w:p w14:paraId="1E84FE24" w14:textId="77777777" w:rsidR="008E4F4C" w:rsidRDefault="008E4F4C">
      <w:pPr>
        <w:widowControl/>
        <w:adjustRightInd/>
        <w:spacing w:line="240" w:lineRule="auto"/>
        <w:jc w:val="left"/>
      </w:pPr>
    </w:p>
    <w:p w14:paraId="6F167ED8" w14:textId="77777777" w:rsidR="008E4F4C" w:rsidRDefault="008E4F4C">
      <w:pPr>
        <w:widowControl/>
        <w:adjustRightInd/>
        <w:spacing w:line="240" w:lineRule="auto"/>
        <w:jc w:val="left"/>
      </w:pPr>
    </w:p>
    <w:p w14:paraId="4D0D2785" w14:textId="77777777" w:rsidR="008E4F4C" w:rsidRDefault="008E4F4C">
      <w:pPr>
        <w:widowControl/>
        <w:adjustRightInd/>
        <w:spacing w:line="240" w:lineRule="auto"/>
        <w:jc w:val="left"/>
      </w:pPr>
    </w:p>
    <w:p w14:paraId="0CB1E752" w14:textId="77777777" w:rsidR="008E4F4C" w:rsidRDefault="008E4F4C">
      <w:pPr>
        <w:widowControl/>
        <w:adjustRightInd/>
        <w:spacing w:line="240" w:lineRule="auto"/>
        <w:jc w:val="left"/>
      </w:pPr>
    </w:p>
    <w:p w14:paraId="2003EBA4" w14:textId="77777777" w:rsidR="008E4F4C" w:rsidRDefault="008E4F4C">
      <w:pPr>
        <w:widowControl/>
        <w:adjustRightInd/>
        <w:spacing w:line="240" w:lineRule="auto"/>
        <w:jc w:val="left"/>
      </w:pPr>
    </w:p>
    <w:p w14:paraId="5173A48E" w14:textId="77777777" w:rsidR="008E4F4C" w:rsidRDefault="008E4F4C">
      <w:pPr>
        <w:widowControl/>
        <w:adjustRightInd/>
        <w:spacing w:line="240" w:lineRule="auto"/>
        <w:jc w:val="left"/>
      </w:pPr>
    </w:p>
    <w:p w14:paraId="5C7CBB58" w14:textId="77777777" w:rsidR="008E4F4C" w:rsidRDefault="008E4F4C">
      <w:pPr>
        <w:widowControl/>
        <w:adjustRightInd/>
        <w:spacing w:line="240" w:lineRule="auto"/>
        <w:jc w:val="left"/>
      </w:pPr>
    </w:p>
    <w:p w14:paraId="382BFE0E" w14:textId="77777777" w:rsidR="008E4F4C" w:rsidRDefault="008E4F4C">
      <w:pPr>
        <w:widowControl/>
        <w:adjustRightInd/>
        <w:spacing w:line="240" w:lineRule="auto"/>
        <w:jc w:val="left"/>
      </w:pPr>
    </w:p>
    <w:p w14:paraId="0ABE25D2" w14:textId="77777777" w:rsidR="008E4F4C" w:rsidRDefault="008E4F4C">
      <w:pPr>
        <w:widowControl/>
        <w:adjustRightInd/>
        <w:spacing w:line="240" w:lineRule="auto"/>
        <w:jc w:val="left"/>
      </w:pPr>
    </w:p>
    <w:p w14:paraId="3BBDAEC0" w14:textId="77777777" w:rsidR="008E4F4C" w:rsidRDefault="008E4F4C">
      <w:pPr>
        <w:widowControl/>
        <w:adjustRightInd/>
        <w:spacing w:line="240" w:lineRule="auto"/>
        <w:jc w:val="left"/>
      </w:pPr>
    </w:p>
    <w:p w14:paraId="76E5BDD5" w14:textId="77777777" w:rsidR="008E4F4C" w:rsidRDefault="008E4F4C">
      <w:pPr>
        <w:widowControl/>
        <w:adjustRightInd/>
        <w:spacing w:line="240" w:lineRule="auto"/>
        <w:jc w:val="left"/>
      </w:pPr>
    </w:p>
    <w:p w14:paraId="66B09C86" w14:textId="77777777" w:rsidR="008E4F4C" w:rsidRDefault="00AE7514">
      <w:pPr>
        <w:widowControl/>
        <w:adjustRightInd/>
        <w:spacing w:line="240" w:lineRule="auto"/>
        <w:jc w:val="left"/>
      </w:pPr>
      <w:r>
        <w:rPr>
          <w:rFonts w:ascii="宋体" w:hAnsi="宋体" w:cs="宋体"/>
          <w:noProof/>
          <w:sz w:val="24"/>
          <w:szCs w:val="24"/>
        </w:rPr>
        <w:lastRenderedPageBreak/>
        <w:drawing>
          <wp:anchor distT="0" distB="0" distL="114300" distR="114300" simplePos="0" relativeHeight="251676672" behindDoc="0" locked="0" layoutInCell="1" allowOverlap="1" wp14:anchorId="2DBB1B1D" wp14:editId="0DB250E9">
            <wp:simplePos x="0" y="0"/>
            <wp:positionH relativeFrom="column">
              <wp:posOffset>889000</wp:posOffset>
            </wp:positionH>
            <wp:positionV relativeFrom="paragraph">
              <wp:posOffset>57150</wp:posOffset>
            </wp:positionV>
            <wp:extent cx="3990975" cy="5905500"/>
            <wp:effectExtent l="0" t="0" r="9525" b="0"/>
            <wp:wrapNone/>
            <wp:docPr id="71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8" descr="IMG_256"/>
                    <pic:cNvPicPr>
                      <a:picLocks noChangeAspect="1"/>
                    </pic:cNvPicPr>
                  </pic:nvPicPr>
                  <pic:blipFill>
                    <a:blip r:embed="rId170"/>
                    <a:stretch>
                      <a:fillRect/>
                    </a:stretch>
                  </pic:blipFill>
                  <pic:spPr>
                    <a:xfrm>
                      <a:off x="0" y="0"/>
                      <a:ext cx="3990975" cy="5905500"/>
                    </a:xfrm>
                    <a:prstGeom prst="rect">
                      <a:avLst/>
                    </a:prstGeom>
                    <a:noFill/>
                    <a:ln w="9525">
                      <a:noFill/>
                    </a:ln>
                  </pic:spPr>
                </pic:pic>
              </a:graphicData>
            </a:graphic>
          </wp:anchor>
        </w:drawing>
      </w:r>
    </w:p>
    <w:p w14:paraId="20719C2B" w14:textId="77777777" w:rsidR="008E4F4C" w:rsidRDefault="008E4F4C">
      <w:pPr>
        <w:widowControl/>
        <w:adjustRightInd/>
        <w:spacing w:line="240" w:lineRule="auto"/>
        <w:jc w:val="left"/>
      </w:pPr>
    </w:p>
    <w:p w14:paraId="4180EF25" w14:textId="77777777" w:rsidR="008E4F4C" w:rsidRDefault="008E4F4C">
      <w:pPr>
        <w:widowControl/>
        <w:adjustRightInd/>
        <w:spacing w:line="240" w:lineRule="auto"/>
        <w:jc w:val="left"/>
      </w:pPr>
    </w:p>
    <w:p w14:paraId="0A6329E6" w14:textId="77777777" w:rsidR="008E4F4C" w:rsidRDefault="008E4F4C">
      <w:pPr>
        <w:widowControl/>
        <w:adjustRightInd/>
        <w:spacing w:line="240" w:lineRule="auto"/>
        <w:jc w:val="left"/>
      </w:pPr>
    </w:p>
    <w:p w14:paraId="194B0CA9" w14:textId="77777777" w:rsidR="008E4F4C" w:rsidRDefault="008E4F4C">
      <w:pPr>
        <w:widowControl/>
        <w:adjustRightInd/>
        <w:spacing w:line="240" w:lineRule="auto"/>
        <w:jc w:val="left"/>
      </w:pPr>
    </w:p>
    <w:p w14:paraId="6F317A65" w14:textId="77777777" w:rsidR="008E4F4C" w:rsidRDefault="008E4F4C">
      <w:pPr>
        <w:widowControl/>
        <w:adjustRightInd/>
        <w:spacing w:line="240" w:lineRule="auto"/>
        <w:jc w:val="left"/>
      </w:pPr>
    </w:p>
    <w:p w14:paraId="58316E13" w14:textId="77777777" w:rsidR="008E4F4C" w:rsidRDefault="008E4F4C">
      <w:pPr>
        <w:widowControl/>
        <w:adjustRightInd/>
        <w:spacing w:line="240" w:lineRule="auto"/>
        <w:jc w:val="left"/>
      </w:pPr>
    </w:p>
    <w:p w14:paraId="7B58B2A1" w14:textId="77777777" w:rsidR="008E4F4C" w:rsidRDefault="008E4F4C">
      <w:pPr>
        <w:widowControl/>
        <w:adjustRightInd/>
        <w:spacing w:line="240" w:lineRule="auto"/>
        <w:jc w:val="left"/>
      </w:pPr>
    </w:p>
    <w:p w14:paraId="14C9C1A1" w14:textId="77777777" w:rsidR="008E4F4C" w:rsidRDefault="008E4F4C">
      <w:pPr>
        <w:widowControl/>
        <w:adjustRightInd/>
        <w:spacing w:line="240" w:lineRule="auto"/>
        <w:jc w:val="left"/>
      </w:pPr>
    </w:p>
    <w:p w14:paraId="1B15E9C6" w14:textId="77777777" w:rsidR="008E4F4C" w:rsidRDefault="008E4F4C">
      <w:pPr>
        <w:widowControl/>
        <w:adjustRightInd/>
        <w:spacing w:line="240" w:lineRule="auto"/>
        <w:jc w:val="left"/>
      </w:pPr>
    </w:p>
    <w:p w14:paraId="32B611D2" w14:textId="77777777" w:rsidR="008E4F4C" w:rsidRDefault="008E4F4C">
      <w:pPr>
        <w:widowControl/>
        <w:adjustRightInd/>
        <w:spacing w:line="240" w:lineRule="auto"/>
        <w:jc w:val="left"/>
      </w:pPr>
    </w:p>
    <w:p w14:paraId="0DD6644F" w14:textId="77777777" w:rsidR="008E4F4C" w:rsidRDefault="008E4F4C">
      <w:pPr>
        <w:widowControl/>
        <w:adjustRightInd/>
        <w:spacing w:line="240" w:lineRule="auto"/>
        <w:jc w:val="left"/>
      </w:pPr>
    </w:p>
    <w:p w14:paraId="74D2D4F5" w14:textId="77777777" w:rsidR="008E4F4C" w:rsidRDefault="008E4F4C">
      <w:pPr>
        <w:widowControl/>
        <w:adjustRightInd/>
        <w:spacing w:line="240" w:lineRule="auto"/>
        <w:jc w:val="left"/>
      </w:pPr>
    </w:p>
    <w:p w14:paraId="5740A5ED" w14:textId="77777777" w:rsidR="008E4F4C" w:rsidRDefault="008E4F4C">
      <w:pPr>
        <w:widowControl/>
        <w:adjustRightInd/>
        <w:spacing w:line="240" w:lineRule="auto"/>
        <w:jc w:val="left"/>
      </w:pPr>
    </w:p>
    <w:p w14:paraId="662A56BA" w14:textId="77777777" w:rsidR="008E4F4C" w:rsidRDefault="008E4F4C">
      <w:pPr>
        <w:widowControl/>
        <w:adjustRightInd/>
        <w:spacing w:line="240" w:lineRule="auto"/>
        <w:jc w:val="left"/>
      </w:pPr>
    </w:p>
    <w:p w14:paraId="014E116A" w14:textId="77777777" w:rsidR="008E4F4C" w:rsidRDefault="008E4F4C">
      <w:pPr>
        <w:widowControl/>
        <w:adjustRightInd/>
        <w:spacing w:line="240" w:lineRule="auto"/>
        <w:jc w:val="left"/>
      </w:pPr>
    </w:p>
    <w:p w14:paraId="2AFEBBF1" w14:textId="77777777" w:rsidR="008E4F4C" w:rsidRDefault="008E4F4C">
      <w:pPr>
        <w:widowControl/>
        <w:adjustRightInd/>
        <w:spacing w:line="240" w:lineRule="auto"/>
        <w:jc w:val="left"/>
      </w:pPr>
    </w:p>
    <w:p w14:paraId="097CDB61" w14:textId="77777777" w:rsidR="008E4F4C" w:rsidRDefault="008E4F4C">
      <w:pPr>
        <w:widowControl/>
        <w:adjustRightInd/>
        <w:spacing w:line="240" w:lineRule="auto"/>
        <w:jc w:val="left"/>
      </w:pPr>
    </w:p>
    <w:p w14:paraId="15F8DA84" w14:textId="77777777" w:rsidR="008E4F4C" w:rsidRDefault="008E4F4C">
      <w:pPr>
        <w:widowControl/>
        <w:adjustRightInd/>
        <w:spacing w:line="240" w:lineRule="auto"/>
        <w:jc w:val="left"/>
      </w:pPr>
    </w:p>
    <w:p w14:paraId="06E3B39D" w14:textId="77777777" w:rsidR="008E4F4C" w:rsidRDefault="008E4F4C">
      <w:pPr>
        <w:widowControl/>
        <w:adjustRightInd/>
        <w:spacing w:line="240" w:lineRule="auto"/>
        <w:jc w:val="left"/>
      </w:pPr>
    </w:p>
    <w:p w14:paraId="686E4BF6" w14:textId="77777777" w:rsidR="008E4F4C" w:rsidRDefault="008E4F4C">
      <w:pPr>
        <w:widowControl/>
        <w:adjustRightInd/>
        <w:spacing w:line="240" w:lineRule="auto"/>
        <w:jc w:val="left"/>
      </w:pPr>
    </w:p>
    <w:p w14:paraId="6A650E38" w14:textId="77777777" w:rsidR="008E4F4C" w:rsidRDefault="008E4F4C">
      <w:pPr>
        <w:widowControl/>
        <w:adjustRightInd/>
        <w:spacing w:line="240" w:lineRule="auto"/>
        <w:jc w:val="left"/>
      </w:pPr>
    </w:p>
    <w:p w14:paraId="41DF6771" w14:textId="77777777" w:rsidR="008E4F4C" w:rsidRDefault="008E4F4C">
      <w:pPr>
        <w:widowControl/>
        <w:adjustRightInd/>
        <w:spacing w:line="240" w:lineRule="auto"/>
        <w:jc w:val="left"/>
      </w:pPr>
    </w:p>
    <w:p w14:paraId="32901F83" w14:textId="77777777" w:rsidR="008E4F4C" w:rsidRDefault="008E4F4C">
      <w:pPr>
        <w:widowControl/>
        <w:adjustRightInd/>
        <w:spacing w:line="240" w:lineRule="auto"/>
        <w:jc w:val="left"/>
      </w:pPr>
    </w:p>
    <w:p w14:paraId="5E15A6AD" w14:textId="77777777" w:rsidR="008E4F4C" w:rsidRDefault="008E4F4C">
      <w:pPr>
        <w:widowControl/>
        <w:adjustRightInd/>
        <w:spacing w:line="240" w:lineRule="auto"/>
        <w:jc w:val="left"/>
      </w:pPr>
    </w:p>
    <w:p w14:paraId="7FA81CA0" w14:textId="77777777" w:rsidR="008E4F4C" w:rsidRDefault="008E4F4C">
      <w:pPr>
        <w:widowControl/>
        <w:adjustRightInd/>
        <w:spacing w:line="240" w:lineRule="auto"/>
        <w:jc w:val="left"/>
      </w:pPr>
    </w:p>
    <w:p w14:paraId="6F5F27E6" w14:textId="77777777" w:rsidR="008E4F4C" w:rsidRDefault="008E4F4C">
      <w:pPr>
        <w:widowControl/>
        <w:adjustRightInd/>
        <w:spacing w:line="240" w:lineRule="auto"/>
        <w:jc w:val="left"/>
      </w:pPr>
    </w:p>
    <w:p w14:paraId="308A9379" w14:textId="77777777" w:rsidR="008E4F4C" w:rsidRDefault="008E4F4C">
      <w:pPr>
        <w:widowControl/>
        <w:adjustRightInd/>
        <w:spacing w:line="240" w:lineRule="auto"/>
        <w:jc w:val="left"/>
      </w:pPr>
    </w:p>
    <w:p w14:paraId="4F48589B" w14:textId="77777777" w:rsidR="008E4F4C" w:rsidRDefault="008E4F4C">
      <w:pPr>
        <w:widowControl/>
        <w:adjustRightInd/>
        <w:spacing w:line="240" w:lineRule="auto"/>
        <w:jc w:val="left"/>
      </w:pPr>
    </w:p>
    <w:p w14:paraId="257C0F5F" w14:textId="77777777" w:rsidR="008E4F4C" w:rsidRDefault="008E4F4C">
      <w:pPr>
        <w:widowControl/>
        <w:adjustRightInd/>
        <w:spacing w:line="240" w:lineRule="auto"/>
        <w:jc w:val="left"/>
      </w:pPr>
    </w:p>
    <w:p w14:paraId="236679EB" w14:textId="77777777" w:rsidR="008E4F4C" w:rsidRDefault="008E4F4C">
      <w:pPr>
        <w:widowControl/>
        <w:adjustRightInd/>
        <w:spacing w:line="240" w:lineRule="auto"/>
        <w:jc w:val="left"/>
      </w:pPr>
    </w:p>
    <w:p w14:paraId="2D5FEE02" w14:textId="77777777" w:rsidR="008E4F4C" w:rsidRDefault="008E4F4C">
      <w:pPr>
        <w:widowControl/>
        <w:adjustRightInd/>
        <w:spacing w:line="240" w:lineRule="auto"/>
        <w:jc w:val="left"/>
      </w:pPr>
    </w:p>
    <w:p w14:paraId="543AA10F" w14:textId="77777777" w:rsidR="008E4F4C" w:rsidRDefault="008E4F4C">
      <w:pPr>
        <w:widowControl/>
        <w:adjustRightInd/>
        <w:spacing w:line="240" w:lineRule="auto"/>
        <w:jc w:val="left"/>
      </w:pPr>
    </w:p>
    <w:p w14:paraId="6841B096" w14:textId="77777777" w:rsidR="008E4F4C" w:rsidRDefault="008E4F4C">
      <w:pPr>
        <w:widowControl/>
        <w:adjustRightInd/>
        <w:spacing w:line="240" w:lineRule="auto"/>
        <w:jc w:val="left"/>
      </w:pPr>
    </w:p>
    <w:p w14:paraId="3B205929" w14:textId="77777777" w:rsidR="008E4F4C" w:rsidRDefault="008E4F4C">
      <w:pPr>
        <w:widowControl/>
        <w:adjustRightInd/>
        <w:spacing w:line="240" w:lineRule="auto"/>
        <w:jc w:val="left"/>
      </w:pPr>
    </w:p>
    <w:p w14:paraId="63095E99" w14:textId="77777777" w:rsidR="008E4F4C" w:rsidRDefault="008E4F4C">
      <w:pPr>
        <w:widowControl/>
        <w:adjustRightInd/>
        <w:spacing w:line="240" w:lineRule="auto"/>
        <w:jc w:val="left"/>
      </w:pPr>
    </w:p>
    <w:p w14:paraId="797EF237" w14:textId="77777777" w:rsidR="008E4F4C" w:rsidRDefault="008E4F4C">
      <w:pPr>
        <w:widowControl/>
        <w:adjustRightInd/>
        <w:spacing w:line="240" w:lineRule="auto"/>
        <w:jc w:val="left"/>
      </w:pPr>
    </w:p>
    <w:p w14:paraId="161F11A2" w14:textId="77777777" w:rsidR="008E4F4C" w:rsidRDefault="008E4F4C">
      <w:pPr>
        <w:widowControl/>
        <w:adjustRightInd/>
        <w:spacing w:line="240" w:lineRule="auto"/>
        <w:jc w:val="left"/>
      </w:pPr>
    </w:p>
    <w:p w14:paraId="40F42BD3" w14:textId="77777777" w:rsidR="008E4F4C" w:rsidRDefault="008E4F4C">
      <w:pPr>
        <w:widowControl/>
        <w:adjustRightInd/>
        <w:spacing w:line="240" w:lineRule="auto"/>
        <w:jc w:val="left"/>
      </w:pPr>
    </w:p>
    <w:p w14:paraId="72420B6D" w14:textId="77777777" w:rsidR="008E4F4C" w:rsidRDefault="008E4F4C">
      <w:pPr>
        <w:widowControl/>
        <w:adjustRightInd/>
        <w:spacing w:line="240" w:lineRule="auto"/>
        <w:jc w:val="left"/>
      </w:pPr>
    </w:p>
    <w:p w14:paraId="6ABD4344" w14:textId="77777777" w:rsidR="008E4F4C" w:rsidRDefault="008E4F4C">
      <w:pPr>
        <w:widowControl/>
        <w:adjustRightInd/>
        <w:spacing w:line="240" w:lineRule="auto"/>
        <w:jc w:val="left"/>
      </w:pPr>
    </w:p>
    <w:p w14:paraId="79CA6C7A" w14:textId="77777777" w:rsidR="008E4F4C" w:rsidRDefault="008E4F4C">
      <w:pPr>
        <w:widowControl/>
        <w:adjustRightInd/>
        <w:spacing w:line="240" w:lineRule="auto"/>
        <w:jc w:val="left"/>
      </w:pPr>
    </w:p>
    <w:p w14:paraId="65B09049" w14:textId="77777777" w:rsidR="008E4F4C" w:rsidRDefault="008E4F4C">
      <w:pPr>
        <w:widowControl/>
        <w:adjustRightInd/>
        <w:spacing w:line="240" w:lineRule="auto"/>
        <w:jc w:val="left"/>
      </w:pPr>
    </w:p>
    <w:p w14:paraId="419C260C" w14:textId="77777777" w:rsidR="008E4F4C" w:rsidRDefault="008E4F4C">
      <w:pPr>
        <w:widowControl/>
        <w:adjustRightInd/>
        <w:spacing w:line="240" w:lineRule="auto"/>
        <w:jc w:val="left"/>
      </w:pPr>
    </w:p>
    <w:p w14:paraId="1E6C78EC" w14:textId="77777777" w:rsidR="008E4F4C" w:rsidRDefault="008E4F4C">
      <w:pPr>
        <w:widowControl/>
        <w:adjustRightInd/>
        <w:spacing w:line="240" w:lineRule="auto"/>
        <w:jc w:val="left"/>
      </w:pPr>
    </w:p>
    <w:p w14:paraId="4267B20D" w14:textId="77777777" w:rsidR="008E4F4C" w:rsidRDefault="008E4F4C">
      <w:pPr>
        <w:widowControl/>
        <w:adjustRightInd/>
        <w:spacing w:line="240" w:lineRule="auto"/>
        <w:jc w:val="left"/>
      </w:pPr>
    </w:p>
    <w:p w14:paraId="1F267F08" w14:textId="77777777" w:rsidR="008E4F4C" w:rsidRDefault="008E4F4C">
      <w:pPr>
        <w:widowControl/>
        <w:adjustRightInd/>
        <w:spacing w:line="240" w:lineRule="auto"/>
        <w:jc w:val="left"/>
      </w:pPr>
    </w:p>
    <w:p w14:paraId="22E4155F" w14:textId="77777777" w:rsidR="008E4F4C" w:rsidRDefault="008E4F4C">
      <w:pPr>
        <w:widowControl/>
        <w:adjustRightInd/>
        <w:spacing w:line="240" w:lineRule="auto"/>
        <w:jc w:val="left"/>
      </w:pPr>
    </w:p>
    <w:p w14:paraId="2314B195" w14:textId="77777777" w:rsidR="008E4F4C" w:rsidRDefault="008E4F4C">
      <w:pPr>
        <w:widowControl/>
        <w:adjustRightInd/>
        <w:spacing w:line="240" w:lineRule="auto"/>
        <w:jc w:val="left"/>
      </w:pPr>
    </w:p>
    <w:p w14:paraId="6BED7353" w14:textId="77777777" w:rsidR="008E4F4C" w:rsidRDefault="008E4F4C">
      <w:pPr>
        <w:widowControl/>
        <w:adjustRightInd/>
        <w:spacing w:line="240" w:lineRule="auto"/>
        <w:jc w:val="left"/>
      </w:pPr>
    </w:p>
    <w:p w14:paraId="0F6E1AF6" w14:textId="77777777" w:rsidR="008E4F4C" w:rsidRDefault="008E4F4C">
      <w:pPr>
        <w:widowControl/>
        <w:adjustRightInd/>
        <w:spacing w:line="240" w:lineRule="auto"/>
        <w:jc w:val="left"/>
      </w:pPr>
    </w:p>
    <w:p w14:paraId="0E0D00C0" w14:textId="77777777" w:rsidR="008E4F4C" w:rsidRDefault="00AE7514">
      <w:pPr>
        <w:widowControl/>
        <w:adjustRightInd/>
        <w:spacing w:line="240" w:lineRule="auto"/>
        <w:jc w:val="left"/>
      </w:pPr>
      <w:r>
        <w:rPr>
          <w:rFonts w:ascii="宋体" w:hAnsi="宋体" w:cs="宋体"/>
          <w:noProof/>
          <w:sz w:val="24"/>
          <w:szCs w:val="24"/>
        </w:rPr>
        <w:lastRenderedPageBreak/>
        <w:drawing>
          <wp:anchor distT="0" distB="0" distL="114300" distR="114300" simplePos="0" relativeHeight="251677696" behindDoc="0" locked="0" layoutInCell="1" allowOverlap="1" wp14:anchorId="2A701626" wp14:editId="0CD6B910">
            <wp:simplePos x="0" y="0"/>
            <wp:positionH relativeFrom="column">
              <wp:posOffset>624205</wp:posOffset>
            </wp:positionH>
            <wp:positionV relativeFrom="paragraph">
              <wp:posOffset>74295</wp:posOffset>
            </wp:positionV>
            <wp:extent cx="4886325" cy="4648200"/>
            <wp:effectExtent l="0" t="0" r="9525" b="0"/>
            <wp:wrapNone/>
            <wp:docPr id="71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9" descr="IMG_256"/>
                    <pic:cNvPicPr>
                      <a:picLocks noChangeAspect="1"/>
                    </pic:cNvPicPr>
                  </pic:nvPicPr>
                  <pic:blipFill>
                    <a:blip r:embed="rId171"/>
                    <a:stretch>
                      <a:fillRect/>
                    </a:stretch>
                  </pic:blipFill>
                  <pic:spPr>
                    <a:xfrm>
                      <a:off x="0" y="0"/>
                      <a:ext cx="4886325" cy="4648200"/>
                    </a:xfrm>
                    <a:prstGeom prst="rect">
                      <a:avLst/>
                    </a:prstGeom>
                    <a:noFill/>
                    <a:ln w="9525">
                      <a:noFill/>
                    </a:ln>
                  </pic:spPr>
                </pic:pic>
              </a:graphicData>
            </a:graphic>
          </wp:anchor>
        </w:drawing>
      </w:r>
    </w:p>
    <w:p w14:paraId="23E26DC4" w14:textId="77777777" w:rsidR="008E4F4C" w:rsidRDefault="008E4F4C">
      <w:pPr>
        <w:widowControl/>
        <w:adjustRightInd/>
        <w:spacing w:line="240" w:lineRule="auto"/>
        <w:jc w:val="left"/>
      </w:pPr>
    </w:p>
    <w:p w14:paraId="4099AB88" w14:textId="77777777" w:rsidR="008E4F4C" w:rsidRDefault="008E4F4C">
      <w:pPr>
        <w:widowControl/>
        <w:adjustRightInd/>
        <w:spacing w:line="240" w:lineRule="auto"/>
        <w:jc w:val="left"/>
      </w:pPr>
    </w:p>
    <w:p w14:paraId="62564424" w14:textId="77777777" w:rsidR="008E4F4C" w:rsidRDefault="008E4F4C">
      <w:pPr>
        <w:widowControl/>
        <w:adjustRightInd/>
        <w:spacing w:line="240" w:lineRule="auto"/>
        <w:jc w:val="left"/>
      </w:pPr>
    </w:p>
    <w:p w14:paraId="2280FAB6" w14:textId="77777777" w:rsidR="008E4F4C" w:rsidRDefault="008E4F4C">
      <w:pPr>
        <w:widowControl/>
        <w:adjustRightInd/>
        <w:spacing w:line="240" w:lineRule="auto"/>
        <w:jc w:val="left"/>
      </w:pPr>
    </w:p>
    <w:p w14:paraId="491EE598" w14:textId="77777777" w:rsidR="008E4F4C" w:rsidRDefault="008E4F4C">
      <w:pPr>
        <w:widowControl/>
        <w:adjustRightInd/>
        <w:spacing w:line="240" w:lineRule="auto"/>
        <w:jc w:val="left"/>
      </w:pPr>
    </w:p>
    <w:p w14:paraId="415ACB04" w14:textId="77777777" w:rsidR="008E4F4C" w:rsidRDefault="008E4F4C">
      <w:pPr>
        <w:widowControl/>
        <w:adjustRightInd/>
        <w:spacing w:line="240" w:lineRule="auto"/>
        <w:jc w:val="left"/>
      </w:pPr>
    </w:p>
    <w:p w14:paraId="532B2747" w14:textId="77777777" w:rsidR="008E4F4C" w:rsidRDefault="008E4F4C">
      <w:pPr>
        <w:widowControl/>
        <w:adjustRightInd/>
        <w:spacing w:line="240" w:lineRule="auto"/>
        <w:jc w:val="left"/>
      </w:pPr>
    </w:p>
    <w:p w14:paraId="398EABEE" w14:textId="77777777" w:rsidR="008E4F4C" w:rsidRDefault="008E4F4C">
      <w:pPr>
        <w:widowControl/>
        <w:adjustRightInd/>
        <w:spacing w:line="240" w:lineRule="auto"/>
        <w:jc w:val="left"/>
      </w:pPr>
    </w:p>
    <w:p w14:paraId="31669AD6" w14:textId="77777777" w:rsidR="008E4F4C" w:rsidRDefault="008E4F4C">
      <w:pPr>
        <w:widowControl/>
        <w:adjustRightInd/>
        <w:spacing w:line="240" w:lineRule="auto"/>
        <w:jc w:val="left"/>
      </w:pPr>
    </w:p>
    <w:p w14:paraId="484EC142" w14:textId="77777777" w:rsidR="008E4F4C" w:rsidRDefault="008E4F4C">
      <w:pPr>
        <w:widowControl/>
        <w:adjustRightInd/>
        <w:spacing w:line="240" w:lineRule="auto"/>
        <w:jc w:val="left"/>
      </w:pPr>
    </w:p>
    <w:p w14:paraId="1058DFB0" w14:textId="77777777" w:rsidR="008E4F4C" w:rsidRDefault="008E4F4C">
      <w:pPr>
        <w:widowControl/>
        <w:adjustRightInd/>
        <w:spacing w:line="240" w:lineRule="auto"/>
        <w:jc w:val="left"/>
      </w:pPr>
    </w:p>
    <w:p w14:paraId="3C8A2D31" w14:textId="77777777" w:rsidR="008E4F4C" w:rsidRDefault="008E4F4C">
      <w:pPr>
        <w:widowControl/>
        <w:adjustRightInd/>
        <w:spacing w:line="240" w:lineRule="auto"/>
        <w:jc w:val="left"/>
      </w:pPr>
    </w:p>
    <w:p w14:paraId="1BF48ADE" w14:textId="77777777" w:rsidR="008E4F4C" w:rsidRDefault="008E4F4C">
      <w:pPr>
        <w:widowControl/>
        <w:adjustRightInd/>
        <w:spacing w:line="240" w:lineRule="auto"/>
        <w:jc w:val="left"/>
      </w:pPr>
    </w:p>
    <w:p w14:paraId="0F8026DE" w14:textId="77777777" w:rsidR="008E4F4C" w:rsidRDefault="008E4F4C">
      <w:pPr>
        <w:widowControl/>
        <w:adjustRightInd/>
        <w:spacing w:line="240" w:lineRule="auto"/>
        <w:jc w:val="left"/>
      </w:pPr>
    </w:p>
    <w:p w14:paraId="425FB950" w14:textId="77777777" w:rsidR="008E4F4C" w:rsidRDefault="008E4F4C">
      <w:pPr>
        <w:widowControl/>
        <w:adjustRightInd/>
        <w:spacing w:line="240" w:lineRule="auto"/>
        <w:jc w:val="left"/>
      </w:pPr>
    </w:p>
    <w:p w14:paraId="6D550169" w14:textId="77777777" w:rsidR="008E4F4C" w:rsidRDefault="008E4F4C">
      <w:pPr>
        <w:widowControl/>
        <w:adjustRightInd/>
        <w:spacing w:line="240" w:lineRule="auto"/>
        <w:jc w:val="left"/>
      </w:pPr>
    </w:p>
    <w:p w14:paraId="712400B1" w14:textId="77777777" w:rsidR="008E4F4C" w:rsidRDefault="008E4F4C">
      <w:pPr>
        <w:widowControl/>
        <w:adjustRightInd/>
        <w:spacing w:line="240" w:lineRule="auto"/>
        <w:jc w:val="left"/>
      </w:pPr>
    </w:p>
    <w:p w14:paraId="0D3B87B5" w14:textId="77777777" w:rsidR="008E4F4C" w:rsidRDefault="008E4F4C">
      <w:pPr>
        <w:widowControl/>
        <w:adjustRightInd/>
        <w:spacing w:line="240" w:lineRule="auto"/>
        <w:jc w:val="left"/>
      </w:pPr>
    </w:p>
    <w:p w14:paraId="3FD1D28B" w14:textId="77777777" w:rsidR="008E4F4C" w:rsidRDefault="008E4F4C">
      <w:pPr>
        <w:widowControl/>
        <w:adjustRightInd/>
        <w:spacing w:line="240" w:lineRule="auto"/>
        <w:jc w:val="left"/>
      </w:pPr>
    </w:p>
    <w:p w14:paraId="6F86E347" w14:textId="77777777" w:rsidR="008E4F4C" w:rsidRDefault="008E4F4C">
      <w:pPr>
        <w:widowControl/>
        <w:adjustRightInd/>
        <w:spacing w:line="240" w:lineRule="auto"/>
        <w:jc w:val="left"/>
      </w:pPr>
    </w:p>
    <w:p w14:paraId="24CA1142" w14:textId="77777777" w:rsidR="008E4F4C" w:rsidRDefault="008E4F4C">
      <w:pPr>
        <w:widowControl/>
        <w:adjustRightInd/>
        <w:spacing w:line="240" w:lineRule="auto"/>
        <w:jc w:val="left"/>
      </w:pPr>
    </w:p>
    <w:p w14:paraId="7704CB31" w14:textId="77777777" w:rsidR="008E4F4C" w:rsidRDefault="008E4F4C">
      <w:pPr>
        <w:widowControl/>
        <w:adjustRightInd/>
        <w:spacing w:line="240" w:lineRule="auto"/>
        <w:jc w:val="left"/>
      </w:pPr>
    </w:p>
    <w:p w14:paraId="0DF41C2D" w14:textId="77777777" w:rsidR="008E4F4C" w:rsidRDefault="008E4F4C">
      <w:pPr>
        <w:widowControl/>
        <w:adjustRightInd/>
        <w:spacing w:line="240" w:lineRule="auto"/>
        <w:jc w:val="left"/>
      </w:pPr>
    </w:p>
    <w:p w14:paraId="68E9AA1C" w14:textId="77777777" w:rsidR="008E4F4C" w:rsidRDefault="008E4F4C">
      <w:pPr>
        <w:widowControl/>
        <w:adjustRightInd/>
        <w:spacing w:line="240" w:lineRule="auto"/>
        <w:jc w:val="left"/>
      </w:pPr>
    </w:p>
    <w:p w14:paraId="672FE41D" w14:textId="77777777" w:rsidR="008E4F4C" w:rsidRDefault="008E4F4C">
      <w:pPr>
        <w:widowControl/>
        <w:adjustRightInd/>
        <w:spacing w:line="240" w:lineRule="auto"/>
        <w:jc w:val="left"/>
      </w:pPr>
    </w:p>
    <w:p w14:paraId="334F149D" w14:textId="77777777" w:rsidR="008E4F4C" w:rsidRDefault="008E4F4C">
      <w:pPr>
        <w:widowControl/>
        <w:adjustRightInd/>
        <w:spacing w:line="240" w:lineRule="auto"/>
        <w:jc w:val="left"/>
      </w:pPr>
    </w:p>
    <w:p w14:paraId="7BD689F9" w14:textId="77777777" w:rsidR="008E4F4C" w:rsidRDefault="008E4F4C">
      <w:pPr>
        <w:widowControl/>
        <w:adjustRightInd/>
        <w:spacing w:line="240" w:lineRule="auto"/>
        <w:jc w:val="left"/>
      </w:pPr>
    </w:p>
    <w:p w14:paraId="70780579" w14:textId="77777777" w:rsidR="008E4F4C" w:rsidRDefault="008E4F4C">
      <w:pPr>
        <w:widowControl/>
        <w:adjustRightInd/>
        <w:spacing w:line="240" w:lineRule="auto"/>
        <w:jc w:val="left"/>
      </w:pPr>
    </w:p>
    <w:p w14:paraId="4776E213" w14:textId="77777777" w:rsidR="008E4F4C" w:rsidRDefault="008E4F4C">
      <w:pPr>
        <w:widowControl/>
        <w:adjustRightInd/>
        <w:spacing w:line="240" w:lineRule="auto"/>
        <w:jc w:val="left"/>
      </w:pPr>
    </w:p>
    <w:p w14:paraId="36CBDB21" w14:textId="77777777" w:rsidR="008E4F4C" w:rsidRDefault="008E4F4C">
      <w:pPr>
        <w:widowControl/>
        <w:adjustRightInd/>
        <w:spacing w:line="240" w:lineRule="auto"/>
        <w:jc w:val="left"/>
      </w:pPr>
    </w:p>
    <w:p w14:paraId="45A24DDD" w14:textId="77777777" w:rsidR="008E4F4C" w:rsidRDefault="008E4F4C">
      <w:pPr>
        <w:widowControl/>
        <w:adjustRightInd/>
        <w:spacing w:line="240" w:lineRule="auto"/>
        <w:jc w:val="left"/>
      </w:pPr>
    </w:p>
    <w:p w14:paraId="7E91FF0F" w14:textId="77777777" w:rsidR="008E4F4C" w:rsidRDefault="008E4F4C">
      <w:pPr>
        <w:widowControl/>
        <w:adjustRightInd/>
        <w:spacing w:line="240" w:lineRule="auto"/>
        <w:jc w:val="left"/>
      </w:pPr>
    </w:p>
    <w:p w14:paraId="41F2D23E" w14:textId="77777777" w:rsidR="008E4F4C" w:rsidRDefault="008E4F4C">
      <w:pPr>
        <w:widowControl/>
        <w:adjustRightInd/>
        <w:spacing w:line="240" w:lineRule="auto"/>
        <w:jc w:val="left"/>
      </w:pPr>
    </w:p>
    <w:p w14:paraId="1B786EAA" w14:textId="77777777" w:rsidR="008E4F4C" w:rsidRDefault="008E4F4C">
      <w:pPr>
        <w:widowControl/>
        <w:adjustRightInd/>
        <w:spacing w:line="240" w:lineRule="auto"/>
        <w:jc w:val="left"/>
      </w:pPr>
    </w:p>
    <w:p w14:paraId="763A36F0" w14:textId="77777777" w:rsidR="008E4F4C" w:rsidRDefault="008E4F4C">
      <w:pPr>
        <w:widowControl/>
        <w:adjustRightInd/>
        <w:spacing w:line="240" w:lineRule="auto"/>
        <w:jc w:val="left"/>
      </w:pPr>
    </w:p>
    <w:p w14:paraId="325A8475" w14:textId="77777777" w:rsidR="008E4F4C" w:rsidRDefault="008E4F4C">
      <w:pPr>
        <w:widowControl/>
        <w:adjustRightInd/>
        <w:spacing w:line="240" w:lineRule="auto"/>
        <w:jc w:val="left"/>
      </w:pPr>
    </w:p>
    <w:p w14:paraId="55984C4D" w14:textId="77777777" w:rsidR="008E4F4C" w:rsidRDefault="008E4F4C">
      <w:pPr>
        <w:widowControl/>
        <w:adjustRightInd/>
        <w:spacing w:line="240" w:lineRule="auto"/>
        <w:jc w:val="left"/>
      </w:pPr>
    </w:p>
    <w:p w14:paraId="4EB410F8" w14:textId="77777777" w:rsidR="008E4F4C" w:rsidRDefault="008E4F4C">
      <w:pPr>
        <w:widowControl/>
        <w:adjustRightInd/>
        <w:spacing w:line="240" w:lineRule="auto"/>
        <w:jc w:val="left"/>
      </w:pPr>
    </w:p>
    <w:p w14:paraId="6CFBE29E" w14:textId="77777777" w:rsidR="008E4F4C" w:rsidRDefault="008E4F4C">
      <w:pPr>
        <w:widowControl/>
        <w:adjustRightInd/>
        <w:spacing w:line="240" w:lineRule="auto"/>
        <w:jc w:val="left"/>
      </w:pPr>
    </w:p>
    <w:p w14:paraId="1631B027" w14:textId="77777777" w:rsidR="008E4F4C" w:rsidRDefault="008E4F4C">
      <w:pPr>
        <w:widowControl/>
        <w:adjustRightInd/>
        <w:spacing w:line="240" w:lineRule="auto"/>
        <w:jc w:val="left"/>
      </w:pPr>
    </w:p>
    <w:p w14:paraId="0B3F7940" w14:textId="77777777" w:rsidR="008E4F4C" w:rsidRDefault="008E4F4C">
      <w:pPr>
        <w:widowControl/>
        <w:adjustRightInd/>
        <w:spacing w:line="240" w:lineRule="auto"/>
        <w:jc w:val="left"/>
      </w:pPr>
    </w:p>
    <w:p w14:paraId="1D1B3EC1" w14:textId="77777777" w:rsidR="008E4F4C" w:rsidRDefault="008E4F4C">
      <w:pPr>
        <w:widowControl/>
        <w:adjustRightInd/>
        <w:spacing w:line="240" w:lineRule="auto"/>
        <w:jc w:val="left"/>
      </w:pPr>
    </w:p>
    <w:p w14:paraId="394335ED" w14:textId="77777777" w:rsidR="008E4F4C" w:rsidRDefault="008E4F4C">
      <w:pPr>
        <w:widowControl/>
        <w:adjustRightInd/>
        <w:spacing w:line="240" w:lineRule="auto"/>
        <w:jc w:val="left"/>
      </w:pPr>
    </w:p>
    <w:p w14:paraId="62788755" w14:textId="77777777" w:rsidR="008E4F4C" w:rsidRDefault="008E4F4C">
      <w:pPr>
        <w:widowControl/>
        <w:adjustRightInd/>
        <w:spacing w:line="240" w:lineRule="auto"/>
        <w:jc w:val="left"/>
      </w:pPr>
    </w:p>
    <w:p w14:paraId="44ECB799" w14:textId="77777777" w:rsidR="008E4F4C" w:rsidRDefault="008E4F4C">
      <w:pPr>
        <w:widowControl/>
        <w:adjustRightInd/>
        <w:spacing w:line="240" w:lineRule="auto"/>
        <w:jc w:val="left"/>
      </w:pPr>
    </w:p>
    <w:p w14:paraId="484C3BC1" w14:textId="77777777" w:rsidR="008E4F4C" w:rsidRDefault="008E4F4C">
      <w:pPr>
        <w:widowControl/>
        <w:adjustRightInd/>
        <w:spacing w:line="240" w:lineRule="auto"/>
        <w:jc w:val="left"/>
      </w:pPr>
    </w:p>
    <w:p w14:paraId="2F9D266B" w14:textId="77777777" w:rsidR="008E4F4C" w:rsidRDefault="008E4F4C">
      <w:pPr>
        <w:widowControl/>
        <w:adjustRightInd/>
        <w:spacing w:line="240" w:lineRule="auto"/>
        <w:jc w:val="left"/>
      </w:pPr>
    </w:p>
    <w:p w14:paraId="3AD79F67" w14:textId="77777777" w:rsidR="008E4F4C" w:rsidRDefault="008E4F4C">
      <w:pPr>
        <w:widowControl/>
        <w:adjustRightInd/>
        <w:spacing w:line="240" w:lineRule="auto"/>
        <w:jc w:val="left"/>
      </w:pPr>
    </w:p>
    <w:p w14:paraId="7D0B05A9" w14:textId="77777777" w:rsidR="008E4F4C" w:rsidRDefault="008E4F4C">
      <w:pPr>
        <w:widowControl/>
        <w:adjustRightInd/>
        <w:spacing w:line="240" w:lineRule="auto"/>
        <w:jc w:val="left"/>
      </w:pPr>
    </w:p>
    <w:p w14:paraId="2AE51D08" w14:textId="77777777" w:rsidR="008E4F4C" w:rsidRDefault="008E4F4C">
      <w:pPr>
        <w:widowControl/>
        <w:adjustRightInd/>
        <w:spacing w:line="240" w:lineRule="auto"/>
        <w:jc w:val="left"/>
      </w:pPr>
    </w:p>
    <w:p w14:paraId="32978077" w14:textId="77777777" w:rsidR="008E4F4C" w:rsidRDefault="00AE7514">
      <w:pPr>
        <w:widowControl/>
        <w:adjustRightInd/>
        <w:spacing w:line="240" w:lineRule="auto"/>
        <w:jc w:val="left"/>
      </w:pPr>
      <w:r>
        <w:rPr>
          <w:rFonts w:ascii="宋体" w:hAnsi="宋体" w:cs="宋体"/>
          <w:noProof/>
          <w:sz w:val="24"/>
          <w:szCs w:val="24"/>
        </w:rPr>
        <w:lastRenderedPageBreak/>
        <w:drawing>
          <wp:anchor distT="0" distB="0" distL="114300" distR="114300" simplePos="0" relativeHeight="251678720" behindDoc="0" locked="0" layoutInCell="1" allowOverlap="1" wp14:anchorId="2A4278F7" wp14:editId="24865A0E">
            <wp:simplePos x="0" y="0"/>
            <wp:positionH relativeFrom="column">
              <wp:posOffset>814705</wp:posOffset>
            </wp:positionH>
            <wp:positionV relativeFrom="paragraph">
              <wp:posOffset>152400</wp:posOffset>
            </wp:positionV>
            <wp:extent cx="4791075" cy="4657725"/>
            <wp:effectExtent l="0" t="0" r="9525" b="9525"/>
            <wp:wrapNone/>
            <wp:docPr id="71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10" descr="IMG_256"/>
                    <pic:cNvPicPr>
                      <a:picLocks noChangeAspect="1"/>
                    </pic:cNvPicPr>
                  </pic:nvPicPr>
                  <pic:blipFill>
                    <a:blip r:embed="rId172"/>
                    <a:stretch>
                      <a:fillRect/>
                    </a:stretch>
                  </pic:blipFill>
                  <pic:spPr>
                    <a:xfrm>
                      <a:off x="0" y="0"/>
                      <a:ext cx="4791075" cy="4657725"/>
                    </a:xfrm>
                    <a:prstGeom prst="rect">
                      <a:avLst/>
                    </a:prstGeom>
                    <a:noFill/>
                    <a:ln w="9525">
                      <a:noFill/>
                    </a:ln>
                  </pic:spPr>
                </pic:pic>
              </a:graphicData>
            </a:graphic>
          </wp:anchor>
        </w:drawing>
      </w:r>
    </w:p>
    <w:p w14:paraId="792836C9" w14:textId="77777777" w:rsidR="008E4F4C" w:rsidRDefault="008E4F4C">
      <w:pPr>
        <w:widowControl/>
        <w:adjustRightInd/>
        <w:spacing w:line="240" w:lineRule="auto"/>
        <w:jc w:val="left"/>
      </w:pPr>
    </w:p>
    <w:p w14:paraId="16CAA9E5" w14:textId="77777777" w:rsidR="008E4F4C" w:rsidRDefault="008E4F4C">
      <w:pPr>
        <w:widowControl/>
        <w:adjustRightInd/>
        <w:spacing w:line="240" w:lineRule="auto"/>
        <w:jc w:val="left"/>
      </w:pPr>
    </w:p>
    <w:p w14:paraId="77E466D1" w14:textId="77777777" w:rsidR="008E4F4C" w:rsidRDefault="008E4F4C">
      <w:pPr>
        <w:widowControl/>
        <w:adjustRightInd/>
        <w:spacing w:line="240" w:lineRule="auto"/>
        <w:jc w:val="left"/>
      </w:pPr>
    </w:p>
    <w:p w14:paraId="10495BB6" w14:textId="77777777" w:rsidR="008E4F4C" w:rsidRDefault="008E4F4C">
      <w:pPr>
        <w:widowControl/>
        <w:adjustRightInd/>
        <w:spacing w:line="240" w:lineRule="auto"/>
        <w:jc w:val="left"/>
      </w:pPr>
    </w:p>
    <w:p w14:paraId="69500B4A" w14:textId="77777777" w:rsidR="008E4F4C" w:rsidRDefault="008E4F4C">
      <w:pPr>
        <w:widowControl/>
        <w:adjustRightInd/>
        <w:spacing w:line="240" w:lineRule="auto"/>
        <w:jc w:val="left"/>
      </w:pPr>
    </w:p>
    <w:p w14:paraId="3ECDFC3C" w14:textId="77777777" w:rsidR="008E4F4C" w:rsidRDefault="008E4F4C">
      <w:pPr>
        <w:widowControl/>
        <w:adjustRightInd/>
        <w:spacing w:line="240" w:lineRule="auto"/>
        <w:jc w:val="left"/>
      </w:pPr>
    </w:p>
    <w:p w14:paraId="7F526847" w14:textId="77777777" w:rsidR="008E4F4C" w:rsidRDefault="008E4F4C">
      <w:pPr>
        <w:widowControl/>
        <w:adjustRightInd/>
        <w:spacing w:line="240" w:lineRule="auto"/>
        <w:jc w:val="left"/>
      </w:pPr>
    </w:p>
    <w:p w14:paraId="17776DDF" w14:textId="77777777" w:rsidR="008E4F4C" w:rsidRDefault="008E4F4C">
      <w:pPr>
        <w:widowControl/>
        <w:adjustRightInd/>
        <w:spacing w:line="240" w:lineRule="auto"/>
        <w:jc w:val="left"/>
      </w:pPr>
    </w:p>
    <w:p w14:paraId="5BBEC413" w14:textId="77777777" w:rsidR="008E4F4C" w:rsidRDefault="008E4F4C">
      <w:pPr>
        <w:widowControl/>
        <w:adjustRightInd/>
        <w:spacing w:line="240" w:lineRule="auto"/>
        <w:jc w:val="left"/>
      </w:pPr>
    </w:p>
    <w:p w14:paraId="4074F25B" w14:textId="77777777" w:rsidR="008E4F4C" w:rsidRDefault="008E4F4C">
      <w:pPr>
        <w:widowControl/>
        <w:adjustRightInd/>
        <w:spacing w:line="240" w:lineRule="auto"/>
        <w:jc w:val="left"/>
      </w:pPr>
    </w:p>
    <w:p w14:paraId="618264A6" w14:textId="77777777" w:rsidR="008E4F4C" w:rsidRDefault="008E4F4C">
      <w:pPr>
        <w:widowControl/>
        <w:adjustRightInd/>
        <w:spacing w:line="240" w:lineRule="auto"/>
        <w:jc w:val="left"/>
      </w:pPr>
    </w:p>
    <w:p w14:paraId="625C1B1B" w14:textId="77777777" w:rsidR="008E4F4C" w:rsidRDefault="008E4F4C">
      <w:pPr>
        <w:widowControl/>
        <w:adjustRightInd/>
        <w:spacing w:line="240" w:lineRule="auto"/>
        <w:jc w:val="left"/>
      </w:pPr>
    </w:p>
    <w:p w14:paraId="0288BCBE" w14:textId="77777777" w:rsidR="008E4F4C" w:rsidRDefault="008E4F4C">
      <w:pPr>
        <w:widowControl/>
        <w:adjustRightInd/>
        <w:spacing w:line="240" w:lineRule="auto"/>
        <w:jc w:val="left"/>
      </w:pPr>
    </w:p>
    <w:p w14:paraId="52BD8802" w14:textId="77777777" w:rsidR="008E4F4C" w:rsidRDefault="008E4F4C">
      <w:pPr>
        <w:widowControl/>
        <w:adjustRightInd/>
        <w:spacing w:line="240" w:lineRule="auto"/>
        <w:jc w:val="left"/>
      </w:pPr>
    </w:p>
    <w:p w14:paraId="4C179D67" w14:textId="77777777" w:rsidR="008E4F4C" w:rsidRDefault="008E4F4C">
      <w:pPr>
        <w:widowControl/>
        <w:adjustRightInd/>
        <w:spacing w:line="240" w:lineRule="auto"/>
        <w:jc w:val="left"/>
      </w:pPr>
    </w:p>
    <w:p w14:paraId="40FE5FBF" w14:textId="77777777" w:rsidR="008E4F4C" w:rsidRDefault="008E4F4C">
      <w:pPr>
        <w:widowControl/>
        <w:adjustRightInd/>
        <w:spacing w:line="240" w:lineRule="auto"/>
        <w:jc w:val="left"/>
      </w:pPr>
    </w:p>
    <w:p w14:paraId="79ABE85E" w14:textId="77777777" w:rsidR="008E4F4C" w:rsidRDefault="008E4F4C">
      <w:pPr>
        <w:widowControl/>
        <w:adjustRightInd/>
        <w:spacing w:line="240" w:lineRule="auto"/>
        <w:jc w:val="left"/>
      </w:pPr>
    </w:p>
    <w:p w14:paraId="52FE5103" w14:textId="77777777" w:rsidR="008E4F4C" w:rsidRDefault="008E4F4C">
      <w:pPr>
        <w:widowControl/>
        <w:adjustRightInd/>
        <w:spacing w:line="240" w:lineRule="auto"/>
        <w:jc w:val="left"/>
      </w:pPr>
    </w:p>
    <w:p w14:paraId="0176CB77" w14:textId="77777777" w:rsidR="008E4F4C" w:rsidRDefault="008E4F4C">
      <w:pPr>
        <w:widowControl/>
        <w:adjustRightInd/>
        <w:spacing w:line="240" w:lineRule="auto"/>
        <w:jc w:val="left"/>
      </w:pPr>
    </w:p>
    <w:p w14:paraId="456852DF" w14:textId="77777777" w:rsidR="008E4F4C" w:rsidRDefault="008E4F4C">
      <w:pPr>
        <w:widowControl/>
        <w:adjustRightInd/>
        <w:spacing w:line="240" w:lineRule="auto"/>
        <w:jc w:val="left"/>
      </w:pPr>
    </w:p>
    <w:p w14:paraId="4E400928" w14:textId="77777777" w:rsidR="008E4F4C" w:rsidRDefault="008E4F4C">
      <w:pPr>
        <w:widowControl/>
        <w:adjustRightInd/>
        <w:spacing w:line="240" w:lineRule="auto"/>
        <w:jc w:val="left"/>
      </w:pPr>
    </w:p>
    <w:p w14:paraId="09AC282A" w14:textId="77777777" w:rsidR="008E4F4C" w:rsidRDefault="008E4F4C">
      <w:pPr>
        <w:widowControl/>
        <w:adjustRightInd/>
        <w:spacing w:line="240" w:lineRule="auto"/>
        <w:jc w:val="left"/>
      </w:pPr>
    </w:p>
    <w:p w14:paraId="2C8D8490" w14:textId="77777777" w:rsidR="008E4F4C" w:rsidRDefault="008E4F4C">
      <w:pPr>
        <w:widowControl/>
        <w:adjustRightInd/>
        <w:spacing w:line="240" w:lineRule="auto"/>
        <w:jc w:val="left"/>
      </w:pPr>
    </w:p>
    <w:p w14:paraId="4C234FB8" w14:textId="77777777" w:rsidR="008E4F4C" w:rsidRDefault="008E4F4C">
      <w:pPr>
        <w:widowControl/>
        <w:adjustRightInd/>
        <w:spacing w:line="240" w:lineRule="auto"/>
        <w:jc w:val="left"/>
      </w:pPr>
    </w:p>
    <w:p w14:paraId="01B623A8" w14:textId="77777777" w:rsidR="008E4F4C" w:rsidRDefault="008E4F4C">
      <w:pPr>
        <w:widowControl/>
        <w:adjustRightInd/>
        <w:spacing w:line="240" w:lineRule="auto"/>
        <w:jc w:val="left"/>
      </w:pPr>
    </w:p>
    <w:p w14:paraId="4382A764" w14:textId="77777777" w:rsidR="008E4F4C" w:rsidRDefault="008E4F4C">
      <w:pPr>
        <w:widowControl/>
        <w:adjustRightInd/>
        <w:spacing w:line="240" w:lineRule="auto"/>
        <w:jc w:val="left"/>
      </w:pPr>
    </w:p>
    <w:p w14:paraId="065C8C7D" w14:textId="77777777" w:rsidR="008E4F4C" w:rsidRDefault="008E4F4C">
      <w:pPr>
        <w:widowControl/>
        <w:adjustRightInd/>
        <w:spacing w:line="240" w:lineRule="auto"/>
        <w:jc w:val="left"/>
      </w:pPr>
    </w:p>
    <w:p w14:paraId="278643C5" w14:textId="77777777" w:rsidR="008E4F4C" w:rsidRDefault="008E4F4C">
      <w:pPr>
        <w:widowControl/>
        <w:adjustRightInd/>
        <w:spacing w:line="240" w:lineRule="auto"/>
        <w:jc w:val="left"/>
      </w:pPr>
    </w:p>
    <w:p w14:paraId="64E2A46C" w14:textId="77777777" w:rsidR="008E4F4C" w:rsidRDefault="008E4F4C">
      <w:pPr>
        <w:widowControl/>
        <w:adjustRightInd/>
        <w:spacing w:line="240" w:lineRule="auto"/>
        <w:jc w:val="left"/>
      </w:pPr>
    </w:p>
    <w:p w14:paraId="65CAA47D" w14:textId="77777777" w:rsidR="008E4F4C" w:rsidRDefault="008E4F4C">
      <w:pPr>
        <w:widowControl/>
        <w:adjustRightInd/>
        <w:spacing w:line="240" w:lineRule="auto"/>
        <w:jc w:val="left"/>
      </w:pPr>
    </w:p>
    <w:p w14:paraId="2A1546C6" w14:textId="77777777" w:rsidR="008E4F4C" w:rsidRDefault="008E4F4C">
      <w:pPr>
        <w:widowControl/>
        <w:adjustRightInd/>
        <w:spacing w:line="240" w:lineRule="auto"/>
        <w:jc w:val="left"/>
      </w:pPr>
    </w:p>
    <w:p w14:paraId="0D48DAF9" w14:textId="77777777" w:rsidR="008E4F4C" w:rsidRDefault="008E4F4C">
      <w:pPr>
        <w:widowControl/>
        <w:adjustRightInd/>
        <w:spacing w:line="240" w:lineRule="auto"/>
        <w:jc w:val="left"/>
      </w:pPr>
    </w:p>
    <w:p w14:paraId="3F05290C" w14:textId="77777777" w:rsidR="008E4F4C" w:rsidRDefault="008E4F4C">
      <w:pPr>
        <w:widowControl/>
        <w:adjustRightInd/>
        <w:spacing w:line="240" w:lineRule="auto"/>
        <w:jc w:val="left"/>
      </w:pPr>
    </w:p>
    <w:p w14:paraId="440479BD" w14:textId="77777777" w:rsidR="008E4F4C" w:rsidRDefault="008E4F4C">
      <w:pPr>
        <w:widowControl/>
        <w:adjustRightInd/>
        <w:spacing w:line="240" w:lineRule="auto"/>
        <w:jc w:val="left"/>
      </w:pPr>
    </w:p>
    <w:p w14:paraId="7ABF3354" w14:textId="77777777" w:rsidR="008E4F4C" w:rsidRDefault="008E4F4C">
      <w:pPr>
        <w:widowControl/>
        <w:adjustRightInd/>
        <w:spacing w:line="240" w:lineRule="auto"/>
        <w:jc w:val="left"/>
      </w:pPr>
    </w:p>
    <w:p w14:paraId="14211E65" w14:textId="77777777" w:rsidR="008E4F4C" w:rsidRDefault="008E4F4C">
      <w:pPr>
        <w:widowControl/>
        <w:adjustRightInd/>
        <w:spacing w:line="240" w:lineRule="auto"/>
        <w:jc w:val="left"/>
      </w:pPr>
    </w:p>
    <w:p w14:paraId="5597CC5A" w14:textId="77777777" w:rsidR="008E4F4C" w:rsidRDefault="008E4F4C">
      <w:pPr>
        <w:widowControl/>
        <w:adjustRightInd/>
        <w:spacing w:line="240" w:lineRule="auto"/>
        <w:jc w:val="left"/>
      </w:pPr>
    </w:p>
    <w:p w14:paraId="3B87735C" w14:textId="77777777" w:rsidR="008E4F4C" w:rsidRDefault="008E4F4C">
      <w:pPr>
        <w:widowControl/>
        <w:adjustRightInd/>
        <w:spacing w:line="240" w:lineRule="auto"/>
        <w:jc w:val="left"/>
      </w:pPr>
    </w:p>
    <w:p w14:paraId="56616205" w14:textId="77777777" w:rsidR="008E4F4C" w:rsidRDefault="008E4F4C">
      <w:pPr>
        <w:widowControl/>
        <w:adjustRightInd/>
        <w:spacing w:line="240" w:lineRule="auto"/>
        <w:jc w:val="left"/>
      </w:pPr>
    </w:p>
    <w:p w14:paraId="70FA2C3C" w14:textId="77777777" w:rsidR="008E4F4C" w:rsidRDefault="008E4F4C">
      <w:pPr>
        <w:widowControl/>
        <w:adjustRightInd/>
        <w:spacing w:line="240" w:lineRule="auto"/>
        <w:jc w:val="left"/>
      </w:pPr>
    </w:p>
    <w:p w14:paraId="487FF282" w14:textId="77777777" w:rsidR="008E4F4C" w:rsidRDefault="008E4F4C">
      <w:pPr>
        <w:widowControl/>
        <w:adjustRightInd/>
        <w:spacing w:line="240" w:lineRule="auto"/>
        <w:jc w:val="left"/>
      </w:pPr>
    </w:p>
    <w:p w14:paraId="6F8730AD" w14:textId="77777777" w:rsidR="008E4F4C" w:rsidRDefault="008E4F4C">
      <w:pPr>
        <w:widowControl/>
        <w:adjustRightInd/>
        <w:spacing w:line="240" w:lineRule="auto"/>
        <w:jc w:val="left"/>
      </w:pPr>
    </w:p>
    <w:p w14:paraId="306359AE" w14:textId="77777777" w:rsidR="008E4F4C" w:rsidRDefault="008E4F4C">
      <w:pPr>
        <w:widowControl/>
        <w:adjustRightInd/>
        <w:spacing w:line="240" w:lineRule="auto"/>
        <w:jc w:val="left"/>
      </w:pPr>
    </w:p>
    <w:p w14:paraId="6E74335D" w14:textId="77777777" w:rsidR="008E4F4C" w:rsidRDefault="008E4F4C">
      <w:pPr>
        <w:widowControl/>
        <w:adjustRightInd/>
        <w:spacing w:line="240" w:lineRule="auto"/>
        <w:jc w:val="left"/>
      </w:pPr>
    </w:p>
    <w:p w14:paraId="7AE357BD" w14:textId="77777777" w:rsidR="008E4F4C" w:rsidRDefault="008E4F4C">
      <w:pPr>
        <w:widowControl/>
        <w:adjustRightInd/>
        <w:spacing w:line="240" w:lineRule="auto"/>
        <w:jc w:val="left"/>
      </w:pPr>
    </w:p>
    <w:p w14:paraId="7EA9EFA8" w14:textId="77777777" w:rsidR="008E4F4C" w:rsidRDefault="008E4F4C">
      <w:pPr>
        <w:widowControl/>
        <w:adjustRightInd/>
        <w:spacing w:line="240" w:lineRule="auto"/>
        <w:jc w:val="left"/>
      </w:pPr>
    </w:p>
    <w:p w14:paraId="585C05ED" w14:textId="77777777" w:rsidR="008E4F4C" w:rsidRDefault="008E4F4C">
      <w:pPr>
        <w:widowControl/>
        <w:adjustRightInd/>
        <w:spacing w:line="240" w:lineRule="auto"/>
        <w:jc w:val="left"/>
      </w:pPr>
    </w:p>
    <w:p w14:paraId="5D5C45B7" w14:textId="77777777" w:rsidR="008E4F4C" w:rsidRDefault="008E4F4C">
      <w:pPr>
        <w:widowControl/>
        <w:adjustRightInd/>
        <w:spacing w:line="240" w:lineRule="auto"/>
        <w:jc w:val="left"/>
      </w:pPr>
    </w:p>
    <w:p w14:paraId="37EB578C" w14:textId="77777777" w:rsidR="008E4F4C" w:rsidRDefault="008E4F4C">
      <w:pPr>
        <w:widowControl/>
        <w:adjustRightInd/>
        <w:spacing w:line="240" w:lineRule="auto"/>
        <w:jc w:val="left"/>
      </w:pPr>
    </w:p>
    <w:p w14:paraId="5A8A5612" w14:textId="77777777" w:rsidR="008E4F4C" w:rsidRDefault="008E4F4C">
      <w:pPr>
        <w:widowControl/>
        <w:adjustRightInd/>
        <w:spacing w:line="240" w:lineRule="auto"/>
        <w:jc w:val="left"/>
      </w:pPr>
    </w:p>
    <w:p w14:paraId="0814E3EF" w14:textId="77777777" w:rsidR="008E4F4C" w:rsidRDefault="00AE7514">
      <w:pPr>
        <w:widowControl/>
        <w:adjustRightInd/>
        <w:spacing w:line="240" w:lineRule="auto"/>
        <w:jc w:val="left"/>
      </w:pPr>
      <w:r>
        <w:rPr>
          <w:rFonts w:ascii="宋体" w:hAnsi="宋体" w:cs="宋体"/>
          <w:noProof/>
          <w:sz w:val="24"/>
          <w:szCs w:val="24"/>
        </w:rPr>
        <w:lastRenderedPageBreak/>
        <w:drawing>
          <wp:anchor distT="0" distB="0" distL="114300" distR="114300" simplePos="0" relativeHeight="251679744" behindDoc="0" locked="0" layoutInCell="1" allowOverlap="1" wp14:anchorId="28FC1490" wp14:editId="51398A40">
            <wp:simplePos x="0" y="0"/>
            <wp:positionH relativeFrom="column">
              <wp:posOffset>317500</wp:posOffset>
            </wp:positionH>
            <wp:positionV relativeFrom="paragraph">
              <wp:posOffset>106045</wp:posOffset>
            </wp:positionV>
            <wp:extent cx="4838700" cy="4391025"/>
            <wp:effectExtent l="0" t="0" r="0" b="9525"/>
            <wp:wrapNone/>
            <wp:docPr id="71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11" descr="IMG_256"/>
                    <pic:cNvPicPr>
                      <a:picLocks noChangeAspect="1"/>
                    </pic:cNvPicPr>
                  </pic:nvPicPr>
                  <pic:blipFill>
                    <a:blip r:embed="rId173"/>
                    <a:stretch>
                      <a:fillRect/>
                    </a:stretch>
                  </pic:blipFill>
                  <pic:spPr>
                    <a:xfrm>
                      <a:off x="0" y="0"/>
                      <a:ext cx="4838700" cy="4391025"/>
                    </a:xfrm>
                    <a:prstGeom prst="rect">
                      <a:avLst/>
                    </a:prstGeom>
                    <a:noFill/>
                    <a:ln w="9525">
                      <a:noFill/>
                    </a:ln>
                  </pic:spPr>
                </pic:pic>
              </a:graphicData>
            </a:graphic>
          </wp:anchor>
        </w:drawing>
      </w:r>
    </w:p>
    <w:p w14:paraId="2478F0D0" w14:textId="77777777" w:rsidR="008E4F4C" w:rsidRDefault="008E4F4C">
      <w:pPr>
        <w:widowControl/>
        <w:adjustRightInd/>
        <w:spacing w:line="240" w:lineRule="auto"/>
        <w:jc w:val="left"/>
      </w:pPr>
    </w:p>
    <w:p w14:paraId="4EBB1CC0" w14:textId="77777777" w:rsidR="008E4F4C" w:rsidRDefault="008E4F4C">
      <w:pPr>
        <w:widowControl/>
        <w:adjustRightInd/>
        <w:spacing w:line="240" w:lineRule="auto"/>
        <w:jc w:val="left"/>
      </w:pPr>
    </w:p>
    <w:p w14:paraId="7B4ACCA2" w14:textId="77777777" w:rsidR="008E4F4C" w:rsidRDefault="008E4F4C">
      <w:pPr>
        <w:widowControl/>
        <w:adjustRightInd/>
        <w:spacing w:line="240" w:lineRule="auto"/>
        <w:jc w:val="left"/>
      </w:pPr>
    </w:p>
    <w:p w14:paraId="7F996FB7" w14:textId="77777777" w:rsidR="008E4F4C" w:rsidRDefault="008E4F4C">
      <w:pPr>
        <w:widowControl/>
        <w:adjustRightInd/>
        <w:spacing w:line="240" w:lineRule="auto"/>
        <w:jc w:val="left"/>
      </w:pPr>
    </w:p>
    <w:p w14:paraId="3C5FABE7" w14:textId="77777777" w:rsidR="008E4F4C" w:rsidRDefault="008E4F4C">
      <w:pPr>
        <w:widowControl/>
        <w:adjustRightInd/>
        <w:spacing w:line="240" w:lineRule="auto"/>
        <w:jc w:val="left"/>
      </w:pPr>
    </w:p>
    <w:p w14:paraId="3D529077" w14:textId="77777777" w:rsidR="008E4F4C" w:rsidRDefault="008E4F4C">
      <w:pPr>
        <w:widowControl/>
        <w:adjustRightInd/>
        <w:spacing w:line="240" w:lineRule="auto"/>
        <w:jc w:val="left"/>
      </w:pPr>
    </w:p>
    <w:p w14:paraId="237CED04" w14:textId="77777777" w:rsidR="008E4F4C" w:rsidRDefault="008E4F4C">
      <w:pPr>
        <w:widowControl/>
        <w:adjustRightInd/>
        <w:spacing w:line="240" w:lineRule="auto"/>
        <w:jc w:val="left"/>
      </w:pPr>
    </w:p>
    <w:p w14:paraId="0A9D6662" w14:textId="77777777" w:rsidR="008E4F4C" w:rsidRDefault="008E4F4C">
      <w:pPr>
        <w:widowControl/>
        <w:adjustRightInd/>
        <w:spacing w:line="240" w:lineRule="auto"/>
        <w:jc w:val="left"/>
      </w:pPr>
    </w:p>
    <w:p w14:paraId="536D6C5B" w14:textId="77777777" w:rsidR="008E4F4C" w:rsidRDefault="008E4F4C">
      <w:pPr>
        <w:widowControl/>
        <w:adjustRightInd/>
        <w:spacing w:line="240" w:lineRule="auto"/>
        <w:jc w:val="left"/>
      </w:pPr>
    </w:p>
    <w:p w14:paraId="27E2C616" w14:textId="77777777" w:rsidR="008E4F4C" w:rsidRDefault="008E4F4C">
      <w:pPr>
        <w:widowControl/>
        <w:adjustRightInd/>
        <w:spacing w:line="240" w:lineRule="auto"/>
        <w:jc w:val="left"/>
      </w:pPr>
    </w:p>
    <w:p w14:paraId="41D60A77" w14:textId="77777777" w:rsidR="008E4F4C" w:rsidRDefault="008E4F4C">
      <w:pPr>
        <w:widowControl/>
        <w:adjustRightInd/>
        <w:spacing w:line="240" w:lineRule="auto"/>
        <w:jc w:val="left"/>
      </w:pPr>
    </w:p>
    <w:p w14:paraId="4B5C5437" w14:textId="77777777" w:rsidR="008E4F4C" w:rsidRDefault="008E4F4C">
      <w:pPr>
        <w:widowControl/>
        <w:adjustRightInd/>
        <w:spacing w:line="240" w:lineRule="auto"/>
        <w:jc w:val="left"/>
      </w:pPr>
    </w:p>
    <w:p w14:paraId="3017ABC8" w14:textId="77777777" w:rsidR="008E4F4C" w:rsidRDefault="008E4F4C">
      <w:pPr>
        <w:widowControl/>
        <w:adjustRightInd/>
        <w:spacing w:line="240" w:lineRule="auto"/>
        <w:jc w:val="left"/>
      </w:pPr>
    </w:p>
    <w:p w14:paraId="1725DD6B" w14:textId="77777777" w:rsidR="008E4F4C" w:rsidRDefault="008E4F4C">
      <w:pPr>
        <w:widowControl/>
        <w:adjustRightInd/>
        <w:spacing w:line="240" w:lineRule="auto"/>
        <w:jc w:val="left"/>
      </w:pPr>
    </w:p>
    <w:p w14:paraId="22AC0978" w14:textId="77777777" w:rsidR="008E4F4C" w:rsidRDefault="008E4F4C">
      <w:pPr>
        <w:widowControl/>
        <w:adjustRightInd/>
        <w:spacing w:line="240" w:lineRule="auto"/>
        <w:jc w:val="left"/>
      </w:pPr>
    </w:p>
    <w:p w14:paraId="3CF411E4" w14:textId="77777777" w:rsidR="008E4F4C" w:rsidRDefault="008E4F4C">
      <w:pPr>
        <w:widowControl/>
        <w:adjustRightInd/>
        <w:spacing w:line="240" w:lineRule="auto"/>
        <w:jc w:val="left"/>
      </w:pPr>
    </w:p>
    <w:p w14:paraId="7A5F34BC" w14:textId="77777777" w:rsidR="008E4F4C" w:rsidRDefault="008E4F4C">
      <w:pPr>
        <w:widowControl/>
        <w:adjustRightInd/>
        <w:spacing w:line="240" w:lineRule="auto"/>
        <w:jc w:val="left"/>
      </w:pPr>
    </w:p>
    <w:p w14:paraId="3177197E" w14:textId="77777777" w:rsidR="008E4F4C" w:rsidRDefault="008E4F4C">
      <w:pPr>
        <w:widowControl/>
        <w:adjustRightInd/>
        <w:spacing w:line="240" w:lineRule="auto"/>
        <w:jc w:val="left"/>
      </w:pPr>
    </w:p>
    <w:p w14:paraId="4119C0BA" w14:textId="77777777" w:rsidR="008E4F4C" w:rsidRDefault="008E4F4C">
      <w:pPr>
        <w:widowControl/>
        <w:adjustRightInd/>
        <w:spacing w:line="240" w:lineRule="auto"/>
        <w:jc w:val="left"/>
      </w:pPr>
    </w:p>
    <w:p w14:paraId="14038421" w14:textId="77777777" w:rsidR="008E4F4C" w:rsidRDefault="008E4F4C">
      <w:pPr>
        <w:widowControl/>
        <w:adjustRightInd/>
        <w:spacing w:line="240" w:lineRule="auto"/>
        <w:jc w:val="left"/>
      </w:pPr>
    </w:p>
    <w:p w14:paraId="65F09052" w14:textId="77777777" w:rsidR="008E4F4C" w:rsidRDefault="008E4F4C">
      <w:pPr>
        <w:widowControl/>
        <w:adjustRightInd/>
        <w:spacing w:line="240" w:lineRule="auto"/>
        <w:jc w:val="left"/>
      </w:pPr>
    </w:p>
    <w:p w14:paraId="58DD8BAE" w14:textId="77777777" w:rsidR="008E4F4C" w:rsidRDefault="008E4F4C">
      <w:pPr>
        <w:widowControl/>
        <w:adjustRightInd/>
        <w:spacing w:line="240" w:lineRule="auto"/>
        <w:jc w:val="left"/>
      </w:pPr>
    </w:p>
    <w:p w14:paraId="46446FA5" w14:textId="77777777" w:rsidR="008E4F4C" w:rsidRDefault="008E4F4C">
      <w:pPr>
        <w:widowControl/>
        <w:adjustRightInd/>
        <w:spacing w:line="240" w:lineRule="auto"/>
        <w:jc w:val="left"/>
      </w:pPr>
    </w:p>
    <w:p w14:paraId="4A7BFA30" w14:textId="77777777" w:rsidR="008E4F4C" w:rsidRDefault="008E4F4C">
      <w:pPr>
        <w:widowControl/>
        <w:adjustRightInd/>
        <w:spacing w:line="240" w:lineRule="auto"/>
        <w:jc w:val="left"/>
      </w:pPr>
    </w:p>
    <w:p w14:paraId="1139D6D6" w14:textId="77777777" w:rsidR="008E4F4C" w:rsidRDefault="008E4F4C">
      <w:pPr>
        <w:widowControl/>
        <w:adjustRightInd/>
        <w:spacing w:line="240" w:lineRule="auto"/>
        <w:jc w:val="left"/>
      </w:pPr>
    </w:p>
    <w:p w14:paraId="72F38996" w14:textId="77777777" w:rsidR="008E4F4C" w:rsidRDefault="008E4F4C">
      <w:pPr>
        <w:widowControl/>
        <w:adjustRightInd/>
        <w:spacing w:line="240" w:lineRule="auto"/>
        <w:jc w:val="left"/>
      </w:pPr>
    </w:p>
    <w:p w14:paraId="03F22207" w14:textId="77777777" w:rsidR="008E4F4C" w:rsidRDefault="008E4F4C">
      <w:pPr>
        <w:widowControl/>
        <w:adjustRightInd/>
        <w:spacing w:line="240" w:lineRule="auto"/>
        <w:jc w:val="left"/>
      </w:pPr>
    </w:p>
    <w:p w14:paraId="7B10149F" w14:textId="77777777" w:rsidR="008E4F4C" w:rsidRDefault="008E4F4C">
      <w:pPr>
        <w:widowControl/>
        <w:adjustRightInd/>
        <w:spacing w:line="240" w:lineRule="auto"/>
        <w:jc w:val="left"/>
      </w:pPr>
    </w:p>
    <w:p w14:paraId="32F40CCD" w14:textId="77777777" w:rsidR="008E4F4C" w:rsidRDefault="008E4F4C">
      <w:pPr>
        <w:widowControl/>
        <w:adjustRightInd/>
        <w:spacing w:line="240" w:lineRule="auto"/>
        <w:jc w:val="left"/>
      </w:pPr>
    </w:p>
    <w:p w14:paraId="579BE3D2" w14:textId="77777777" w:rsidR="008E4F4C" w:rsidRDefault="008E4F4C">
      <w:pPr>
        <w:widowControl/>
        <w:adjustRightInd/>
        <w:spacing w:line="240" w:lineRule="auto"/>
        <w:jc w:val="left"/>
      </w:pPr>
    </w:p>
    <w:p w14:paraId="127FD6D8" w14:textId="77777777" w:rsidR="008E4F4C" w:rsidRDefault="008E4F4C">
      <w:pPr>
        <w:widowControl/>
        <w:adjustRightInd/>
        <w:spacing w:line="240" w:lineRule="auto"/>
        <w:jc w:val="left"/>
      </w:pPr>
    </w:p>
    <w:p w14:paraId="4D61D0FE" w14:textId="77777777" w:rsidR="008E4F4C" w:rsidRDefault="008E4F4C">
      <w:pPr>
        <w:widowControl/>
        <w:adjustRightInd/>
        <w:spacing w:line="240" w:lineRule="auto"/>
        <w:jc w:val="left"/>
      </w:pPr>
    </w:p>
    <w:p w14:paraId="3C9B86C7" w14:textId="77777777" w:rsidR="008E4F4C" w:rsidRDefault="008E4F4C">
      <w:pPr>
        <w:widowControl/>
        <w:adjustRightInd/>
        <w:spacing w:line="240" w:lineRule="auto"/>
        <w:jc w:val="left"/>
      </w:pPr>
    </w:p>
    <w:p w14:paraId="358E465A" w14:textId="77777777" w:rsidR="008E4F4C" w:rsidRDefault="008E4F4C">
      <w:pPr>
        <w:widowControl/>
        <w:adjustRightInd/>
        <w:spacing w:line="240" w:lineRule="auto"/>
        <w:jc w:val="left"/>
      </w:pPr>
    </w:p>
    <w:p w14:paraId="2E2DBE2B" w14:textId="77777777" w:rsidR="008E4F4C" w:rsidRDefault="008E4F4C">
      <w:pPr>
        <w:widowControl/>
        <w:adjustRightInd/>
        <w:spacing w:line="240" w:lineRule="auto"/>
        <w:jc w:val="left"/>
      </w:pPr>
    </w:p>
    <w:p w14:paraId="2BE53870" w14:textId="77777777" w:rsidR="008E4F4C" w:rsidRDefault="008E4F4C">
      <w:pPr>
        <w:widowControl/>
        <w:adjustRightInd/>
        <w:spacing w:line="240" w:lineRule="auto"/>
        <w:jc w:val="left"/>
      </w:pPr>
    </w:p>
    <w:p w14:paraId="13B2D8BD" w14:textId="77777777" w:rsidR="008E4F4C" w:rsidRDefault="008E4F4C">
      <w:pPr>
        <w:widowControl/>
        <w:adjustRightInd/>
        <w:spacing w:line="240" w:lineRule="auto"/>
        <w:jc w:val="left"/>
      </w:pPr>
    </w:p>
    <w:p w14:paraId="4F31790A" w14:textId="77777777" w:rsidR="008E4F4C" w:rsidRDefault="008E4F4C">
      <w:pPr>
        <w:widowControl/>
        <w:adjustRightInd/>
        <w:spacing w:line="240" w:lineRule="auto"/>
        <w:jc w:val="left"/>
      </w:pPr>
    </w:p>
    <w:p w14:paraId="37FD5F2F" w14:textId="77777777" w:rsidR="008E4F4C" w:rsidRDefault="008E4F4C">
      <w:pPr>
        <w:widowControl/>
        <w:adjustRightInd/>
        <w:spacing w:line="240" w:lineRule="auto"/>
        <w:jc w:val="left"/>
      </w:pPr>
    </w:p>
    <w:p w14:paraId="0E394CCB" w14:textId="77777777" w:rsidR="008E4F4C" w:rsidRDefault="008E4F4C">
      <w:pPr>
        <w:widowControl/>
        <w:adjustRightInd/>
        <w:spacing w:line="240" w:lineRule="auto"/>
        <w:jc w:val="left"/>
      </w:pPr>
    </w:p>
    <w:p w14:paraId="4743BC7F" w14:textId="77777777" w:rsidR="008E4F4C" w:rsidRDefault="008E4F4C">
      <w:pPr>
        <w:widowControl/>
        <w:adjustRightInd/>
        <w:spacing w:line="240" w:lineRule="auto"/>
        <w:jc w:val="left"/>
      </w:pPr>
    </w:p>
    <w:p w14:paraId="0CA3292F" w14:textId="77777777" w:rsidR="008E4F4C" w:rsidRDefault="008E4F4C">
      <w:pPr>
        <w:widowControl/>
        <w:adjustRightInd/>
        <w:spacing w:line="240" w:lineRule="auto"/>
        <w:jc w:val="left"/>
      </w:pPr>
    </w:p>
    <w:p w14:paraId="6A6FA9C4" w14:textId="77777777" w:rsidR="008E4F4C" w:rsidRDefault="008E4F4C">
      <w:pPr>
        <w:widowControl/>
        <w:adjustRightInd/>
        <w:spacing w:line="240" w:lineRule="auto"/>
        <w:jc w:val="left"/>
      </w:pPr>
    </w:p>
    <w:p w14:paraId="58D0BF29" w14:textId="77777777" w:rsidR="008E4F4C" w:rsidRDefault="008E4F4C">
      <w:pPr>
        <w:widowControl/>
        <w:adjustRightInd/>
        <w:spacing w:line="240" w:lineRule="auto"/>
        <w:jc w:val="left"/>
      </w:pPr>
    </w:p>
    <w:p w14:paraId="5B426481" w14:textId="77777777" w:rsidR="008E4F4C" w:rsidRDefault="008E4F4C">
      <w:pPr>
        <w:widowControl/>
        <w:adjustRightInd/>
        <w:spacing w:line="240" w:lineRule="auto"/>
        <w:jc w:val="left"/>
      </w:pPr>
    </w:p>
    <w:p w14:paraId="1D169630" w14:textId="77777777" w:rsidR="008E4F4C" w:rsidRDefault="008E4F4C">
      <w:pPr>
        <w:widowControl/>
        <w:adjustRightInd/>
        <w:spacing w:line="240" w:lineRule="auto"/>
        <w:jc w:val="left"/>
      </w:pPr>
    </w:p>
    <w:p w14:paraId="068C6371" w14:textId="77777777" w:rsidR="008E4F4C" w:rsidRDefault="008E4F4C">
      <w:pPr>
        <w:widowControl/>
        <w:adjustRightInd/>
        <w:spacing w:line="240" w:lineRule="auto"/>
        <w:jc w:val="left"/>
      </w:pPr>
    </w:p>
    <w:p w14:paraId="52CF9BC6" w14:textId="77777777" w:rsidR="008E4F4C" w:rsidRDefault="008E4F4C">
      <w:pPr>
        <w:widowControl/>
        <w:adjustRightInd/>
        <w:spacing w:line="240" w:lineRule="auto"/>
        <w:jc w:val="left"/>
      </w:pPr>
    </w:p>
    <w:p w14:paraId="0197DDD7" w14:textId="77777777" w:rsidR="008E4F4C" w:rsidRDefault="008E4F4C">
      <w:pPr>
        <w:widowControl/>
        <w:adjustRightInd/>
        <w:spacing w:line="240" w:lineRule="auto"/>
        <w:jc w:val="left"/>
      </w:pPr>
    </w:p>
    <w:p w14:paraId="3A262B97" w14:textId="77777777" w:rsidR="008E4F4C" w:rsidRDefault="008E4F4C">
      <w:pPr>
        <w:widowControl/>
        <w:adjustRightInd/>
        <w:spacing w:line="240" w:lineRule="auto"/>
        <w:jc w:val="left"/>
      </w:pPr>
    </w:p>
    <w:p w14:paraId="65631952" w14:textId="77777777" w:rsidR="008E4F4C" w:rsidRDefault="008E4F4C">
      <w:pPr>
        <w:pStyle w:val="af8"/>
        <w:rPr>
          <w:vanish w:val="0"/>
        </w:rPr>
      </w:pPr>
    </w:p>
    <w:p w14:paraId="25CF3F73" w14:textId="77777777" w:rsidR="008E4F4C" w:rsidRDefault="008E4F4C">
      <w:pPr>
        <w:pStyle w:val="afe"/>
        <w:rPr>
          <w:vanish w:val="0"/>
        </w:rPr>
      </w:pPr>
    </w:p>
    <w:p w14:paraId="1AC1DE65" w14:textId="2864EF32" w:rsidR="008E4F4C" w:rsidRDefault="00AE7514">
      <w:pPr>
        <w:pStyle w:val="aff3"/>
        <w:spacing w:before="60" w:after="120"/>
      </w:pPr>
      <w:bookmarkStart w:id="58" w:name="_Toc3408"/>
      <w:r>
        <w:br/>
      </w:r>
      <w:r>
        <w:rPr>
          <w:rFonts w:hint="eastAsia"/>
        </w:rPr>
        <w:t>（规范性）</w:t>
      </w:r>
      <w:r>
        <w:br/>
      </w:r>
      <w:r>
        <w:rPr>
          <w:rFonts w:ascii="宋体" w:eastAsia="宋体" w:hAnsi="宋体" w:cs="宋体" w:hint="eastAsia"/>
          <w:b/>
          <w:bCs/>
          <w:spacing w:val="4"/>
          <w:sz w:val="20"/>
        </w:rPr>
        <w:t>巡查记录表</w:t>
      </w:r>
      <w:bookmarkEnd w:id="58"/>
      <w:r w:rsidR="0011082F">
        <w:rPr>
          <w:rFonts w:ascii="宋体" w:eastAsia="宋体" w:hAnsi="宋体" w:cs="宋体" w:hint="eastAsia"/>
          <w:b/>
          <w:bCs/>
          <w:spacing w:val="4"/>
          <w:sz w:val="20"/>
        </w:rPr>
        <w:t>（</w:t>
      </w:r>
      <w:r w:rsidR="00756FB6">
        <w:rPr>
          <w:rFonts w:ascii="宋体" w:eastAsia="宋体" w:hAnsi="宋体" w:cs="宋体" w:hint="eastAsia"/>
          <w:b/>
          <w:bCs/>
          <w:spacing w:val="4"/>
          <w:sz w:val="20"/>
        </w:rPr>
        <w:t>附</w:t>
      </w:r>
      <w:r w:rsidR="0011082F">
        <w:rPr>
          <w:rFonts w:ascii="宋体" w:eastAsia="宋体" w:hAnsi="宋体" w:cs="宋体" w:hint="eastAsia"/>
          <w:b/>
          <w:bCs/>
          <w:spacing w:val="4"/>
          <w:sz w:val="20"/>
        </w:rPr>
        <w:t>表1）</w:t>
      </w:r>
    </w:p>
    <w:p w14:paraId="1A7D8456" w14:textId="77777777" w:rsidR="008E4F4C" w:rsidRDefault="008E4F4C">
      <w:pPr>
        <w:widowControl/>
        <w:adjustRightInd/>
        <w:spacing w:line="240" w:lineRule="auto"/>
        <w:jc w:val="left"/>
        <w:rPr>
          <w:b/>
          <w:bCs/>
        </w:rPr>
      </w:pPr>
    </w:p>
    <w:p w14:paraId="5C4AA132" w14:textId="77777777" w:rsidR="008E4F4C" w:rsidRDefault="00AE7514">
      <w:pPr>
        <w:widowControl/>
        <w:adjustRightInd/>
        <w:spacing w:line="240" w:lineRule="auto"/>
        <w:jc w:val="center"/>
      </w:pPr>
      <w:r>
        <w:rPr>
          <w:rFonts w:hint="eastAsia"/>
          <w:b/>
          <w:bCs/>
        </w:rPr>
        <w:t>日常巡查记录表</w:t>
      </w:r>
    </w:p>
    <w:tbl>
      <w:tblPr>
        <w:tblStyle w:val="TableNormal"/>
        <w:tblpPr w:leftFromText="180" w:rightFromText="180" w:vertAnchor="text" w:horzAnchor="page" w:tblpX="1067" w:tblpY="51"/>
        <w:tblOverlap w:val="never"/>
        <w:tblW w:w="9558"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47"/>
        <w:gridCol w:w="2062"/>
        <w:gridCol w:w="1614"/>
        <w:gridCol w:w="1440"/>
        <w:gridCol w:w="1608"/>
        <w:gridCol w:w="987"/>
      </w:tblGrid>
      <w:tr w:rsidR="008E4F4C" w14:paraId="6523E947" w14:textId="77777777">
        <w:trPr>
          <w:trHeight w:val="420"/>
        </w:trPr>
        <w:tc>
          <w:tcPr>
            <w:tcW w:w="1847" w:type="dxa"/>
            <w:tcBorders>
              <w:top w:val="single" w:sz="6" w:space="0" w:color="000000"/>
              <w:left w:val="single" w:sz="6" w:space="0" w:color="000000"/>
            </w:tcBorders>
          </w:tcPr>
          <w:p w14:paraId="3616DFB8" w14:textId="77777777" w:rsidR="008E4F4C" w:rsidRDefault="00AE7514">
            <w:pPr>
              <w:pStyle w:val="TableText"/>
              <w:spacing w:before="57" w:line="228" w:lineRule="auto"/>
              <w:ind w:left="182"/>
            </w:pPr>
            <w:proofErr w:type="spellStart"/>
            <w:r>
              <w:rPr>
                <w:b/>
                <w:bCs/>
                <w:spacing w:val="6"/>
              </w:rPr>
              <w:t>巡查日期</w:t>
            </w:r>
            <w:proofErr w:type="spellEnd"/>
          </w:p>
        </w:tc>
        <w:tc>
          <w:tcPr>
            <w:tcW w:w="2062" w:type="dxa"/>
            <w:tcBorders>
              <w:top w:val="single" w:sz="6" w:space="0" w:color="000000"/>
            </w:tcBorders>
          </w:tcPr>
          <w:p w14:paraId="2691668B" w14:textId="77777777" w:rsidR="008E4F4C" w:rsidRDefault="008E4F4C">
            <w:pPr>
              <w:rPr>
                <w:rFonts w:ascii="Arial"/>
              </w:rPr>
            </w:pPr>
          </w:p>
        </w:tc>
        <w:tc>
          <w:tcPr>
            <w:tcW w:w="1614" w:type="dxa"/>
            <w:tcBorders>
              <w:top w:val="single" w:sz="6" w:space="0" w:color="000000"/>
            </w:tcBorders>
          </w:tcPr>
          <w:p w14:paraId="3317AE06" w14:textId="77777777" w:rsidR="008E4F4C" w:rsidRDefault="00AE7514">
            <w:pPr>
              <w:pStyle w:val="TableText"/>
              <w:spacing w:before="56" w:line="229" w:lineRule="auto"/>
              <w:ind w:left="112"/>
            </w:pPr>
            <w:proofErr w:type="spellStart"/>
            <w:r>
              <w:rPr>
                <w:b/>
                <w:bCs/>
                <w:spacing w:val="6"/>
              </w:rPr>
              <w:t>巡查人员</w:t>
            </w:r>
            <w:proofErr w:type="spellEnd"/>
          </w:p>
        </w:tc>
        <w:tc>
          <w:tcPr>
            <w:tcW w:w="4035" w:type="dxa"/>
            <w:gridSpan w:val="3"/>
            <w:tcBorders>
              <w:top w:val="single" w:sz="6" w:space="0" w:color="000000"/>
              <w:right w:val="single" w:sz="6" w:space="0" w:color="000000"/>
            </w:tcBorders>
          </w:tcPr>
          <w:p w14:paraId="2E7BF99E" w14:textId="77777777" w:rsidR="008E4F4C" w:rsidRDefault="008E4F4C">
            <w:pPr>
              <w:rPr>
                <w:rFonts w:ascii="Arial"/>
              </w:rPr>
            </w:pPr>
          </w:p>
        </w:tc>
      </w:tr>
      <w:tr w:rsidR="008E4F4C" w14:paraId="524C7F84" w14:textId="77777777">
        <w:trPr>
          <w:trHeight w:val="410"/>
        </w:trPr>
        <w:tc>
          <w:tcPr>
            <w:tcW w:w="1847" w:type="dxa"/>
            <w:tcBorders>
              <w:left w:val="single" w:sz="6" w:space="0" w:color="000000"/>
            </w:tcBorders>
          </w:tcPr>
          <w:p w14:paraId="2DB9428E" w14:textId="77777777" w:rsidR="008E4F4C" w:rsidRDefault="00AE7514">
            <w:pPr>
              <w:pStyle w:val="TableText"/>
              <w:spacing w:before="52" w:line="229" w:lineRule="auto"/>
              <w:ind w:left="182"/>
            </w:pPr>
            <w:proofErr w:type="spellStart"/>
            <w:r>
              <w:rPr>
                <w:b/>
                <w:bCs/>
                <w:spacing w:val="6"/>
              </w:rPr>
              <w:t>开始时间</w:t>
            </w:r>
            <w:proofErr w:type="spellEnd"/>
          </w:p>
        </w:tc>
        <w:tc>
          <w:tcPr>
            <w:tcW w:w="2062" w:type="dxa"/>
          </w:tcPr>
          <w:p w14:paraId="373AFB6E" w14:textId="77777777" w:rsidR="008E4F4C" w:rsidRDefault="008E4F4C">
            <w:pPr>
              <w:rPr>
                <w:rFonts w:ascii="Arial"/>
              </w:rPr>
            </w:pPr>
          </w:p>
        </w:tc>
        <w:tc>
          <w:tcPr>
            <w:tcW w:w="1614" w:type="dxa"/>
          </w:tcPr>
          <w:p w14:paraId="6CCC8D7D" w14:textId="77777777" w:rsidR="008E4F4C" w:rsidRDefault="00AE7514">
            <w:pPr>
              <w:pStyle w:val="TableText"/>
              <w:spacing w:before="51" w:line="228" w:lineRule="auto"/>
              <w:ind w:left="117"/>
            </w:pPr>
            <w:proofErr w:type="spellStart"/>
            <w:r>
              <w:rPr>
                <w:b/>
                <w:bCs/>
                <w:spacing w:val="5"/>
              </w:rPr>
              <w:t>结束时间</w:t>
            </w:r>
            <w:proofErr w:type="spellEnd"/>
          </w:p>
        </w:tc>
        <w:tc>
          <w:tcPr>
            <w:tcW w:w="1440" w:type="dxa"/>
          </w:tcPr>
          <w:p w14:paraId="7E5CEF24" w14:textId="77777777" w:rsidR="008E4F4C" w:rsidRDefault="008E4F4C">
            <w:pPr>
              <w:rPr>
                <w:rFonts w:ascii="Arial"/>
              </w:rPr>
            </w:pPr>
          </w:p>
        </w:tc>
        <w:tc>
          <w:tcPr>
            <w:tcW w:w="1608" w:type="dxa"/>
          </w:tcPr>
          <w:p w14:paraId="4E4F264C" w14:textId="77777777" w:rsidR="008E4F4C" w:rsidRDefault="00AE7514">
            <w:pPr>
              <w:pStyle w:val="TableText"/>
              <w:spacing w:before="52" w:line="228" w:lineRule="auto"/>
              <w:ind w:left="329"/>
            </w:pPr>
            <w:proofErr w:type="spellStart"/>
            <w:r>
              <w:rPr>
                <w:b/>
                <w:bCs/>
                <w:spacing w:val="1"/>
              </w:rPr>
              <w:t>天气</w:t>
            </w:r>
            <w:proofErr w:type="spellEnd"/>
          </w:p>
        </w:tc>
        <w:tc>
          <w:tcPr>
            <w:tcW w:w="987" w:type="dxa"/>
            <w:tcBorders>
              <w:right w:val="single" w:sz="6" w:space="0" w:color="000000"/>
            </w:tcBorders>
          </w:tcPr>
          <w:p w14:paraId="4D7D12F1" w14:textId="77777777" w:rsidR="008E4F4C" w:rsidRDefault="008E4F4C">
            <w:pPr>
              <w:rPr>
                <w:rFonts w:ascii="Arial"/>
              </w:rPr>
            </w:pPr>
          </w:p>
        </w:tc>
      </w:tr>
      <w:tr w:rsidR="008E4F4C" w14:paraId="39BA0D7C" w14:textId="77777777">
        <w:trPr>
          <w:trHeight w:val="915"/>
        </w:trPr>
        <w:tc>
          <w:tcPr>
            <w:tcW w:w="1847" w:type="dxa"/>
            <w:tcBorders>
              <w:left w:val="single" w:sz="6" w:space="0" w:color="000000"/>
            </w:tcBorders>
          </w:tcPr>
          <w:p w14:paraId="5BC4CE3B" w14:textId="133EC373" w:rsidR="008E4F4C" w:rsidRDefault="00AE7514">
            <w:pPr>
              <w:pStyle w:val="TableText"/>
              <w:spacing w:before="52" w:line="261" w:lineRule="auto"/>
              <w:ind w:left="394" w:right="182" w:hanging="212"/>
            </w:pPr>
            <w:proofErr w:type="spellStart"/>
            <w:r>
              <w:rPr>
                <w:b/>
                <w:bCs/>
                <w:spacing w:val="6"/>
              </w:rPr>
              <w:t>巡查主要</w:t>
            </w:r>
            <w:r>
              <w:rPr>
                <w:b/>
                <w:bCs/>
                <w:spacing w:val="3"/>
              </w:rPr>
              <w:t>路线</w:t>
            </w:r>
            <w:proofErr w:type="spellEnd"/>
          </w:p>
        </w:tc>
        <w:tc>
          <w:tcPr>
            <w:tcW w:w="7711" w:type="dxa"/>
            <w:gridSpan w:val="5"/>
            <w:tcBorders>
              <w:right w:val="single" w:sz="6" w:space="0" w:color="000000"/>
            </w:tcBorders>
          </w:tcPr>
          <w:p w14:paraId="2828A120" w14:textId="77777777" w:rsidR="008E4F4C" w:rsidRDefault="008E4F4C">
            <w:pPr>
              <w:rPr>
                <w:rFonts w:ascii="Arial"/>
              </w:rPr>
            </w:pPr>
          </w:p>
        </w:tc>
      </w:tr>
      <w:tr w:rsidR="008E4F4C" w14:paraId="0130A5ED" w14:textId="77777777">
        <w:trPr>
          <w:trHeight w:val="325"/>
        </w:trPr>
        <w:tc>
          <w:tcPr>
            <w:tcW w:w="9558" w:type="dxa"/>
            <w:gridSpan w:val="6"/>
            <w:tcBorders>
              <w:left w:val="single" w:sz="6" w:space="0" w:color="000000"/>
              <w:right w:val="single" w:sz="6" w:space="0" w:color="000000"/>
            </w:tcBorders>
          </w:tcPr>
          <w:p w14:paraId="31A4251D" w14:textId="77777777" w:rsidR="008E4F4C" w:rsidRDefault="00AE7514">
            <w:pPr>
              <w:pStyle w:val="TableText"/>
              <w:spacing w:before="53" w:line="228" w:lineRule="auto"/>
              <w:ind w:left="2320"/>
            </w:pPr>
            <w:proofErr w:type="spellStart"/>
            <w:r>
              <w:rPr>
                <w:b/>
                <w:bCs/>
                <w:spacing w:val="3"/>
              </w:rPr>
              <w:t>日常巡查情况记录</w:t>
            </w:r>
            <w:proofErr w:type="spellEnd"/>
          </w:p>
        </w:tc>
      </w:tr>
      <w:tr w:rsidR="008E4F4C" w14:paraId="595DFDBC" w14:textId="77777777">
        <w:trPr>
          <w:trHeight w:val="1117"/>
        </w:trPr>
        <w:tc>
          <w:tcPr>
            <w:tcW w:w="1847" w:type="dxa"/>
            <w:tcBorders>
              <w:left w:val="single" w:sz="6" w:space="0" w:color="000000"/>
            </w:tcBorders>
          </w:tcPr>
          <w:p w14:paraId="425A2726" w14:textId="69DCC31B" w:rsidR="008E4F4C" w:rsidRDefault="00AE7514">
            <w:pPr>
              <w:pStyle w:val="TableText"/>
              <w:spacing w:before="213" w:line="273" w:lineRule="auto"/>
              <w:ind w:left="183" w:right="130" w:hanging="53"/>
            </w:pPr>
            <w:proofErr w:type="spellStart"/>
            <w:r>
              <w:rPr>
                <w:spacing w:val="7"/>
              </w:rPr>
              <w:t>道路名称</w:t>
            </w:r>
            <w:proofErr w:type="spellEnd"/>
            <w:r>
              <w:rPr>
                <w:spacing w:val="7"/>
              </w:rPr>
              <w:t>/</w:t>
            </w:r>
            <w:proofErr w:type="spellStart"/>
            <w:r>
              <w:rPr>
                <w:spacing w:val="7"/>
              </w:rPr>
              <w:t>桥梁名称</w:t>
            </w:r>
            <w:proofErr w:type="spellEnd"/>
          </w:p>
        </w:tc>
        <w:tc>
          <w:tcPr>
            <w:tcW w:w="2062" w:type="dxa"/>
          </w:tcPr>
          <w:p w14:paraId="179CC389" w14:textId="77777777" w:rsidR="008E4F4C" w:rsidRDefault="00AE7514">
            <w:pPr>
              <w:pStyle w:val="TableText"/>
              <w:spacing w:before="56" w:line="228" w:lineRule="auto"/>
              <w:ind w:left="150"/>
              <w:rPr>
                <w:lang w:eastAsia="zh-CN"/>
              </w:rPr>
            </w:pPr>
            <w:r>
              <w:rPr>
                <w:spacing w:val="8"/>
                <w:lang w:eastAsia="zh-CN"/>
              </w:rPr>
              <w:t>病害类型或</w:t>
            </w:r>
          </w:p>
          <w:p w14:paraId="74061ED5" w14:textId="77777777" w:rsidR="008E4F4C" w:rsidRDefault="00AE7514">
            <w:pPr>
              <w:pStyle w:val="TableText"/>
              <w:spacing w:before="65" w:line="229" w:lineRule="auto"/>
              <w:ind w:left="152"/>
              <w:rPr>
                <w:lang w:eastAsia="zh-CN"/>
              </w:rPr>
            </w:pPr>
            <w:r>
              <w:rPr>
                <w:spacing w:val="7"/>
                <w:lang w:eastAsia="zh-CN"/>
              </w:rPr>
              <w:t>其它问题</w:t>
            </w:r>
            <w:proofErr w:type="gramStart"/>
            <w:r>
              <w:rPr>
                <w:spacing w:val="7"/>
                <w:lang w:eastAsia="zh-CN"/>
              </w:rPr>
              <w:t>描</w:t>
            </w:r>
            <w:proofErr w:type="gramEnd"/>
          </w:p>
          <w:p w14:paraId="29D9B6D5" w14:textId="77777777" w:rsidR="008E4F4C" w:rsidRDefault="00AE7514">
            <w:pPr>
              <w:pStyle w:val="TableText"/>
              <w:spacing w:before="64" w:line="229" w:lineRule="auto"/>
              <w:ind w:left="571"/>
              <w:rPr>
                <w:lang w:eastAsia="zh-CN"/>
              </w:rPr>
            </w:pPr>
            <w:r>
              <w:rPr>
                <w:lang w:eastAsia="zh-CN"/>
              </w:rPr>
              <w:t>述</w:t>
            </w:r>
          </w:p>
        </w:tc>
        <w:tc>
          <w:tcPr>
            <w:tcW w:w="3054" w:type="dxa"/>
            <w:gridSpan w:val="2"/>
          </w:tcPr>
          <w:p w14:paraId="2047E11F" w14:textId="77777777" w:rsidR="008E4F4C" w:rsidRDefault="008E4F4C">
            <w:pPr>
              <w:spacing w:line="301" w:lineRule="auto"/>
              <w:rPr>
                <w:rFonts w:ascii="Arial"/>
              </w:rPr>
            </w:pPr>
          </w:p>
          <w:p w14:paraId="009430A4" w14:textId="77777777" w:rsidR="008E4F4C" w:rsidRDefault="00AE7514">
            <w:pPr>
              <w:pStyle w:val="TableText"/>
              <w:spacing w:before="65" w:line="229" w:lineRule="auto"/>
              <w:ind w:left="589"/>
            </w:pPr>
            <w:proofErr w:type="spellStart"/>
            <w:r>
              <w:rPr>
                <w:spacing w:val="6"/>
              </w:rPr>
              <w:t>具体位置</w:t>
            </w:r>
            <w:proofErr w:type="spellEnd"/>
          </w:p>
        </w:tc>
        <w:tc>
          <w:tcPr>
            <w:tcW w:w="1608" w:type="dxa"/>
          </w:tcPr>
          <w:p w14:paraId="501AB6E7" w14:textId="77777777" w:rsidR="008E4F4C" w:rsidRDefault="008E4F4C">
            <w:pPr>
              <w:spacing w:line="301" w:lineRule="auto"/>
              <w:rPr>
                <w:rFonts w:ascii="Arial"/>
              </w:rPr>
            </w:pPr>
          </w:p>
          <w:p w14:paraId="2BE7A605" w14:textId="77777777" w:rsidR="008E4F4C" w:rsidRDefault="00AE7514">
            <w:pPr>
              <w:pStyle w:val="TableText"/>
              <w:spacing w:before="65" w:line="228" w:lineRule="auto"/>
              <w:ind w:left="115"/>
            </w:pPr>
            <w:proofErr w:type="spellStart"/>
            <w:r>
              <w:rPr>
                <w:spacing w:val="7"/>
              </w:rPr>
              <w:t>病害数量</w:t>
            </w:r>
            <w:proofErr w:type="spellEnd"/>
          </w:p>
        </w:tc>
        <w:tc>
          <w:tcPr>
            <w:tcW w:w="987" w:type="dxa"/>
            <w:tcBorders>
              <w:right w:val="single" w:sz="6" w:space="0" w:color="000000"/>
            </w:tcBorders>
          </w:tcPr>
          <w:p w14:paraId="70D8D48C" w14:textId="77777777" w:rsidR="008E4F4C" w:rsidRDefault="008E4F4C">
            <w:pPr>
              <w:spacing w:line="301" w:lineRule="auto"/>
              <w:rPr>
                <w:rFonts w:ascii="Arial"/>
              </w:rPr>
            </w:pPr>
          </w:p>
          <w:p w14:paraId="495EEAAE" w14:textId="77777777" w:rsidR="008E4F4C" w:rsidRDefault="00AE7514">
            <w:pPr>
              <w:pStyle w:val="TableText"/>
              <w:spacing w:before="65" w:line="229" w:lineRule="auto"/>
              <w:ind w:left="121"/>
            </w:pPr>
            <w:proofErr w:type="spellStart"/>
            <w:r>
              <w:rPr>
                <w:spacing w:val="3"/>
              </w:rPr>
              <w:t>备注</w:t>
            </w:r>
            <w:proofErr w:type="spellEnd"/>
          </w:p>
        </w:tc>
      </w:tr>
      <w:tr w:rsidR="008E4F4C" w14:paraId="01DE0ECB" w14:textId="77777777">
        <w:trPr>
          <w:trHeight w:val="410"/>
        </w:trPr>
        <w:tc>
          <w:tcPr>
            <w:tcW w:w="1847" w:type="dxa"/>
            <w:tcBorders>
              <w:left w:val="single" w:sz="6" w:space="0" w:color="000000"/>
            </w:tcBorders>
          </w:tcPr>
          <w:p w14:paraId="05DBFE0D" w14:textId="77777777" w:rsidR="008E4F4C" w:rsidRDefault="008E4F4C">
            <w:pPr>
              <w:rPr>
                <w:rFonts w:ascii="Arial"/>
              </w:rPr>
            </w:pPr>
          </w:p>
        </w:tc>
        <w:tc>
          <w:tcPr>
            <w:tcW w:w="2062" w:type="dxa"/>
          </w:tcPr>
          <w:p w14:paraId="63ADE9A6" w14:textId="77777777" w:rsidR="008E4F4C" w:rsidRDefault="008E4F4C">
            <w:pPr>
              <w:rPr>
                <w:rFonts w:ascii="Arial"/>
              </w:rPr>
            </w:pPr>
          </w:p>
        </w:tc>
        <w:tc>
          <w:tcPr>
            <w:tcW w:w="3054" w:type="dxa"/>
            <w:gridSpan w:val="2"/>
          </w:tcPr>
          <w:p w14:paraId="21E97699" w14:textId="77777777" w:rsidR="008E4F4C" w:rsidRDefault="008E4F4C">
            <w:pPr>
              <w:rPr>
                <w:rFonts w:ascii="Arial"/>
              </w:rPr>
            </w:pPr>
          </w:p>
        </w:tc>
        <w:tc>
          <w:tcPr>
            <w:tcW w:w="1608" w:type="dxa"/>
          </w:tcPr>
          <w:p w14:paraId="147797A3" w14:textId="77777777" w:rsidR="008E4F4C" w:rsidRDefault="008E4F4C">
            <w:pPr>
              <w:rPr>
                <w:rFonts w:ascii="Arial"/>
              </w:rPr>
            </w:pPr>
          </w:p>
        </w:tc>
        <w:tc>
          <w:tcPr>
            <w:tcW w:w="987" w:type="dxa"/>
            <w:tcBorders>
              <w:right w:val="single" w:sz="6" w:space="0" w:color="000000"/>
            </w:tcBorders>
          </w:tcPr>
          <w:p w14:paraId="4B0109B4" w14:textId="77777777" w:rsidR="008E4F4C" w:rsidRDefault="008E4F4C">
            <w:pPr>
              <w:rPr>
                <w:rFonts w:ascii="Arial"/>
              </w:rPr>
            </w:pPr>
          </w:p>
        </w:tc>
      </w:tr>
      <w:tr w:rsidR="008E4F4C" w14:paraId="4927F0DF" w14:textId="77777777">
        <w:trPr>
          <w:trHeight w:val="410"/>
        </w:trPr>
        <w:tc>
          <w:tcPr>
            <w:tcW w:w="1847" w:type="dxa"/>
            <w:tcBorders>
              <w:left w:val="single" w:sz="6" w:space="0" w:color="000000"/>
            </w:tcBorders>
          </w:tcPr>
          <w:p w14:paraId="3EEA3167" w14:textId="77777777" w:rsidR="008E4F4C" w:rsidRDefault="008E4F4C">
            <w:pPr>
              <w:rPr>
                <w:rFonts w:ascii="Arial"/>
              </w:rPr>
            </w:pPr>
          </w:p>
        </w:tc>
        <w:tc>
          <w:tcPr>
            <w:tcW w:w="2062" w:type="dxa"/>
          </w:tcPr>
          <w:p w14:paraId="397603FA" w14:textId="77777777" w:rsidR="008E4F4C" w:rsidRDefault="008E4F4C">
            <w:pPr>
              <w:rPr>
                <w:rFonts w:ascii="Arial"/>
              </w:rPr>
            </w:pPr>
          </w:p>
        </w:tc>
        <w:tc>
          <w:tcPr>
            <w:tcW w:w="3054" w:type="dxa"/>
            <w:gridSpan w:val="2"/>
          </w:tcPr>
          <w:p w14:paraId="7F836A34" w14:textId="77777777" w:rsidR="008E4F4C" w:rsidRDefault="008E4F4C">
            <w:pPr>
              <w:rPr>
                <w:rFonts w:ascii="Arial"/>
              </w:rPr>
            </w:pPr>
          </w:p>
        </w:tc>
        <w:tc>
          <w:tcPr>
            <w:tcW w:w="1608" w:type="dxa"/>
          </w:tcPr>
          <w:p w14:paraId="6F8E4BAB" w14:textId="77777777" w:rsidR="008E4F4C" w:rsidRDefault="008E4F4C">
            <w:pPr>
              <w:rPr>
                <w:rFonts w:ascii="Arial"/>
              </w:rPr>
            </w:pPr>
          </w:p>
        </w:tc>
        <w:tc>
          <w:tcPr>
            <w:tcW w:w="987" w:type="dxa"/>
            <w:tcBorders>
              <w:right w:val="single" w:sz="6" w:space="0" w:color="000000"/>
            </w:tcBorders>
          </w:tcPr>
          <w:p w14:paraId="40F9C5D9" w14:textId="77777777" w:rsidR="008E4F4C" w:rsidRDefault="008E4F4C">
            <w:pPr>
              <w:rPr>
                <w:rFonts w:ascii="Arial"/>
              </w:rPr>
            </w:pPr>
          </w:p>
        </w:tc>
      </w:tr>
      <w:tr w:rsidR="008E4F4C" w14:paraId="091D3284" w14:textId="77777777">
        <w:trPr>
          <w:trHeight w:val="410"/>
        </w:trPr>
        <w:tc>
          <w:tcPr>
            <w:tcW w:w="1847" w:type="dxa"/>
            <w:tcBorders>
              <w:left w:val="single" w:sz="6" w:space="0" w:color="000000"/>
            </w:tcBorders>
          </w:tcPr>
          <w:p w14:paraId="1C506917" w14:textId="77777777" w:rsidR="008E4F4C" w:rsidRDefault="008E4F4C">
            <w:pPr>
              <w:rPr>
                <w:rFonts w:ascii="Arial"/>
              </w:rPr>
            </w:pPr>
          </w:p>
        </w:tc>
        <w:tc>
          <w:tcPr>
            <w:tcW w:w="2062" w:type="dxa"/>
          </w:tcPr>
          <w:p w14:paraId="53DC552C" w14:textId="77777777" w:rsidR="008E4F4C" w:rsidRDefault="008E4F4C">
            <w:pPr>
              <w:rPr>
                <w:rFonts w:ascii="Arial"/>
              </w:rPr>
            </w:pPr>
          </w:p>
        </w:tc>
        <w:tc>
          <w:tcPr>
            <w:tcW w:w="3054" w:type="dxa"/>
            <w:gridSpan w:val="2"/>
          </w:tcPr>
          <w:p w14:paraId="46BC4D34" w14:textId="77777777" w:rsidR="008E4F4C" w:rsidRDefault="008E4F4C">
            <w:pPr>
              <w:rPr>
                <w:rFonts w:ascii="Arial"/>
              </w:rPr>
            </w:pPr>
          </w:p>
        </w:tc>
        <w:tc>
          <w:tcPr>
            <w:tcW w:w="1608" w:type="dxa"/>
          </w:tcPr>
          <w:p w14:paraId="40EAA406" w14:textId="77777777" w:rsidR="008E4F4C" w:rsidRDefault="008E4F4C">
            <w:pPr>
              <w:rPr>
                <w:rFonts w:ascii="Arial"/>
              </w:rPr>
            </w:pPr>
          </w:p>
        </w:tc>
        <w:tc>
          <w:tcPr>
            <w:tcW w:w="987" w:type="dxa"/>
            <w:tcBorders>
              <w:right w:val="single" w:sz="6" w:space="0" w:color="000000"/>
            </w:tcBorders>
          </w:tcPr>
          <w:p w14:paraId="04A355BF" w14:textId="77777777" w:rsidR="008E4F4C" w:rsidRDefault="008E4F4C">
            <w:pPr>
              <w:rPr>
                <w:rFonts w:ascii="Arial"/>
              </w:rPr>
            </w:pPr>
          </w:p>
        </w:tc>
      </w:tr>
      <w:tr w:rsidR="008E4F4C" w14:paraId="302C260C" w14:textId="77777777">
        <w:trPr>
          <w:trHeight w:val="410"/>
        </w:trPr>
        <w:tc>
          <w:tcPr>
            <w:tcW w:w="1847" w:type="dxa"/>
            <w:tcBorders>
              <w:left w:val="single" w:sz="6" w:space="0" w:color="000000"/>
            </w:tcBorders>
          </w:tcPr>
          <w:p w14:paraId="4027B949" w14:textId="77777777" w:rsidR="008E4F4C" w:rsidRDefault="008E4F4C">
            <w:pPr>
              <w:rPr>
                <w:rFonts w:ascii="Arial"/>
              </w:rPr>
            </w:pPr>
          </w:p>
        </w:tc>
        <w:tc>
          <w:tcPr>
            <w:tcW w:w="2062" w:type="dxa"/>
          </w:tcPr>
          <w:p w14:paraId="4EFBFC5C" w14:textId="77777777" w:rsidR="008E4F4C" w:rsidRDefault="008E4F4C">
            <w:pPr>
              <w:rPr>
                <w:rFonts w:ascii="Arial"/>
              </w:rPr>
            </w:pPr>
          </w:p>
        </w:tc>
        <w:tc>
          <w:tcPr>
            <w:tcW w:w="3054" w:type="dxa"/>
            <w:gridSpan w:val="2"/>
          </w:tcPr>
          <w:p w14:paraId="340D4345" w14:textId="77777777" w:rsidR="008E4F4C" w:rsidRDefault="008E4F4C">
            <w:pPr>
              <w:rPr>
                <w:rFonts w:ascii="Arial"/>
              </w:rPr>
            </w:pPr>
          </w:p>
        </w:tc>
        <w:tc>
          <w:tcPr>
            <w:tcW w:w="1608" w:type="dxa"/>
          </w:tcPr>
          <w:p w14:paraId="7BDA6C7A" w14:textId="77777777" w:rsidR="008E4F4C" w:rsidRDefault="008E4F4C">
            <w:pPr>
              <w:rPr>
                <w:rFonts w:ascii="Arial"/>
              </w:rPr>
            </w:pPr>
          </w:p>
        </w:tc>
        <w:tc>
          <w:tcPr>
            <w:tcW w:w="987" w:type="dxa"/>
            <w:tcBorders>
              <w:right w:val="single" w:sz="6" w:space="0" w:color="000000"/>
            </w:tcBorders>
          </w:tcPr>
          <w:p w14:paraId="0580904A" w14:textId="77777777" w:rsidR="008E4F4C" w:rsidRDefault="008E4F4C">
            <w:pPr>
              <w:rPr>
                <w:rFonts w:ascii="Arial"/>
              </w:rPr>
            </w:pPr>
          </w:p>
        </w:tc>
      </w:tr>
      <w:tr w:rsidR="008E4F4C" w14:paraId="37FD7353" w14:textId="77777777">
        <w:trPr>
          <w:trHeight w:val="410"/>
        </w:trPr>
        <w:tc>
          <w:tcPr>
            <w:tcW w:w="1847" w:type="dxa"/>
            <w:tcBorders>
              <w:left w:val="single" w:sz="6" w:space="0" w:color="000000"/>
            </w:tcBorders>
          </w:tcPr>
          <w:p w14:paraId="28BC78EC" w14:textId="77777777" w:rsidR="008E4F4C" w:rsidRDefault="008E4F4C">
            <w:pPr>
              <w:rPr>
                <w:rFonts w:ascii="Arial"/>
              </w:rPr>
            </w:pPr>
          </w:p>
        </w:tc>
        <w:tc>
          <w:tcPr>
            <w:tcW w:w="2062" w:type="dxa"/>
          </w:tcPr>
          <w:p w14:paraId="6177B20D" w14:textId="77777777" w:rsidR="008E4F4C" w:rsidRDefault="008E4F4C">
            <w:pPr>
              <w:rPr>
                <w:rFonts w:ascii="Arial"/>
              </w:rPr>
            </w:pPr>
          </w:p>
        </w:tc>
        <w:tc>
          <w:tcPr>
            <w:tcW w:w="3054" w:type="dxa"/>
            <w:gridSpan w:val="2"/>
          </w:tcPr>
          <w:p w14:paraId="47F67F07" w14:textId="77777777" w:rsidR="008E4F4C" w:rsidRDefault="008E4F4C">
            <w:pPr>
              <w:rPr>
                <w:rFonts w:ascii="Arial"/>
              </w:rPr>
            </w:pPr>
          </w:p>
        </w:tc>
        <w:tc>
          <w:tcPr>
            <w:tcW w:w="1608" w:type="dxa"/>
          </w:tcPr>
          <w:p w14:paraId="5674155F" w14:textId="77777777" w:rsidR="008E4F4C" w:rsidRDefault="008E4F4C">
            <w:pPr>
              <w:rPr>
                <w:rFonts w:ascii="Arial"/>
              </w:rPr>
            </w:pPr>
          </w:p>
        </w:tc>
        <w:tc>
          <w:tcPr>
            <w:tcW w:w="987" w:type="dxa"/>
            <w:tcBorders>
              <w:right w:val="single" w:sz="6" w:space="0" w:color="000000"/>
            </w:tcBorders>
          </w:tcPr>
          <w:p w14:paraId="3E64B195" w14:textId="77777777" w:rsidR="008E4F4C" w:rsidRDefault="008E4F4C">
            <w:pPr>
              <w:rPr>
                <w:rFonts w:ascii="Arial"/>
              </w:rPr>
            </w:pPr>
          </w:p>
        </w:tc>
      </w:tr>
      <w:tr w:rsidR="008E4F4C" w14:paraId="1010FAB7" w14:textId="77777777">
        <w:trPr>
          <w:trHeight w:val="410"/>
        </w:trPr>
        <w:tc>
          <w:tcPr>
            <w:tcW w:w="1847" w:type="dxa"/>
            <w:tcBorders>
              <w:left w:val="single" w:sz="6" w:space="0" w:color="000000"/>
            </w:tcBorders>
          </w:tcPr>
          <w:p w14:paraId="113E1AF6" w14:textId="77777777" w:rsidR="008E4F4C" w:rsidRDefault="008E4F4C">
            <w:pPr>
              <w:rPr>
                <w:rFonts w:ascii="Arial"/>
              </w:rPr>
            </w:pPr>
          </w:p>
        </w:tc>
        <w:tc>
          <w:tcPr>
            <w:tcW w:w="2062" w:type="dxa"/>
          </w:tcPr>
          <w:p w14:paraId="169D00BF" w14:textId="77777777" w:rsidR="008E4F4C" w:rsidRDefault="008E4F4C">
            <w:pPr>
              <w:rPr>
                <w:rFonts w:ascii="Arial"/>
              </w:rPr>
            </w:pPr>
          </w:p>
        </w:tc>
        <w:tc>
          <w:tcPr>
            <w:tcW w:w="3054" w:type="dxa"/>
            <w:gridSpan w:val="2"/>
          </w:tcPr>
          <w:p w14:paraId="20326DC4" w14:textId="77777777" w:rsidR="008E4F4C" w:rsidRDefault="008E4F4C">
            <w:pPr>
              <w:rPr>
                <w:rFonts w:ascii="Arial"/>
              </w:rPr>
            </w:pPr>
          </w:p>
        </w:tc>
        <w:tc>
          <w:tcPr>
            <w:tcW w:w="1608" w:type="dxa"/>
          </w:tcPr>
          <w:p w14:paraId="49A9AB87" w14:textId="77777777" w:rsidR="008E4F4C" w:rsidRDefault="008E4F4C">
            <w:pPr>
              <w:rPr>
                <w:rFonts w:ascii="Arial"/>
              </w:rPr>
            </w:pPr>
          </w:p>
        </w:tc>
        <w:tc>
          <w:tcPr>
            <w:tcW w:w="987" w:type="dxa"/>
            <w:tcBorders>
              <w:right w:val="single" w:sz="6" w:space="0" w:color="000000"/>
            </w:tcBorders>
          </w:tcPr>
          <w:p w14:paraId="0D264425" w14:textId="77777777" w:rsidR="008E4F4C" w:rsidRDefault="008E4F4C">
            <w:pPr>
              <w:rPr>
                <w:rFonts w:ascii="Arial"/>
              </w:rPr>
            </w:pPr>
          </w:p>
        </w:tc>
      </w:tr>
      <w:tr w:rsidR="008E4F4C" w14:paraId="7EAB1175" w14:textId="77777777">
        <w:trPr>
          <w:trHeight w:val="410"/>
        </w:trPr>
        <w:tc>
          <w:tcPr>
            <w:tcW w:w="1847" w:type="dxa"/>
            <w:tcBorders>
              <w:left w:val="single" w:sz="6" w:space="0" w:color="000000"/>
            </w:tcBorders>
          </w:tcPr>
          <w:p w14:paraId="766EE597" w14:textId="77777777" w:rsidR="008E4F4C" w:rsidRDefault="008E4F4C">
            <w:pPr>
              <w:rPr>
                <w:rFonts w:ascii="Arial"/>
              </w:rPr>
            </w:pPr>
          </w:p>
        </w:tc>
        <w:tc>
          <w:tcPr>
            <w:tcW w:w="2062" w:type="dxa"/>
          </w:tcPr>
          <w:p w14:paraId="176ACB04" w14:textId="77777777" w:rsidR="008E4F4C" w:rsidRDefault="008E4F4C">
            <w:pPr>
              <w:rPr>
                <w:rFonts w:ascii="Arial"/>
              </w:rPr>
            </w:pPr>
          </w:p>
        </w:tc>
        <w:tc>
          <w:tcPr>
            <w:tcW w:w="3054" w:type="dxa"/>
            <w:gridSpan w:val="2"/>
          </w:tcPr>
          <w:p w14:paraId="76FB2759" w14:textId="77777777" w:rsidR="008E4F4C" w:rsidRDefault="008E4F4C">
            <w:pPr>
              <w:rPr>
                <w:rFonts w:ascii="Arial"/>
              </w:rPr>
            </w:pPr>
          </w:p>
        </w:tc>
        <w:tc>
          <w:tcPr>
            <w:tcW w:w="1608" w:type="dxa"/>
          </w:tcPr>
          <w:p w14:paraId="1C218BCD" w14:textId="77777777" w:rsidR="008E4F4C" w:rsidRDefault="008E4F4C">
            <w:pPr>
              <w:rPr>
                <w:rFonts w:ascii="Arial"/>
              </w:rPr>
            </w:pPr>
          </w:p>
        </w:tc>
        <w:tc>
          <w:tcPr>
            <w:tcW w:w="987" w:type="dxa"/>
            <w:tcBorders>
              <w:right w:val="single" w:sz="6" w:space="0" w:color="000000"/>
            </w:tcBorders>
          </w:tcPr>
          <w:p w14:paraId="4DFD04B9" w14:textId="77777777" w:rsidR="008E4F4C" w:rsidRDefault="008E4F4C">
            <w:pPr>
              <w:rPr>
                <w:rFonts w:ascii="Arial"/>
              </w:rPr>
            </w:pPr>
          </w:p>
        </w:tc>
      </w:tr>
      <w:tr w:rsidR="008E4F4C" w14:paraId="1461A542" w14:textId="77777777">
        <w:trPr>
          <w:trHeight w:val="410"/>
        </w:trPr>
        <w:tc>
          <w:tcPr>
            <w:tcW w:w="1847" w:type="dxa"/>
            <w:tcBorders>
              <w:left w:val="single" w:sz="6" w:space="0" w:color="000000"/>
            </w:tcBorders>
          </w:tcPr>
          <w:p w14:paraId="03C9B70F" w14:textId="77777777" w:rsidR="008E4F4C" w:rsidRDefault="008E4F4C">
            <w:pPr>
              <w:rPr>
                <w:rFonts w:ascii="Arial"/>
              </w:rPr>
            </w:pPr>
          </w:p>
        </w:tc>
        <w:tc>
          <w:tcPr>
            <w:tcW w:w="2062" w:type="dxa"/>
          </w:tcPr>
          <w:p w14:paraId="6C80702C" w14:textId="77777777" w:rsidR="008E4F4C" w:rsidRDefault="008E4F4C">
            <w:pPr>
              <w:rPr>
                <w:rFonts w:ascii="Arial"/>
              </w:rPr>
            </w:pPr>
          </w:p>
        </w:tc>
        <w:tc>
          <w:tcPr>
            <w:tcW w:w="3054" w:type="dxa"/>
            <w:gridSpan w:val="2"/>
          </w:tcPr>
          <w:p w14:paraId="165C2AE5" w14:textId="77777777" w:rsidR="008E4F4C" w:rsidRDefault="008E4F4C">
            <w:pPr>
              <w:rPr>
                <w:rFonts w:ascii="Arial"/>
              </w:rPr>
            </w:pPr>
          </w:p>
        </w:tc>
        <w:tc>
          <w:tcPr>
            <w:tcW w:w="1608" w:type="dxa"/>
          </w:tcPr>
          <w:p w14:paraId="68E63DAC" w14:textId="77777777" w:rsidR="008E4F4C" w:rsidRDefault="008E4F4C">
            <w:pPr>
              <w:rPr>
                <w:rFonts w:ascii="Arial"/>
              </w:rPr>
            </w:pPr>
          </w:p>
        </w:tc>
        <w:tc>
          <w:tcPr>
            <w:tcW w:w="987" w:type="dxa"/>
            <w:tcBorders>
              <w:right w:val="single" w:sz="6" w:space="0" w:color="000000"/>
            </w:tcBorders>
          </w:tcPr>
          <w:p w14:paraId="63D8EF4F" w14:textId="77777777" w:rsidR="008E4F4C" w:rsidRDefault="008E4F4C">
            <w:pPr>
              <w:rPr>
                <w:rFonts w:ascii="Arial"/>
              </w:rPr>
            </w:pPr>
          </w:p>
        </w:tc>
      </w:tr>
      <w:tr w:rsidR="008E4F4C" w14:paraId="292ACC30" w14:textId="77777777">
        <w:trPr>
          <w:trHeight w:val="410"/>
        </w:trPr>
        <w:tc>
          <w:tcPr>
            <w:tcW w:w="1847" w:type="dxa"/>
            <w:tcBorders>
              <w:left w:val="single" w:sz="6" w:space="0" w:color="000000"/>
            </w:tcBorders>
          </w:tcPr>
          <w:p w14:paraId="010D9C9D" w14:textId="77777777" w:rsidR="008E4F4C" w:rsidRDefault="008E4F4C">
            <w:pPr>
              <w:rPr>
                <w:rFonts w:ascii="Arial"/>
              </w:rPr>
            </w:pPr>
          </w:p>
        </w:tc>
        <w:tc>
          <w:tcPr>
            <w:tcW w:w="2062" w:type="dxa"/>
          </w:tcPr>
          <w:p w14:paraId="023DD907" w14:textId="77777777" w:rsidR="008E4F4C" w:rsidRDefault="008E4F4C">
            <w:pPr>
              <w:rPr>
                <w:rFonts w:ascii="Arial"/>
              </w:rPr>
            </w:pPr>
          </w:p>
        </w:tc>
        <w:tc>
          <w:tcPr>
            <w:tcW w:w="3054" w:type="dxa"/>
            <w:gridSpan w:val="2"/>
          </w:tcPr>
          <w:p w14:paraId="19BB988B" w14:textId="77777777" w:rsidR="008E4F4C" w:rsidRDefault="008E4F4C">
            <w:pPr>
              <w:rPr>
                <w:rFonts w:ascii="Arial"/>
              </w:rPr>
            </w:pPr>
          </w:p>
        </w:tc>
        <w:tc>
          <w:tcPr>
            <w:tcW w:w="1608" w:type="dxa"/>
          </w:tcPr>
          <w:p w14:paraId="4CD7D7E9" w14:textId="77777777" w:rsidR="008E4F4C" w:rsidRDefault="008E4F4C">
            <w:pPr>
              <w:rPr>
                <w:rFonts w:ascii="Arial"/>
              </w:rPr>
            </w:pPr>
          </w:p>
        </w:tc>
        <w:tc>
          <w:tcPr>
            <w:tcW w:w="987" w:type="dxa"/>
            <w:tcBorders>
              <w:right w:val="single" w:sz="6" w:space="0" w:color="000000"/>
            </w:tcBorders>
          </w:tcPr>
          <w:p w14:paraId="0F82D4CF" w14:textId="77777777" w:rsidR="008E4F4C" w:rsidRDefault="008E4F4C">
            <w:pPr>
              <w:rPr>
                <w:rFonts w:ascii="Arial"/>
              </w:rPr>
            </w:pPr>
          </w:p>
        </w:tc>
      </w:tr>
      <w:tr w:rsidR="008E4F4C" w14:paraId="51F46530" w14:textId="77777777">
        <w:trPr>
          <w:trHeight w:val="410"/>
        </w:trPr>
        <w:tc>
          <w:tcPr>
            <w:tcW w:w="1847" w:type="dxa"/>
            <w:tcBorders>
              <w:left w:val="single" w:sz="6" w:space="0" w:color="000000"/>
            </w:tcBorders>
          </w:tcPr>
          <w:p w14:paraId="69E80FBF" w14:textId="77777777" w:rsidR="008E4F4C" w:rsidRDefault="008E4F4C">
            <w:pPr>
              <w:rPr>
                <w:rFonts w:ascii="Arial"/>
              </w:rPr>
            </w:pPr>
          </w:p>
        </w:tc>
        <w:tc>
          <w:tcPr>
            <w:tcW w:w="2062" w:type="dxa"/>
          </w:tcPr>
          <w:p w14:paraId="06B10914" w14:textId="77777777" w:rsidR="008E4F4C" w:rsidRDefault="008E4F4C">
            <w:pPr>
              <w:rPr>
                <w:rFonts w:ascii="Arial"/>
              </w:rPr>
            </w:pPr>
          </w:p>
        </w:tc>
        <w:tc>
          <w:tcPr>
            <w:tcW w:w="3054" w:type="dxa"/>
            <w:gridSpan w:val="2"/>
          </w:tcPr>
          <w:p w14:paraId="50B5ECF3" w14:textId="77777777" w:rsidR="008E4F4C" w:rsidRDefault="008E4F4C">
            <w:pPr>
              <w:rPr>
                <w:rFonts w:ascii="Arial"/>
              </w:rPr>
            </w:pPr>
          </w:p>
        </w:tc>
        <w:tc>
          <w:tcPr>
            <w:tcW w:w="1608" w:type="dxa"/>
          </w:tcPr>
          <w:p w14:paraId="6E501851" w14:textId="77777777" w:rsidR="008E4F4C" w:rsidRDefault="008E4F4C">
            <w:pPr>
              <w:rPr>
                <w:rFonts w:ascii="Arial"/>
              </w:rPr>
            </w:pPr>
          </w:p>
        </w:tc>
        <w:tc>
          <w:tcPr>
            <w:tcW w:w="987" w:type="dxa"/>
            <w:tcBorders>
              <w:right w:val="single" w:sz="6" w:space="0" w:color="000000"/>
            </w:tcBorders>
          </w:tcPr>
          <w:p w14:paraId="11C1C6CD" w14:textId="77777777" w:rsidR="008E4F4C" w:rsidRDefault="008E4F4C">
            <w:pPr>
              <w:rPr>
                <w:rFonts w:ascii="Arial"/>
              </w:rPr>
            </w:pPr>
          </w:p>
        </w:tc>
      </w:tr>
      <w:tr w:rsidR="008E4F4C" w14:paraId="70B6E2EF" w14:textId="77777777">
        <w:trPr>
          <w:trHeight w:val="956"/>
        </w:trPr>
        <w:tc>
          <w:tcPr>
            <w:tcW w:w="1847" w:type="dxa"/>
            <w:tcBorders>
              <w:left w:val="single" w:sz="6" w:space="0" w:color="000000"/>
            </w:tcBorders>
          </w:tcPr>
          <w:p w14:paraId="27DABD8D" w14:textId="77777777" w:rsidR="008E4F4C" w:rsidRDefault="00AE7514">
            <w:pPr>
              <w:pStyle w:val="TableText"/>
              <w:spacing w:before="62" w:line="228" w:lineRule="auto"/>
              <w:ind w:left="182"/>
              <w:rPr>
                <w:lang w:eastAsia="zh-CN"/>
              </w:rPr>
            </w:pPr>
            <w:r>
              <w:rPr>
                <w:b/>
                <w:bCs/>
                <w:spacing w:val="6"/>
                <w:lang w:eastAsia="zh-CN"/>
              </w:rPr>
              <w:t>其它或需</w:t>
            </w:r>
          </w:p>
          <w:p w14:paraId="0DA69F45" w14:textId="77777777" w:rsidR="008E4F4C" w:rsidRDefault="00AE7514">
            <w:pPr>
              <w:pStyle w:val="TableText"/>
              <w:spacing w:before="65" w:line="228" w:lineRule="auto"/>
              <w:ind w:left="182"/>
              <w:rPr>
                <w:lang w:eastAsia="zh-CN"/>
              </w:rPr>
            </w:pPr>
            <w:r>
              <w:rPr>
                <w:b/>
                <w:bCs/>
                <w:spacing w:val="6"/>
                <w:lang w:eastAsia="zh-CN"/>
              </w:rPr>
              <w:t>要关注的</w:t>
            </w:r>
          </w:p>
          <w:p w14:paraId="4C38D3C3" w14:textId="77777777" w:rsidR="008E4F4C" w:rsidRDefault="00AE7514">
            <w:pPr>
              <w:pStyle w:val="TableText"/>
              <w:spacing w:before="64" w:line="224" w:lineRule="auto"/>
              <w:ind w:left="393"/>
              <w:rPr>
                <w:lang w:eastAsia="zh-CN"/>
              </w:rPr>
            </w:pPr>
            <w:r>
              <w:rPr>
                <w:b/>
                <w:bCs/>
                <w:spacing w:val="3"/>
                <w:lang w:eastAsia="zh-CN"/>
              </w:rPr>
              <w:t>事项</w:t>
            </w:r>
          </w:p>
        </w:tc>
        <w:tc>
          <w:tcPr>
            <w:tcW w:w="7711" w:type="dxa"/>
            <w:gridSpan w:val="5"/>
            <w:tcBorders>
              <w:right w:val="single" w:sz="6" w:space="0" w:color="000000"/>
            </w:tcBorders>
          </w:tcPr>
          <w:p w14:paraId="3B20B46F" w14:textId="77777777" w:rsidR="008E4F4C" w:rsidRDefault="008E4F4C">
            <w:pPr>
              <w:rPr>
                <w:rFonts w:ascii="Arial"/>
              </w:rPr>
            </w:pPr>
          </w:p>
        </w:tc>
      </w:tr>
      <w:tr w:rsidR="008E4F4C" w14:paraId="1D88E3CC" w14:textId="77777777">
        <w:trPr>
          <w:trHeight w:val="670"/>
        </w:trPr>
        <w:tc>
          <w:tcPr>
            <w:tcW w:w="1847" w:type="dxa"/>
            <w:tcBorders>
              <w:left w:val="single" w:sz="6" w:space="0" w:color="000000"/>
              <w:bottom w:val="single" w:sz="6" w:space="0" w:color="000000"/>
            </w:tcBorders>
          </w:tcPr>
          <w:p w14:paraId="332CD825" w14:textId="77777777" w:rsidR="008E4F4C" w:rsidRDefault="00AE7514">
            <w:pPr>
              <w:pStyle w:val="TableText"/>
              <w:spacing w:before="222" w:line="228" w:lineRule="auto"/>
              <w:ind w:left="393"/>
            </w:pPr>
            <w:proofErr w:type="spellStart"/>
            <w:r>
              <w:rPr>
                <w:b/>
                <w:bCs/>
                <w:spacing w:val="3"/>
              </w:rPr>
              <w:t>签字</w:t>
            </w:r>
            <w:proofErr w:type="spellEnd"/>
          </w:p>
        </w:tc>
        <w:tc>
          <w:tcPr>
            <w:tcW w:w="7711" w:type="dxa"/>
            <w:gridSpan w:val="5"/>
            <w:tcBorders>
              <w:bottom w:val="single" w:sz="6" w:space="0" w:color="000000"/>
              <w:right w:val="single" w:sz="6" w:space="0" w:color="000000"/>
            </w:tcBorders>
          </w:tcPr>
          <w:p w14:paraId="5A6CDDE1" w14:textId="77777777" w:rsidR="008E4F4C" w:rsidRDefault="008E4F4C">
            <w:pPr>
              <w:rPr>
                <w:rFonts w:ascii="Arial"/>
              </w:rPr>
            </w:pPr>
          </w:p>
        </w:tc>
      </w:tr>
    </w:tbl>
    <w:p w14:paraId="2797C188" w14:textId="77777777" w:rsidR="008E4F4C" w:rsidRDefault="008E4F4C">
      <w:pPr>
        <w:widowControl/>
        <w:adjustRightInd/>
        <w:spacing w:line="240" w:lineRule="auto"/>
        <w:jc w:val="left"/>
      </w:pPr>
    </w:p>
    <w:p w14:paraId="03E84FA2" w14:textId="77777777" w:rsidR="008E4F4C" w:rsidRDefault="008E4F4C">
      <w:pPr>
        <w:widowControl/>
        <w:adjustRightInd/>
        <w:spacing w:line="240" w:lineRule="auto"/>
        <w:jc w:val="left"/>
      </w:pPr>
    </w:p>
    <w:p w14:paraId="0243A96F" w14:textId="77777777" w:rsidR="008E4F4C" w:rsidRDefault="008E4F4C">
      <w:pPr>
        <w:widowControl/>
        <w:adjustRightInd/>
        <w:spacing w:line="240" w:lineRule="auto"/>
        <w:jc w:val="left"/>
      </w:pPr>
    </w:p>
    <w:p w14:paraId="78C7C7E9" w14:textId="77777777" w:rsidR="008E4F4C" w:rsidRDefault="008E4F4C">
      <w:pPr>
        <w:widowControl/>
        <w:adjustRightInd/>
        <w:spacing w:line="240" w:lineRule="auto"/>
        <w:jc w:val="left"/>
      </w:pPr>
    </w:p>
    <w:p w14:paraId="234D2584" w14:textId="77777777" w:rsidR="008E4F4C" w:rsidRDefault="008E4F4C">
      <w:pPr>
        <w:widowControl/>
        <w:adjustRightInd/>
        <w:spacing w:line="240" w:lineRule="auto"/>
        <w:jc w:val="left"/>
      </w:pPr>
    </w:p>
    <w:p w14:paraId="61A50AB3" w14:textId="77777777" w:rsidR="008E4F4C" w:rsidRDefault="008E4F4C">
      <w:pPr>
        <w:widowControl/>
        <w:adjustRightInd/>
        <w:spacing w:line="240" w:lineRule="auto"/>
        <w:jc w:val="left"/>
      </w:pPr>
    </w:p>
    <w:p w14:paraId="13985563" w14:textId="77777777" w:rsidR="008E4F4C" w:rsidRDefault="008E4F4C">
      <w:pPr>
        <w:widowControl/>
        <w:adjustRightInd/>
        <w:spacing w:line="240" w:lineRule="auto"/>
        <w:jc w:val="left"/>
      </w:pPr>
    </w:p>
    <w:p w14:paraId="56108111" w14:textId="77777777" w:rsidR="008E4F4C" w:rsidRDefault="008E4F4C">
      <w:pPr>
        <w:widowControl/>
        <w:adjustRightInd/>
        <w:spacing w:line="240" w:lineRule="auto"/>
        <w:jc w:val="left"/>
      </w:pPr>
    </w:p>
    <w:p w14:paraId="52345BAA" w14:textId="77777777" w:rsidR="008E4F4C" w:rsidRDefault="008E4F4C">
      <w:pPr>
        <w:widowControl/>
        <w:adjustRightInd/>
        <w:spacing w:line="240" w:lineRule="auto"/>
        <w:jc w:val="left"/>
      </w:pPr>
    </w:p>
    <w:p w14:paraId="3DAD7794" w14:textId="1B02E71F" w:rsidR="008E4F4C" w:rsidRDefault="00AE7514">
      <w:pPr>
        <w:widowControl/>
        <w:adjustRightInd/>
        <w:spacing w:line="240" w:lineRule="auto"/>
        <w:jc w:val="center"/>
      </w:pPr>
      <w:r>
        <w:rPr>
          <w:rFonts w:ascii="宋体" w:hAnsi="宋体" w:cs="宋体"/>
          <w:spacing w:val="6"/>
          <w:sz w:val="20"/>
          <w:szCs w:val="20"/>
        </w:rPr>
        <w:lastRenderedPageBreak/>
        <w:t>城市桥梁巡检记录表</w:t>
      </w:r>
      <w:r w:rsidR="0011082F">
        <w:rPr>
          <w:rFonts w:ascii="宋体" w:hAnsi="宋体" w:cs="宋体" w:hint="eastAsia"/>
          <w:spacing w:val="6"/>
          <w:sz w:val="20"/>
          <w:szCs w:val="20"/>
        </w:rPr>
        <w:t>（</w:t>
      </w:r>
      <w:r w:rsidR="00756FB6">
        <w:rPr>
          <w:rFonts w:ascii="宋体" w:hAnsi="宋体" w:cs="宋体" w:hint="eastAsia"/>
          <w:spacing w:val="6"/>
          <w:sz w:val="20"/>
          <w:szCs w:val="20"/>
        </w:rPr>
        <w:t>附</w:t>
      </w:r>
      <w:r w:rsidR="0011082F">
        <w:rPr>
          <w:rFonts w:ascii="宋体" w:hAnsi="宋体" w:cs="宋体" w:hint="eastAsia"/>
          <w:spacing w:val="6"/>
          <w:sz w:val="20"/>
          <w:szCs w:val="20"/>
        </w:rPr>
        <w:t>表2）</w:t>
      </w:r>
    </w:p>
    <w:p w14:paraId="42D1350B" w14:textId="77777777" w:rsidR="008E4F4C" w:rsidRDefault="008E4F4C">
      <w:pPr>
        <w:widowControl/>
        <w:adjustRightInd/>
        <w:spacing w:line="240" w:lineRule="auto"/>
        <w:jc w:val="left"/>
      </w:pPr>
    </w:p>
    <w:p w14:paraId="6EECBD63" w14:textId="77777777" w:rsidR="008E4F4C" w:rsidRDefault="00AE7514">
      <w:pPr>
        <w:widowControl/>
        <w:adjustRightInd/>
        <w:spacing w:line="240" w:lineRule="auto"/>
        <w:jc w:val="left"/>
      </w:pPr>
      <w:r>
        <w:rPr>
          <w:noProof/>
          <w:position w:val="-155"/>
        </w:rPr>
        <w:drawing>
          <wp:inline distT="0" distB="0" distL="0" distR="0" wp14:anchorId="436B03F3" wp14:editId="7B83592A">
            <wp:extent cx="6018530" cy="6636385"/>
            <wp:effectExtent l="0" t="0" r="1270" b="12065"/>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174"/>
                    <a:stretch>
                      <a:fillRect/>
                    </a:stretch>
                  </pic:blipFill>
                  <pic:spPr>
                    <a:xfrm>
                      <a:off x="0" y="0"/>
                      <a:ext cx="6018530" cy="6636385"/>
                    </a:xfrm>
                    <a:prstGeom prst="rect">
                      <a:avLst/>
                    </a:prstGeom>
                  </pic:spPr>
                </pic:pic>
              </a:graphicData>
            </a:graphic>
          </wp:inline>
        </w:drawing>
      </w:r>
    </w:p>
    <w:p w14:paraId="0B2A695E" w14:textId="77777777" w:rsidR="008E4F4C" w:rsidRDefault="008E4F4C">
      <w:pPr>
        <w:widowControl/>
        <w:adjustRightInd/>
        <w:spacing w:line="240" w:lineRule="auto"/>
        <w:jc w:val="left"/>
      </w:pPr>
    </w:p>
    <w:p w14:paraId="7518EBED" w14:textId="77777777" w:rsidR="008E4F4C" w:rsidRDefault="008E4F4C">
      <w:pPr>
        <w:widowControl/>
        <w:adjustRightInd/>
        <w:spacing w:line="240" w:lineRule="auto"/>
        <w:jc w:val="left"/>
      </w:pPr>
    </w:p>
    <w:p w14:paraId="581FC674" w14:textId="77777777" w:rsidR="008E4F4C" w:rsidRDefault="008E4F4C">
      <w:pPr>
        <w:widowControl/>
        <w:adjustRightInd/>
        <w:spacing w:line="240" w:lineRule="auto"/>
        <w:jc w:val="left"/>
      </w:pPr>
    </w:p>
    <w:p w14:paraId="560D2495" w14:textId="77777777" w:rsidR="008E4F4C" w:rsidRDefault="008E4F4C">
      <w:pPr>
        <w:widowControl/>
        <w:adjustRightInd/>
        <w:spacing w:line="240" w:lineRule="auto"/>
        <w:jc w:val="left"/>
      </w:pPr>
    </w:p>
    <w:p w14:paraId="51415D2B" w14:textId="77777777" w:rsidR="008E4F4C" w:rsidRDefault="008E4F4C">
      <w:pPr>
        <w:widowControl/>
        <w:adjustRightInd/>
        <w:spacing w:line="240" w:lineRule="auto"/>
        <w:jc w:val="left"/>
      </w:pPr>
    </w:p>
    <w:p w14:paraId="53A009D2" w14:textId="77777777" w:rsidR="008E4F4C" w:rsidRDefault="008E4F4C">
      <w:pPr>
        <w:widowControl/>
        <w:adjustRightInd/>
        <w:spacing w:line="240" w:lineRule="auto"/>
        <w:jc w:val="left"/>
      </w:pPr>
    </w:p>
    <w:p w14:paraId="3DA596E7" w14:textId="77777777" w:rsidR="008E4F4C" w:rsidRDefault="008E4F4C">
      <w:pPr>
        <w:widowControl/>
        <w:adjustRightInd/>
        <w:spacing w:line="240" w:lineRule="auto"/>
        <w:jc w:val="left"/>
      </w:pPr>
    </w:p>
    <w:p w14:paraId="149AFF0D" w14:textId="77777777" w:rsidR="008E4F4C" w:rsidRDefault="008E4F4C">
      <w:pPr>
        <w:widowControl/>
        <w:adjustRightInd/>
        <w:spacing w:line="240" w:lineRule="auto"/>
        <w:jc w:val="left"/>
      </w:pPr>
    </w:p>
    <w:p w14:paraId="1937551D" w14:textId="77777777" w:rsidR="008E4F4C" w:rsidRDefault="00AE7514">
      <w:pPr>
        <w:pStyle w:val="affffe"/>
        <w:ind w:firstLine="420"/>
        <w:jc w:val="center"/>
        <w:outlineLvl w:val="0"/>
        <w:rPr>
          <w:rFonts w:ascii="黑体" w:eastAsia="黑体" w:hAnsi="黑体"/>
        </w:rPr>
      </w:pPr>
      <w:bookmarkStart w:id="59" w:name="_Toc30851"/>
      <w:r>
        <w:rPr>
          <w:rFonts w:ascii="黑体" w:eastAsia="黑体" w:hAnsi="黑体" w:hint="eastAsia"/>
        </w:rPr>
        <w:lastRenderedPageBreak/>
        <w:t>参考文献</w:t>
      </w:r>
      <w:bookmarkEnd w:id="59"/>
    </w:p>
    <w:p w14:paraId="7AC906A2" w14:textId="77777777" w:rsidR="008E4F4C" w:rsidRDefault="008E4F4C">
      <w:pPr>
        <w:pStyle w:val="affffe"/>
        <w:ind w:firstLine="420"/>
        <w:jc w:val="center"/>
        <w:rPr>
          <w:rFonts w:ascii="黑体" w:eastAsia="黑体" w:hAnsi="黑体"/>
        </w:rPr>
      </w:pPr>
    </w:p>
    <w:p w14:paraId="0D107189" w14:textId="60BE411C" w:rsidR="008E4F4C" w:rsidRDefault="00AE7514">
      <w:pPr>
        <w:pStyle w:val="affffe"/>
        <w:ind w:firstLine="420"/>
      </w:pPr>
      <w:r>
        <w:rPr>
          <w:rFonts w:hint="eastAsia"/>
        </w:rPr>
        <w:t>[1]GB/T1.1—2020标准化工作导则第1部分：标准的结构和编写</w:t>
      </w:r>
    </w:p>
    <w:p w14:paraId="4AE051D6" w14:textId="7DD4AE1A" w:rsidR="008E4F4C" w:rsidRDefault="00AE7514">
      <w:pPr>
        <w:pStyle w:val="affffe"/>
        <w:ind w:firstLine="420"/>
      </w:pPr>
      <w:r>
        <w:rPr>
          <w:rFonts w:hint="eastAsia"/>
        </w:rPr>
        <w:t>[2]《城市道路管理条例》</w:t>
      </w:r>
    </w:p>
    <w:p w14:paraId="1AB05A02" w14:textId="77777777" w:rsidR="008E4F4C" w:rsidRDefault="00AE7514">
      <w:pPr>
        <w:pStyle w:val="affffe"/>
        <w:ind w:firstLine="420"/>
      </w:pPr>
      <w:r>
        <w:rPr>
          <w:rFonts w:hint="eastAsia"/>
        </w:rPr>
        <w:t>[3]《北京市城市道路管理办法》</w:t>
      </w:r>
    </w:p>
    <w:p w14:paraId="7A79BB57" w14:textId="158597F2" w:rsidR="008E4F4C" w:rsidRDefault="00AE7514">
      <w:pPr>
        <w:pStyle w:val="affffe"/>
        <w:ind w:firstLine="420"/>
      </w:pPr>
      <w:r>
        <w:rPr>
          <w:rFonts w:hint="eastAsia"/>
        </w:rPr>
        <w:t>[4]CJJ99-2017城市桥梁养护技术标准</w:t>
      </w:r>
    </w:p>
    <w:p w14:paraId="2B14F6C9" w14:textId="303DB2C8" w:rsidR="008E4F4C" w:rsidRDefault="00AE7514">
      <w:pPr>
        <w:pStyle w:val="affffe"/>
        <w:ind w:firstLine="420"/>
      </w:pPr>
      <w:r>
        <w:rPr>
          <w:rFonts w:hint="eastAsia"/>
        </w:rPr>
        <w:t>[5]DB11/T15922018城市桥梁日常养护作业规程</w:t>
      </w:r>
    </w:p>
    <w:p w14:paraId="5E4C525D" w14:textId="77777777" w:rsidR="008E4F4C" w:rsidRDefault="00AE7514">
      <w:pPr>
        <w:pStyle w:val="affffe"/>
        <w:ind w:firstLine="420"/>
      </w:pPr>
      <w:r>
        <w:rPr>
          <w:rFonts w:hint="eastAsia"/>
        </w:rPr>
        <w:t>[6]《城市道路桥梁养护工程师管理办法（试行）》</w:t>
      </w:r>
    </w:p>
    <w:p w14:paraId="31008F5B" w14:textId="4A006C4F" w:rsidR="008E4F4C" w:rsidRDefault="008E4F4C">
      <w:pPr>
        <w:pStyle w:val="affffe"/>
        <w:ind w:firstLine="420"/>
      </w:pPr>
    </w:p>
    <w:p w14:paraId="7D885A2A" w14:textId="77777777" w:rsidR="008E4F4C" w:rsidRDefault="008E4F4C">
      <w:pPr>
        <w:pStyle w:val="affffe"/>
        <w:ind w:firstLine="420"/>
      </w:pPr>
    </w:p>
    <w:bookmarkEnd w:id="56"/>
    <w:p w14:paraId="72F801BA" w14:textId="61853D68" w:rsidR="008E4F4C" w:rsidRDefault="008E4F4C">
      <w:pPr>
        <w:pStyle w:val="affffe"/>
        <w:ind w:firstLineChars="0" w:firstLine="0"/>
        <w:jc w:val="center"/>
      </w:pPr>
    </w:p>
    <w:sectPr w:rsidR="008E4F4C">
      <w:pgSz w:w="11906" w:h="16838"/>
      <w:pgMar w:top="2409" w:right="1134" w:bottom="1134" w:left="1134" w:header="0" w:footer="1196" w:gutter="0"/>
      <w:cols w:space="0"/>
      <w:formProt w:val="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E49F1" w14:textId="77777777" w:rsidR="00786B8A" w:rsidRDefault="00786B8A">
      <w:pPr>
        <w:spacing w:line="240" w:lineRule="auto"/>
      </w:pPr>
      <w:r>
        <w:separator/>
      </w:r>
    </w:p>
  </w:endnote>
  <w:endnote w:type="continuationSeparator" w:id="0">
    <w:p w14:paraId="200462FC" w14:textId="77777777" w:rsidR="00786B8A" w:rsidRDefault="00786B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2C538" w14:textId="77777777" w:rsidR="008E4F4C" w:rsidRDefault="00AE7514">
    <w:pPr>
      <w:pStyle w:val="afffc"/>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E0941" w14:textId="77777777" w:rsidR="008E4F4C" w:rsidRDefault="008E4F4C">
    <w:pPr>
      <w:pStyle w:val="afffc"/>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6BD86" w14:textId="77777777" w:rsidR="008E4F4C" w:rsidRDefault="00AE7514">
    <w:pPr>
      <w:pStyle w:val="affffb"/>
    </w:pPr>
    <w:r>
      <w:fldChar w:fldCharType="begin"/>
    </w:r>
    <w:r>
      <w:instrText>PAGE   \* MERGEFORMAT</w:instrText>
    </w:r>
    <w:r>
      <w:fldChar w:fldCharType="separate"/>
    </w:r>
    <w:r w:rsidR="00BE2394" w:rsidRPr="00BE2394">
      <w:rPr>
        <w:noProof/>
        <w:lang w:val="zh-CN"/>
      </w:rPr>
      <w:t>II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CDB22" w14:textId="77777777" w:rsidR="008E4F4C" w:rsidRDefault="00AE7514">
    <w:pPr>
      <w:pStyle w:val="afffc"/>
    </w:pPr>
    <w:r>
      <w:rPr>
        <w:noProof/>
      </w:rPr>
      <mc:AlternateContent>
        <mc:Choice Requires="wps">
          <w:drawing>
            <wp:anchor distT="0" distB="0" distL="114300" distR="114300" simplePos="0" relativeHeight="251663360" behindDoc="0" locked="0" layoutInCell="1" allowOverlap="1" wp14:anchorId="315166A6" wp14:editId="1ADBCAD8">
              <wp:simplePos x="0" y="0"/>
              <wp:positionH relativeFrom="margin">
                <wp:align>right</wp:align>
              </wp:positionH>
              <wp:positionV relativeFrom="paragraph">
                <wp:posOffset>0</wp:posOffset>
              </wp:positionV>
              <wp:extent cx="1828800" cy="1828800"/>
              <wp:effectExtent l="0" t="0" r="0" b="0"/>
              <wp:wrapNone/>
              <wp:docPr id="735" name="文本框 7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CFC6157" w14:textId="77777777" w:rsidR="008E4F4C" w:rsidRDefault="00AE7514">
                          <w:pPr>
                            <w:pStyle w:val="afffc"/>
                          </w:pPr>
                          <w:r>
                            <w:fldChar w:fldCharType="begin"/>
                          </w:r>
                          <w:r>
                            <w:instrText xml:space="preserve"> PAGE  \* MERGEFORMAT </w:instrText>
                          </w:r>
                          <w:r>
                            <w:fldChar w:fldCharType="separate"/>
                          </w:r>
                          <w:r w:rsidR="00BE2394">
                            <w:rPr>
                              <w:noProof/>
                            </w:rP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35" o:spid="_x0000_s1026" type="#_x0000_t202" style="position:absolute;left:0;text-align:left;margin-left:92.8pt;margin-top:0;width:2in;height:2in;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" filled="f" fillcolor="white [3201]" stroked="f" strokeweight=".5pt">
              <v:textbox style="mso-fit-shape-to-text:t" inset="0,0,0,0">
                <w:txbxContent>
                  <w:p w14:paraId="3CFC6157" w14:textId="77777777" w:rsidR="008E4F4C" w:rsidRDefault="00AE7514">
                    <w:pPr>
                      <w:pStyle w:val="afffc"/>
                    </w:pPr>
                    <w:r>
                      <w:fldChar w:fldCharType="begin"/>
                    </w:r>
                    <w:r>
                      <w:instrText xml:space="preserve"> PAGE  \* MERGEFORMAT </w:instrText>
                    </w:r>
                    <w:r>
                      <w:fldChar w:fldCharType="separate"/>
                    </w:r>
                    <w:r w:rsidR="00BE2394">
                      <w:rPr>
                        <w:noProof/>
                      </w:rPr>
                      <w:t>12</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8B4A1" w14:textId="43DE3FD6" w:rsidR="008E4F4C" w:rsidRDefault="00AE7514">
    <w:pPr>
      <w:spacing w:line="176" w:lineRule="auto"/>
      <w:ind w:left="5964"/>
      <w:rPr>
        <w:rFonts w:ascii="Times New Roman" w:eastAsia="Times New Roman" w:hAnsi="Times New Roman"/>
        <w:sz w:val="18"/>
        <w:szCs w:val="18"/>
      </w:rPr>
    </w:pPr>
    <w:r>
      <w:rPr>
        <w:noProof/>
        <w:sz w:val="18"/>
      </w:rPr>
      <mc:AlternateContent>
        <mc:Choice Requires="wps">
          <w:drawing>
            <wp:anchor distT="0" distB="0" distL="114300" distR="114300" simplePos="0" relativeHeight="251653120" behindDoc="0" locked="0" layoutInCell="1" allowOverlap="1" wp14:anchorId="7D018074" wp14:editId="3DA9E6FD">
              <wp:simplePos x="0" y="0"/>
              <wp:positionH relativeFrom="margin">
                <wp:align>right</wp:align>
              </wp:positionH>
              <wp:positionV relativeFrom="paragraph">
                <wp:posOffset>0</wp:posOffset>
              </wp:positionV>
              <wp:extent cx="1828800" cy="1828800"/>
              <wp:effectExtent l="0" t="0" r="0" b="0"/>
              <wp:wrapNone/>
              <wp:docPr id="728" name="文本框 7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E199CD0" w14:textId="77777777" w:rsidR="008E4F4C" w:rsidRDefault="00AE7514">
                          <w:pPr>
                            <w:pStyle w:val="afffc"/>
                          </w:pPr>
                          <w:r>
                            <w:fldChar w:fldCharType="begin"/>
                          </w:r>
                          <w:r>
                            <w:instrText xml:space="preserve"> PAGE  \* MERGEFORMAT </w:instrText>
                          </w:r>
                          <w:r>
                            <w:fldChar w:fldCharType="separate"/>
                          </w:r>
                          <w:r w:rsidR="00BE2394">
                            <w:rPr>
                              <w:noProof/>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28" o:spid="_x0000_s1027" type="#_x0000_t202" style="position:absolute;left:0;text-align:left;margin-left:92.8pt;margin-top:0;width:2in;height:2in;z-index:25165312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" filled="f" fillcolor="white [3201]" stroked="f" strokeweight=".5pt">
              <v:textbox style="mso-fit-shape-to-text:t" inset="0,0,0,0">
                <w:txbxContent>
                  <w:p w14:paraId="5E199CD0" w14:textId="77777777" w:rsidR="008E4F4C" w:rsidRDefault="00AE7514">
                    <w:pPr>
                      <w:pStyle w:val="afffc"/>
                    </w:pPr>
                    <w:r>
                      <w:fldChar w:fldCharType="begin"/>
                    </w:r>
                    <w:r>
                      <w:instrText xml:space="preserve"> PAGE  \* MERGEFORMAT </w:instrText>
                    </w:r>
                    <w:r>
                      <w:fldChar w:fldCharType="separate"/>
                    </w:r>
                    <w:r w:rsidR="00BE2394">
                      <w:rPr>
                        <w:noProof/>
                      </w:rPr>
                      <w:t>13</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F458A" w14:textId="6CC56778" w:rsidR="008E4F4C" w:rsidRDefault="00AE7514">
    <w:pPr>
      <w:spacing w:line="176" w:lineRule="auto"/>
      <w:ind w:left="5968"/>
      <w:rPr>
        <w:rFonts w:ascii="Times New Roman" w:eastAsia="Times New Roman" w:hAnsi="Times New Roman"/>
        <w:sz w:val="18"/>
        <w:szCs w:val="18"/>
      </w:rPr>
    </w:pPr>
    <w:r>
      <w:rPr>
        <w:noProof/>
        <w:sz w:val="18"/>
      </w:rPr>
      <mc:AlternateContent>
        <mc:Choice Requires="wps">
          <w:drawing>
            <wp:anchor distT="0" distB="0" distL="114300" distR="114300" simplePos="0" relativeHeight="251655168" behindDoc="0" locked="0" layoutInCell="1" allowOverlap="1" wp14:anchorId="3A0F53B3" wp14:editId="790AC10E">
              <wp:simplePos x="0" y="0"/>
              <wp:positionH relativeFrom="margin">
                <wp:align>right</wp:align>
              </wp:positionH>
              <wp:positionV relativeFrom="paragraph">
                <wp:posOffset>0</wp:posOffset>
              </wp:positionV>
              <wp:extent cx="1828800" cy="1828800"/>
              <wp:effectExtent l="0" t="0" r="0" b="0"/>
              <wp:wrapNone/>
              <wp:docPr id="729" name="文本框 7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1534BC3" w14:textId="77777777" w:rsidR="008E4F4C" w:rsidRDefault="00AE7514">
                          <w:pPr>
                            <w:pStyle w:val="afffc"/>
                          </w:pPr>
                          <w:r>
                            <w:fldChar w:fldCharType="begin"/>
                          </w:r>
                          <w:r>
                            <w:instrText xml:space="preserve"> PAGE  \* MERGEFORMAT </w:instrText>
                          </w:r>
                          <w:r>
                            <w:fldChar w:fldCharType="separate"/>
                          </w:r>
                          <w:r w:rsidR="00BE2394">
                            <w:rPr>
                              <w:noProof/>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29" o:spid="_x0000_s1028" type="#_x0000_t202" style="position:absolute;left:0;text-align:left;margin-left:92.8pt;margin-top:0;width:2in;height:2in;z-index:25165516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" filled="f" fillcolor="white [3201]" stroked="f" strokeweight=".5pt">
              <v:textbox style="mso-fit-shape-to-text:t" inset="0,0,0,0">
                <w:txbxContent>
                  <w:p w14:paraId="31534BC3" w14:textId="77777777" w:rsidR="008E4F4C" w:rsidRDefault="00AE7514">
                    <w:pPr>
                      <w:pStyle w:val="afffc"/>
                    </w:pPr>
                    <w:r>
                      <w:fldChar w:fldCharType="begin"/>
                    </w:r>
                    <w:r>
                      <w:instrText xml:space="preserve"> PAGE  \* MERGEFORMAT </w:instrText>
                    </w:r>
                    <w:r>
                      <w:fldChar w:fldCharType="separate"/>
                    </w:r>
                    <w:r w:rsidR="00BE2394">
                      <w:rPr>
                        <w:noProof/>
                      </w:rPr>
                      <w:t>14</w:t>
                    </w:r>
                    <w: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49C74" w14:textId="1D21131B" w:rsidR="008E4F4C" w:rsidRDefault="00AE7514">
    <w:pPr>
      <w:spacing w:line="176" w:lineRule="auto"/>
      <w:ind w:left="5968"/>
      <w:rPr>
        <w:rFonts w:ascii="Times New Roman" w:eastAsia="Times New Roman" w:hAnsi="Times New Roman"/>
        <w:sz w:val="18"/>
        <w:szCs w:val="18"/>
      </w:rPr>
    </w:pPr>
    <w:r>
      <w:rPr>
        <w:noProof/>
        <w:sz w:val="18"/>
      </w:rPr>
      <mc:AlternateContent>
        <mc:Choice Requires="wps">
          <w:drawing>
            <wp:anchor distT="0" distB="0" distL="114300" distR="114300" simplePos="0" relativeHeight="251657216" behindDoc="0" locked="0" layoutInCell="1" allowOverlap="1" wp14:anchorId="2C9D3DC8" wp14:editId="2757F9B3">
              <wp:simplePos x="0" y="0"/>
              <wp:positionH relativeFrom="margin">
                <wp:align>right</wp:align>
              </wp:positionH>
              <wp:positionV relativeFrom="paragraph">
                <wp:posOffset>0</wp:posOffset>
              </wp:positionV>
              <wp:extent cx="1828800" cy="1828800"/>
              <wp:effectExtent l="0" t="0" r="0" b="0"/>
              <wp:wrapNone/>
              <wp:docPr id="730" name="文本框 7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630CE42" w14:textId="77777777" w:rsidR="008E4F4C" w:rsidRDefault="00AE7514">
                          <w:pPr>
                            <w:pStyle w:val="afffc"/>
                          </w:pPr>
                          <w:r>
                            <w:fldChar w:fldCharType="begin"/>
                          </w:r>
                          <w:r>
                            <w:instrText xml:space="preserve"> PAGE  \* MERGEFORMAT </w:instrText>
                          </w:r>
                          <w:r>
                            <w:fldChar w:fldCharType="separate"/>
                          </w:r>
                          <w:r w:rsidR="00BE2394">
                            <w:rPr>
                              <w:noProof/>
                            </w:rP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30" o:spid="_x0000_s1029" type="#_x0000_t202" style="position:absolute;left:0;text-align:left;margin-left:92.8pt;margin-top:0;width:2in;height:2in;z-index:25165721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" filled="f" fillcolor="white [3201]" stroked="f" strokeweight=".5pt">
              <v:textbox style="mso-fit-shape-to-text:t" inset="0,0,0,0">
                <w:txbxContent>
                  <w:p w14:paraId="6630CE42" w14:textId="77777777" w:rsidR="008E4F4C" w:rsidRDefault="00AE7514">
                    <w:pPr>
                      <w:pStyle w:val="afffc"/>
                    </w:pPr>
                    <w:r>
                      <w:fldChar w:fldCharType="begin"/>
                    </w:r>
                    <w:r>
                      <w:instrText xml:space="preserve"> PAGE  \* MERGEFORMAT </w:instrText>
                    </w:r>
                    <w:r>
                      <w:fldChar w:fldCharType="separate"/>
                    </w:r>
                    <w:r w:rsidR="00BE2394">
                      <w:rPr>
                        <w:noProof/>
                      </w:rPr>
                      <w:t>33</w:t>
                    </w:r>
                    <w: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A7DC6" w14:textId="4C6928AF" w:rsidR="008E4F4C" w:rsidRDefault="00AE7514">
    <w:pPr>
      <w:spacing w:line="176" w:lineRule="auto"/>
      <w:ind w:left="5968"/>
      <w:rPr>
        <w:rFonts w:ascii="Times New Roman" w:eastAsia="Times New Roman" w:hAnsi="Times New Roman"/>
        <w:sz w:val="18"/>
        <w:szCs w:val="18"/>
      </w:rPr>
    </w:pPr>
    <w:r>
      <w:rPr>
        <w:noProof/>
        <w:sz w:val="18"/>
      </w:rPr>
      <mc:AlternateContent>
        <mc:Choice Requires="wps">
          <w:drawing>
            <wp:anchor distT="0" distB="0" distL="114300" distR="114300" simplePos="0" relativeHeight="251661312" behindDoc="0" locked="0" layoutInCell="1" allowOverlap="1" wp14:anchorId="51B8F13E" wp14:editId="3F0BA66C">
              <wp:simplePos x="0" y="0"/>
              <wp:positionH relativeFrom="margin">
                <wp:align>right</wp:align>
              </wp:positionH>
              <wp:positionV relativeFrom="paragraph">
                <wp:posOffset>0</wp:posOffset>
              </wp:positionV>
              <wp:extent cx="1828800" cy="1828800"/>
              <wp:effectExtent l="0" t="0" r="0" b="0"/>
              <wp:wrapNone/>
              <wp:docPr id="734" name="文本框 7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A1FE3F3" w14:textId="77777777" w:rsidR="008E4F4C" w:rsidRDefault="00AE7514">
                          <w:pPr>
                            <w:pStyle w:val="afffc"/>
                          </w:pPr>
                          <w:r>
                            <w:fldChar w:fldCharType="begin"/>
                          </w:r>
                          <w:r>
                            <w:instrText xml:space="preserve"> PAGE  \* MERGEFORMAT </w:instrText>
                          </w:r>
                          <w:r>
                            <w:fldChar w:fldCharType="separate"/>
                          </w:r>
                          <w:r w:rsidR="00BE2394">
                            <w:rPr>
                              <w:noProof/>
                            </w:rP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34" o:spid="_x0000_s1030"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" filled="f" fillcolor="white [3201]" stroked="f" strokeweight=".5pt">
              <v:textbox style="mso-fit-shape-to-text:t" inset="0,0,0,0">
                <w:txbxContent>
                  <w:p w14:paraId="3A1FE3F3" w14:textId="77777777" w:rsidR="008E4F4C" w:rsidRDefault="00AE7514">
                    <w:pPr>
                      <w:pStyle w:val="afffc"/>
                    </w:pPr>
                    <w:r>
                      <w:fldChar w:fldCharType="begin"/>
                    </w:r>
                    <w:r>
                      <w:instrText xml:space="preserve"> PAGE  \* MERGEFORMAT </w:instrText>
                    </w:r>
                    <w:r>
                      <w:fldChar w:fldCharType="separate"/>
                    </w:r>
                    <w:r w:rsidR="00BE2394">
                      <w:rPr>
                        <w:noProof/>
                      </w:rPr>
                      <w:t>61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972A42" w14:textId="77777777" w:rsidR="00786B8A" w:rsidRDefault="00786B8A">
      <w:pPr>
        <w:spacing w:line="240" w:lineRule="auto"/>
      </w:pPr>
      <w:r>
        <w:separator/>
      </w:r>
    </w:p>
  </w:footnote>
  <w:footnote w:type="continuationSeparator" w:id="0">
    <w:p w14:paraId="2BD01660" w14:textId="77777777" w:rsidR="00786B8A" w:rsidRDefault="00786B8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7098A" w14:textId="77777777" w:rsidR="008E4F4C" w:rsidRDefault="008E4F4C">
    <w:pPr>
      <w:pStyle w:val="afffd"/>
      <w:jc w:val="both"/>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4D306" w14:textId="4E55D2B3" w:rsidR="008E4F4C" w:rsidRDefault="00AE7514">
    <w:pPr>
      <w:pStyle w:val="afffd"/>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246017">
      <w:rPr>
        <w:noProof/>
      </w:rPr>
      <w:t>BJJT/XXXXX—XXXX</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E1BEB" w14:textId="77777777" w:rsidR="005B6638" w:rsidRDefault="005B6638">
    <w:pPr>
      <w:pStyle w:val="afffff3"/>
    </w:pPr>
  </w:p>
  <w:p w14:paraId="6556F10B" w14:textId="77777777" w:rsidR="005B6638" w:rsidRDefault="005B6638">
    <w:pPr>
      <w:pStyle w:val="afffff3"/>
    </w:pPr>
  </w:p>
  <w:p w14:paraId="1A770A5E" w14:textId="77777777" w:rsidR="005B6638" w:rsidRDefault="005B6638">
    <w:pPr>
      <w:pStyle w:val="afffff3"/>
    </w:pPr>
  </w:p>
  <w:p w14:paraId="4CC9CB34" w14:textId="77777777" w:rsidR="005B6638" w:rsidRDefault="005B6638">
    <w:pPr>
      <w:pStyle w:val="afffff3"/>
    </w:pPr>
  </w:p>
  <w:p w14:paraId="76851991" w14:textId="3CA3C429" w:rsidR="008E4F4C" w:rsidRDefault="00AE7514">
    <w:pPr>
      <w:pStyle w:val="afffff3"/>
    </w:pPr>
    <w:r>
      <w:fldChar w:fldCharType="begin"/>
    </w:r>
    <w:r>
      <w:instrText xml:space="preserve"> STYLEREF  标准文件_文件编号  \* MERGEFORMAT </w:instrText>
    </w:r>
    <w:r>
      <w:fldChar w:fldCharType="separate"/>
    </w:r>
    <w:r w:rsidR="00BE2394">
      <w:rPr>
        <w:noProof/>
      </w:rPr>
      <w:t>BJJT/XXXXX</w:t>
    </w:r>
    <w:r w:rsidR="00BE2394">
      <w:rPr>
        <w:noProof/>
      </w:rPr>
      <w:t>—</w:t>
    </w:r>
    <w:r w:rsidR="00BE2394">
      <w:rPr>
        <w:noProof/>
      </w:rPr>
      <w:t>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documentProtection w:edit="forms" w:enforcement="0"/>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xZTI3OTY0NzYxMTllZjZiMmNiMjBlMTNhNzhlMWMifQ=="/>
  </w:docVars>
  <w:rsids>
    <w:rsidRoot w:val="00D830BB"/>
    <w:rsid w:val="0000040A"/>
    <w:rsid w:val="00000A94"/>
    <w:rsid w:val="00001972"/>
    <w:rsid w:val="00001D9A"/>
    <w:rsid w:val="0000509C"/>
    <w:rsid w:val="00007B3A"/>
    <w:rsid w:val="000107E0"/>
    <w:rsid w:val="00011FDE"/>
    <w:rsid w:val="00012FFD"/>
    <w:rsid w:val="00014162"/>
    <w:rsid w:val="00014340"/>
    <w:rsid w:val="00016A9C"/>
    <w:rsid w:val="00022184"/>
    <w:rsid w:val="00022762"/>
    <w:rsid w:val="000238E0"/>
    <w:rsid w:val="00023D18"/>
    <w:rsid w:val="000249DB"/>
    <w:rsid w:val="0002595E"/>
    <w:rsid w:val="000303C3"/>
    <w:rsid w:val="000331D3"/>
    <w:rsid w:val="000346A5"/>
    <w:rsid w:val="000359C3"/>
    <w:rsid w:val="00035A7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7BA"/>
    <w:rsid w:val="000A296B"/>
    <w:rsid w:val="000A7311"/>
    <w:rsid w:val="000B060F"/>
    <w:rsid w:val="000B1592"/>
    <w:rsid w:val="000B1FF2"/>
    <w:rsid w:val="000B3CDA"/>
    <w:rsid w:val="000B6A0B"/>
    <w:rsid w:val="000C0F6C"/>
    <w:rsid w:val="000C11DB"/>
    <w:rsid w:val="000C1492"/>
    <w:rsid w:val="000C2FBD"/>
    <w:rsid w:val="000C4B41"/>
    <w:rsid w:val="000C57D6"/>
    <w:rsid w:val="000C7666"/>
    <w:rsid w:val="000D0A9C"/>
    <w:rsid w:val="000D1795"/>
    <w:rsid w:val="000D329A"/>
    <w:rsid w:val="000D43C2"/>
    <w:rsid w:val="000D4B9C"/>
    <w:rsid w:val="000D4EB6"/>
    <w:rsid w:val="000D6F16"/>
    <w:rsid w:val="000D753B"/>
    <w:rsid w:val="000E4C9E"/>
    <w:rsid w:val="000E6FD7"/>
    <w:rsid w:val="000F06E1"/>
    <w:rsid w:val="000F0E3C"/>
    <w:rsid w:val="000F19D5"/>
    <w:rsid w:val="000F4AEA"/>
    <w:rsid w:val="000F67E9"/>
    <w:rsid w:val="00104926"/>
    <w:rsid w:val="0011082F"/>
    <w:rsid w:val="00113B1E"/>
    <w:rsid w:val="0011711C"/>
    <w:rsid w:val="00124E4F"/>
    <w:rsid w:val="001260B7"/>
    <w:rsid w:val="001265CB"/>
    <w:rsid w:val="00126F3B"/>
    <w:rsid w:val="001321C6"/>
    <w:rsid w:val="001325C4"/>
    <w:rsid w:val="00133010"/>
    <w:rsid w:val="001338EE"/>
    <w:rsid w:val="00133AAE"/>
    <w:rsid w:val="00135323"/>
    <w:rsid w:val="001356C4"/>
    <w:rsid w:val="00141114"/>
    <w:rsid w:val="0014144F"/>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A1A53"/>
    <w:rsid w:val="001A234A"/>
    <w:rsid w:val="001B06E8"/>
    <w:rsid w:val="001B71D0"/>
    <w:rsid w:val="001B71EE"/>
    <w:rsid w:val="001C04A8"/>
    <w:rsid w:val="001C2C03"/>
    <w:rsid w:val="001C42F7"/>
    <w:rsid w:val="001C49E5"/>
    <w:rsid w:val="001C680C"/>
    <w:rsid w:val="001C7FEA"/>
    <w:rsid w:val="001D0499"/>
    <w:rsid w:val="001D0BBE"/>
    <w:rsid w:val="001D0ED4"/>
    <w:rsid w:val="001D1418"/>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10B15"/>
    <w:rsid w:val="002142EA"/>
    <w:rsid w:val="002204BB"/>
    <w:rsid w:val="00221B79"/>
    <w:rsid w:val="00221C6B"/>
    <w:rsid w:val="002253A1"/>
    <w:rsid w:val="00225CF8"/>
    <w:rsid w:val="0022794E"/>
    <w:rsid w:val="00233D64"/>
    <w:rsid w:val="002342D4"/>
    <w:rsid w:val="0023482A"/>
    <w:rsid w:val="002359CB"/>
    <w:rsid w:val="00243540"/>
    <w:rsid w:val="0024497B"/>
    <w:rsid w:val="0024515B"/>
    <w:rsid w:val="00246017"/>
    <w:rsid w:val="00246021"/>
    <w:rsid w:val="0024666E"/>
    <w:rsid w:val="00247F52"/>
    <w:rsid w:val="00250B25"/>
    <w:rsid w:val="00250BBE"/>
    <w:rsid w:val="0025194F"/>
    <w:rsid w:val="0026148A"/>
    <w:rsid w:val="00262696"/>
    <w:rsid w:val="002643C3"/>
    <w:rsid w:val="00264A0C"/>
    <w:rsid w:val="00267EF4"/>
    <w:rsid w:val="00270CB8"/>
    <w:rsid w:val="00272B08"/>
    <w:rsid w:val="00280681"/>
    <w:rsid w:val="00281BB8"/>
    <w:rsid w:val="00281E9E"/>
    <w:rsid w:val="00285170"/>
    <w:rsid w:val="00285361"/>
    <w:rsid w:val="00285DCE"/>
    <w:rsid w:val="00285DD4"/>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F44"/>
    <w:rsid w:val="002B0C40"/>
    <w:rsid w:val="002B1966"/>
    <w:rsid w:val="002B4508"/>
    <w:rsid w:val="002B5779"/>
    <w:rsid w:val="002B7332"/>
    <w:rsid w:val="002B7F51"/>
    <w:rsid w:val="002C09E7"/>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E62"/>
    <w:rsid w:val="00324EDD"/>
    <w:rsid w:val="00336C64"/>
    <w:rsid w:val="00337162"/>
    <w:rsid w:val="00337167"/>
    <w:rsid w:val="0034194F"/>
    <w:rsid w:val="00344605"/>
    <w:rsid w:val="003474AA"/>
    <w:rsid w:val="00350D1D"/>
    <w:rsid w:val="00352C83"/>
    <w:rsid w:val="003615D2"/>
    <w:rsid w:val="0036429C"/>
    <w:rsid w:val="00364A53"/>
    <w:rsid w:val="003654CB"/>
    <w:rsid w:val="00365F86"/>
    <w:rsid w:val="00365F87"/>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4077"/>
    <w:rsid w:val="003A5834"/>
    <w:rsid w:val="003B09AD"/>
    <w:rsid w:val="003B1F18"/>
    <w:rsid w:val="003B5BF0"/>
    <w:rsid w:val="003B60BF"/>
    <w:rsid w:val="003B6BE3"/>
    <w:rsid w:val="003C010C"/>
    <w:rsid w:val="003C0A6C"/>
    <w:rsid w:val="003C4C2C"/>
    <w:rsid w:val="003C5A43"/>
    <w:rsid w:val="003D0519"/>
    <w:rsid w:val="003D0FF6"/>
    <w:rsid w:val="003D262C"/>
    <w:rsid w:val="003D6D61"/>
    <w:rsid w:val="003E091D"/>
    <w:rsid w:val="003E1C53"/>
    <w:rsid w:val="003E2A69"/>
    <w:rsid w:val="003E2D49"/>
    <w:rsid w:val="003E2FD4"/>
    <w:rsid w:val="003E49F6"/>
    <w:rsid w:val="003F0841"/>
    <w:rsid w:val="003F23D3"/>
    <w:rsid w:val="003F3F08"/>
    <w:rsid w:val="003F49F1"/>
    <w:rsid w:val="003F5675"/>
    <w:rsid w:val="003F6272"/>
    <w:rsid w:val="00400E72"/>
    <w:rsid w:val="00401400"/>
    <w:rsid w:val="0040288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56340"/>
    <w:rsid w:val="0046210B"/>
    <w:rsid w:val="00463B77"/>
    <w:rsid w:val="00463C7B"/>
    <w:rsid w:val="00463F4E"/>
    <w:rsid w:val="004644A6"/>
    <w:rsid w:val="004659BD"/>
    <w:rsid w:val="00470775"/>
    <w:rsid w:val="004746B1"/>
    <w:rsid w:val="0047583F"/>
    <w:rsid w:val="00484936"/>
    <w:rsid w:val="00485C89"/>
    <w:rsid w:val="00486BE3"/>
    <w:rsid w:val="004905E4"/>
    <w:rsid w:val="00490A89"/>
    <w:rsid w:val="00490AB4"/>
    <w:rsid w:val="00492F02"/>
    <w:rsid w:val="004939AE"/>
    <w:rsid w:val="004A12DF"/>
    <w:rsid w:val="004A1BA8"/>
    <w:rsid w:val="004A4B57"/>
    <w:rsid w:val="004A63FA"/>
    <w:rsid w:val="004B2701"/>
    <w:rsid w:val="004B2E1B"/>
    <w:rsid w:val="004B3E93"/>
    <w:rsid w:val="004C1FBC"/>
    <w:rsid w:val="004C3F1D"/>
    <w:rsid w:val="004C458D"/>
    <w:rsid w:val="004C7556"/>
    <w:rsid w:val="004C7E9D"/>
    <w:rsid w:val="004C7F67"/>
    <w:rsid w:val="004D076D"/>
    <w:rsid w:val="004D0EF1"/>
    <w:rsid w:val="004D2253"/>
    <w:rsid w:val="004D4406"/>
    <w:rsid w:val="004D4CD7"/>
    <w:rsid w:val="004D7C42"/>
    <w:rsid w:val="004E0465"/>
    <w:rsid w:val="004E127B"/>
    <w:rsid w:val="004E1C0A"/>
    <w:rsid w:val="004E30C5"/>
    <w:rsid w:val="004E4AA5"/>
    <w:rsid w:val="004E4AEE"/>
    <w:rsid w:val="004E59E3"/>
    <w:rsid w:val="004E67C0"/>
    <w:rsid w:val="004F391A"/>
    <w:rsid w:val="004F3B2E"/>
    <w:rsid w:val="004F3CFB"/>
    <w:rsid w:val="004F592D"/>
    <w:rsid w:val="004F6456"/>
    <w:rsid w:val="004F696E"/>
    <w:rsid w:val="004F6C71"/>
    <w:rsid w:val="00501139"/>
    <w:rsid w:val="0050363E"/>
    <w:rsid w:val="005039BC"/>
    <w:rsid w:val="005043BB"/>
    <w:rsid w:val="00504A3D"/>
    <w:rsid w:val="00505767"/>
    <w:rsid w:val="0050638A"/>
    <w:rsid w:val="005073F0"/>
    <w:rsid w:val="00510A7B"/>
    <w:rsid w:val="00512F6E"/>
    <w:rsid w:val="00513038"/>
    <w:rsid w:val="005140AD"/>
    <w:rsid w:val="00514174"/>
    <w:rsid w:val="00516088"/>
    <w:rsid w:val="00516B0B"/>
    <w:rsid w:val="005220EC"/>
    <w:rsid w:val="00523F95"/>
    <w:rsid w:val="00524D65"/>
    <w:rsid w:val="00525B16"/>
    <w:rsid w:val="00533D04"/>
    <w:rsid w:val="00534804"/>
    <w:rsid w:val="00534BDF"/>
    <w:rsid w:val="005354EA"/>
    <w:rsid w:val="00535EC4"/>
    <w:rsid w:val="00535ED9"/>
    <w:rsid w:val="0053692B"/>
    <w:rsid w:val="00541853"/>
    <w:rsid w:val="00543BDA"/>
    <w:rsid w:val="005441CC"/>
    <w:rsid w:val="00544D41"/>
    <w:rsid w:val="005479DA"/>
    <w:rsid w:val="00547BCC"/>
    <w:rsid w:val="0055013B"/>
    <w:rsid w:val="00551F6F"/>
    <w:rsid w:val="00555044"/>
    <w:rsid w:val="00561475"/>
    <w:rsid w:val="00564839"/>
    <w:rsid w:val="0056487B"/>
    <w:rsid w:val="00564FB9"/>
    <w:rsid w:val="00573D9E"/>
    <w:rsid w:val="005801E3"/>
    <w:rsid w:val="005807B4"/>
    <w:rsid w:val="00581802"/>
    <w:rsid w:val="005836A8"/>
    <w:rsid w:val="00584262"/>
    <w:rsid w:val="00584EE5"/>
    <w:rsid w:val="00585B85"/>
    <w:rsid w:val="00586630"/>
    <w:rsid w:val="00587ADD"/>
    <w:rsid w:val="00593B62"/>
    <w:rsid w:val="005947AA"/>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638"/>
    <w:rsid w:val="005B6CF6"/>
    <w:rsid w:val="005B7422"/>
    <w:rsid w:val="005C29B8"/>
    <w:rsid w:val="005C5F21"/>
    <w:rsid w:val="005C7156"/>
    <w:rsid w:val="005D0C75"/>
    <w:rsid w:val="005D4171"/>
    <w:rsid w:val="005D6A95"/>
    <w:rsid w:val="005D6B2C"/>
    <w:rsid w:val="005D6D9C"/>
    <w:rsid w:val="005E2335"/>
    <w:rsid w:val="005E34CA"/>
    <w:rsid w:val="005E3C18"/>
    <w:rsid w:val="005E7881"/>
    <w:rsid w:val="005E78E0"/>
    <w:rsid w:val="005F0D9C"/>
    <w:rsid w:val="005F2431"/>
    <w:rsid w:val="005F284E"/>
    <w:rsid w:val="006015CE"/>
    <w:rsid w:val="00604784"/>
    <w:rsid w:val="00606419"/>
    <w:rsid w:val="00607D29"/>
    <w:rsid w:val="00612952"/>
    <w:rsid w:val="00614CC1"/>
    <w:rsid w:val="00615A9D"/>
    <w:rsid w:val="00617387"/>
    <w:rsid w:val="006252D8"/>
    <w:rsid w:val="006259BC"/>
    <w:rsid w:val="0062636B"/>
    <w:rsid w:val="00632182"/>
    <w:rsid w:val="00632AE0"/>
    <w:rsid w:val="006332C9"/>
    <w:rsid w:val="00633C17"/>
    <w:rsid w:val="00636E3E"/>
    <w:rsid w:val="006379F7"/>
    <w:rsid w:val="00637E4D"/>
    <w:rsid w:val="00640620"/>
    <w:rsid w:val="00641A1F"/>
    <w:rsid w:val="00645904"/>
    <w:rsid w:val="006510AA"/>
    <w:rsid w:val="00651ACB"/>
    <w:rsid w:val="00651C47"/>
    <w:rsid w:val="00652AB2"/>
    <w:rsid w:val="00654EC0"/>
    <w:rsid w:val="00654F0C"/>
    <w:rsid w:val="0065525B"/>
    <w:rsid w:val="00655D4F"/>
    <w:rsid w:val="006640E5"/>
    <w:rsid w:val="006646F1"/>
    <w:rsid w:val="00664929"/>
    <w:rsid w:val="00664F62"/>
    <w:rsid w:val="006655E1"/>
    <w:rsid w:val="00672060"/>
    <w:rsid w:val="00672BFD"/>
    <w:rsid w:val="006770F4"/>
    <w:rsid w:val="00677A84"/>
    <w:rsid w:val="0068026D"/>
    <w:rsid w:val="00680738"/>
    <w:rsid w:val="00680A27"/>
    <w:rsid w:val="006816A4"/>
    <w:rsid w:val="006819B8"/>
    <w:rsid w:val="006840A6"/>
    <w:rsid w:val="006850CD"/>
    <w:rsid w:val="00685AAB"/>
    <w:rsid w:val="00685F11"/>
    <w:rsid w:val="006A07AA"/>
    <w:rsid w:val="006A25E5"/>
    <w:rsid w:val="006A2B46"/>
    <w:rsid w:val="006A336D"/>
    <w:rsid w:val="006A37B9"/>
    <w:rsid w:val="006B2672"/>
    <w:rsid w:val="006B2FDE"/>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F03A8"/>
    <w:rsid w:val="006F2ACA"/>
    <w:rsid w:val="006F2ADC"/>
    <w:rsid w:val="006F2BFE"/>
    <w:rsid w:val="006F31E9"/>
    <w:rsid w:val="006F6284"/>
    <w:rsid w:val="007002C5"/>
    <w:rsid w:val="007024F2"/>
    <w:rsid w:val="00704387"/>
    <w:rsid w:val="00706E1B"/>
    <w:rsid w:val="00707669"/>
    <w:rsid w:val="00711CBA"/>
    <w:rsid w:val="00711FB5"/>
    <w:rsid w:val="00712A01"/>
    <w:rsid w:val="00714F58"/>
    <w:rsid w:val="00722FBF"/>
    <w:rsid w:val="00722FC2"/>
    <w:rsid w:val="00725949"/>
    <w:rsid w:val="00727FA2"/>
    <w:rsid w:val="007322D9"/>
    <w:rsid w:val="007326AA"/>
    <w:rsid w:val="00732BC0"/>
    <w:rsid w:val="0073720F"/>
    <w:rsid w:val="00737796"/>
    <w:rsid w:val="0074165C"/>
    <w:rsid w:val="007432CA"/>
    <w:rsid w:val="007439EB"/>
    <w:rsid w:val="00743CB4"/>
    <w:rsid w:val="00743F0A"/>
    <w:rsid w:val="007444E8"/>
    <w:rsid w:val="0074548E"/>
    <w:rsid w:val="00745773"/>
    <w:rsid w:val="00746800"/>
    <w:rsid w:val="007501A8"/>
    <w:rsid w:val="00750EE1"/>
    <w:rsid w:val="00752B4D"/>
    <w:rsid w:val="00755402"/>
    <w:rsid w:val="00756B26"/>
    <w:rsid w:val="00756EDF"/>
    <w:rsid w:val="00756FB6"/>
    <w:rsid w:val="00765C43"/>
    <w:rsid w:val="00765EFB"/>
    <w:rsid w:val="007671CA"/>
    <w:rsid w:val="00767C61"/>
    <w:rsid w:val="0077008A"/>
    <w:rsid w:val="00770550"/>
    <w:rsid w:val="00773C1F"/>
    <w:rsid w:val="00774DA4"/>
    <w:rsid w:val="00776599"/>
    <w:rsid w:val="0078114B"/>
    <w:rsid w:val="00781DD2"/>
    <w:rsid w:val="00783ECF"/>
    <w:rsid w:val="0078413A"/>
    <w:rsid w:val="00786B8A"/>
    <w:rsid w:val="007959E8"/>
    <w:rsid w:val="00795D1C"/>
    <w:rsid w:val="00795E9C"/>
    <w:rsid w:val="007A0521"/>
    <w:rsid w:val="007A2E12"/>
    <w:rsid w:val="007A3475"/>
    <w:rsid w:val="007A41C8"/>
    <w:rsid w:val="007A54CE"/>
    <w:rsid w:val="007A603E"/>
    <w:rsid w:val="007A7FFA"/>
    <w:rsid w:val="007B04EB"/>
    <w:rsid w:val="007B0D4F"/>
    <w:rsid w:val="007B5A3D"/>
    <w:rsid w:val="007B5B95"/>
    <w:rsid w:val="007B68EA"/>
    <w:rsid w:val="007C2D89"/>
    <w:rsid w:val="007C4593"/>
    <w:rsid w:val="007C5309"/>
    <w:rsid w:val="007C6069"/>
    <w:rsid w:val="007D06C4"/>
    <w:rsid w:val="007D1352"/>
    <w:rsid w:val="007D2508"/>
    <w:rsid w:val="007D346A"/>
    <w:rsid w:val="007D58DC"/>
    <w:rsid w:val="007D6518"/>
    <w:rsid w:val="007D76BD"/>
    <w:rsid w:val="007E0BF1"/>
    <w:rsid w:val="007F0ED8"/>
    <w:rsid w:val="007F0F63"/>
    <w:rsid w:val="007F75CE"/>
    <w:rsid w:val="008013A4"/>
    <w:rsid w:val="008027CE"/>
    <w:rsid w:val="00802F42"/>
    <w:rsid w:val="00804383"/>
    <w:rsid w:val="00804BB7"/>
    <w:rsid w:val="00810257"/>
    <w:rsid w:val="008104F5"/>
    <w:rsid w:val="00811072"/>
    <w:rsid w:val="00811369"/>
    <w:rsid w:val="00815419"/>
    <w:rsid w:val="008163C8"/>
    <w:rsid w:val="00817325"/>
    <w:rsid w:val="008209E6"/>
    <w:rsid w:val="00823303"/>
    <w:rsid w:val="008233B2"/>
    <w:rsid w:val="00823A9F"/>
    <w:rsid w:val="00823C85"/>
    <w:rsid w:val="00825138"/>
    <w:rsid w:val="008269DD"/>
    <w:rsid w:val="00830621"/>
    <w:rsid w:val="0083348C"/>
    <w:rsid w:val="0083623F"/>
    <w:rsid w:val="008373D3"/>
    <w:rsid w:val="00840617"/>
    <w:rsid w:val="00842A47"/>
    <w:rsid w:val="00843C13"/>
    <w:rsid w:val="008454F8"/>
    <w:rsid w:val="0085173A"/>
    <w:rsid w:val="008603CE"/>
    <w:rsid w:val="008620FC"/>
    <w:rsid w:val="008627A5"/>
    <w:rsid w:val="00863E05"/>
    <w:rsid w:val="00865ACA"/>
    <w:rsid w:val="00865D28"/>
    <w:rsid w:val="00865F85"/>
    <w:rsid w:val="00866E41"/>
    <w:rsid w:val="00867C10"/>
    <w:rsid w:val="00870439"/>
    <w:rsid w:val="00870DA1"/>
    <w:rsid w:val="00882924"/>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3E33"/>
    <w:rsid w:val="008A769A"/>
    <w:rsid w:val="008B0C9C"/>
    <w:rsid w:val="008B166D"/>
    <w:rsid w:val="008B17F4"/>
    <w:rsid w:val="008B3615"/>
    <w:rsid w:val="008B4AC4"/>
    <w:rsid w:val="008B50C8"/>
    <w:rsid w:val="008B5281"/>
    <w:rsid w:val="008B53BC"/>
    <w:rsid w:val="008B7E05"/>
    <w:rsid w:val="008C1797"/>
    <w:rsid w:val="008C219C"/>
    <w:rsid w:val="008C25EA"/>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4F4C"/>
    <w:rsid w:val="008E5518"/>
    <w:rsid w:val="008E6A84"/>
    <w:rsid w:val="008F0CDC"/>
    <w:rsid w:val="008F17A3"/>
    <w:rsid w:val="008F1ED3"/>
    <w:rsid w:val="008F4C29"/>
    <w:rsid w:val="008F70BD"/>
    <w:rsid w:val="008F788F"/>
    <w:rsid w:val="008F7EA2"/>
    <w:rsid w:val="00902722"/>
    <w:rsid w:val="009027BC"/>
    <w:rsid w:val="009062E6"/>
    <w:rsid w:val="00910A85"/>
    <w:rsid w:val="00911BE5"/>
    <w:rsid w:val="00913CA9"/>
    <w:rsid w:val="009145AE"/>
    <w:rsid w:val="009146CE"/>
    <w:rsid w:val="00914CA7"/>
    <w:rsid w:val="00915C3E"/>
    <w:rsid w:val="009161A8"/>
    <w:rsid w:val="009245F5"/>
    <w:rsid w:val="009249EC"/>
    <w:rsid w:val="009273B3"/>
    <w:rsid w:val="009305B5"/>
    <w:rsid w:val="0093518D"/>
    <w:rsid w:val="009429D5"/>
    <w:rsid w:val="00942BF1"/>
    <w:rsid w:val="00945180"/>
    <w:rsid w:val="00945428"/>
    <w:rsid w:val="0094607B"/>
    <w:rsid w:val="00953604"/>
    <w:rsid w:val="009610DC"/>
    <w:rsid w:val="00961490"/>
    <w:rsid w:val="0096381A"/>
    <w:rsid w:val="00965E04"/>
    <w:rsid w:val="009674AD"/>
    <w:rsid w:val="009677F5"/>
    <w:rsid w:val="00970CDC"/>
    <w:rsid w:val="00972911"/>
    <w:rsid w:val="00977010"/>
    <w:rsid w:val="00977D02"/>
    <w:rsid w:val="009809BB"/>
    <w:rsid w:val="0098364B"/>
    <w:rsid w:val="009871AE"/>
    <w:rsid w:val="00987F0B"/>
    <w:rsid w:val="009911AF"/>
    <w:rsid w:val="00991875"/>
    <w:rsid w:val="00991F92"/>
    <w:rsid w:val="00992985"/>
    <w:rsid w:val="00993889"/>
    <w:rsid w:val="0099551B"/>
    <w:rsid w:val="00997BF1"/>
    <w:rsid w:val="009A089C"/>
    <w:rsid w:val="009A118E"/>
    <w:rsid w:val="009A21CD"/>
    <w:rsid w:val="009A278C"/>
    <w:rsid w:val="009A2BC2"/>
    <w:rsid w:val="009A3E73"/>
    <w:rsid w:val="009A42C1"/>
    <w:rsid w:val="009A5429"/>
    <w:rsid w:val="009A72AD"/>
    <w:rsid w:val="009B09E0"/>
    <w:rsid w:val="009B0BC5"/>
    <w:rsid w:val="009B1247"/>
    <w:rsid w:val="009B6029"/>
    <w:rsid w:val="009B6971"/>
    <w:rsid w:val="009C27F1"/>
    <w:rsid w:val="009C3152"/>
    <w:rsid w:val="009C4CFA"/>
    <w:rsid w:val="009C5070"/>
    <w:rsid w:val="009C6C12"/>
    <w:rsid w:val="009D112C"/>
    <w:rsid w:val="009D47FA"/>
    <w:rsid w:val="009D50D2"/>
    <w:rsid w:val="009D6BCA"/>
    <w:rsid w:val="009E0F62"/>
    <w:rsid w:val="009E43B7"/>
    <w:rsid w:val="009E4A58"/>
    <w:rsid w:val="009E5A2D"/>
    <w:rsid w:val="009E5AB2"/>
    <w:rsid w:val="009E6219"/>
    <w:rsid w:val="009F03B3"/>
    <w:rsid w:val="00A01757"/>
    <w:rsid w:val="00A028C0"/>
    <w:rsid w:val="00A02BAE"/>
    <w:rsid w:val="00A062C6"/>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40091"/>
    <w:rsid w:val="00A4030F"/>
    <w:rsid w:val="00A41C79"/>
    <w:rsid w:val="00A41CB5"/>
    <w:rsid w:val="00A42CDF"/>
    <w:rsid w:val="00A4452E"/>
    <w:rsid w:val="00A4472C"/>
    <w:rsid w:val="00A44E69"/>
    <w:rsid w:val="00A4661E"/>
    <w:rsid w:val="00A5179F"/>
    <w:rsid w:val="00A55BD6"/>
    <w:rsid w:val="00A55D50"/>
    <w:rsid w:val="00A57142"/>
    <w:rsid w:val="00A60323"/>
    <w:rsid w:val="00A648CD"/>
    <w:rsid w:val="00A6537A"/>
    <w:rsid w:val="00A67866"/>
    <w:rsid w:val="00A70B07"/>
    <w:rsid w:val="00A723F8"/>
    <w:rsid w:val="00A741C4"/>
    <w:rsid w:val="00A759E7"/>
    <w:rsid w:val="00A77CCB"/>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5EB4"/>
    <w:rsid w:val="00AE7514"/>
    <w:rsid w:val="00AF0C18"/>
    <w:rsid w:val="00AF47C5"/>
    <w:rsid w:val="00AF5398"/>
    <w:rsid w:val="00B049AF"/>
    <w:rsid w:val="00B068CB"/>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2B58"/>
    <w:rsid w:val="00B65149"/>
    <w:rsid w:val="00B66567"/>
    <w:rsid w:val="00B66F52"/>
    <w:rsid w:val="00B66FE5"/>
    <w:rsid w:val="00B72880"/>
    <w:rsid w:val="00B74BBE"/>
    <w:rsid w:val="00B758BF"/>
    <w:rsid w:val="00B827A6"/>
    <w:rsid w:val="00B831CE"/>
    <w:rsid w:val="00B86677"/>
    <w:rsid w:val="00B87131"/>
    <w:rsid w:val="00B939B1"/>
    <w:rsid w:val="00B96D40"/>
    <w:rsid w:val="00B97386"/>
    <w:rsid w:val="00BA263B"/>
    <w:rsid w:val="00BA42B2"/>
    <w:rsid w:val="00BA58D4"/>
    <w:rsid w:val="00BA5B9E"/>
    <w:rsid w:val="00BA7C9A"/>
    <w:rsid w:val="00BB4C06"/>
    <w:rsid w:val="00BB5F8F"/>
    <w:rsid w:val="00BB657A"/>
    <w:rsid w:val="00BC1A4E"/>
    <w:rsid w:val="00BC5DC7"/>
    <w:rsid w:val="00BC6B8B"/>
    <w:rsid w:val="00BC73D8"/>
    <w:rsid w:val="00BD52D7"/>
    <w:rsid w:val="00BD5AD2"/>
    <w:rsid w:val="00BE22F3"/>
    <w:rsid w:val="00BE2394"/>
    <w:rsid w:val="00BE5B52"/>
    <w:rsid w:val="00BE7B8D"/>
    <w:rsid w:val="00BF0993"/>
    <w:rsid w:val="00BF10A9"/>
    <w:rsid w:val="00BF1703"/>
    <w:rsid w:val="00BF231C"/>
    <w:rsid w:val="00BF51E5"/>
    <w:rsid w:val="00BF74A6"/>
    <w:rsid w:val="00C013AD"/>
    <w:rsid w:val="00C01CE7"/>
    <w:rsid w:val="00C04904"/>
    <w:rsid w:val="00C04C05"/>
    <w:rsid w:val="00C056B3"/>
    <w:rsid w:val="00C103E5"/>
    <w:rsid w:val="00C13319"/>
    <w:rsid w:val="00C13EE9"/>
    <w:rsid w:val="00C21540"/>
    <w:rsid w:val="00C21906"/>
    <w:rsid w:val="00C21BFA"/>
    <w:rsid w:val="00C24C8D"/>
    <w:rsid w:val="00C25FE2"/>
    <w:rsid w:val="00C26B53"/>
    <w:rsid w:val="00C279B2"/>
    <w:rsid w:val="00C33E50"/>
    <w:rsid w:val="00C34C20"/>
    <w:rsid w:val="00C35A3E"/>
    <w:rsid w:val="00C42130"/>
    <w:rsid w:val="00C423A4"/>
    <w:rsid w:val="00C44BF5"/>
    <w:rsid w:val="00C50B4A"/>
    <w:rsid w:val="00C55232"/>
    <w:rsid w:val="00C553A4"/>
    <w:rsid w:val="00C55A06"/>
    <w:rsid w:val="00C55D03"/>
    <w:rsid w:val="00C601BC"/>
    <w:rsid w:val="00C62C9F"/>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6741"/>
    <w:rsid w:val="00CA0993"/>
    <w:rsid w:val="00CA2D08"/>
    <w:rsid w:val="00CA2D1B"/>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258D"/>
    <w:rsid w:val="00CE30EA"/>
    <w:rsid w:val="00CE70B7"/>
    <w:rsid w:val="00CE7ECB"/>
    <w:rsid w:val="00CF048A"/>
    <w:rsid w:val="00CF155A"/>
    <w:rsid w:val="00CF2947"/>
    <w:rsid w:val="00CF686F"/>
    <w:rsid w:val="00CF6E60"/>
    <w:rsid w:val="00CF7BCA"/>
    <w:rsid w:val="00D008FD"/>
    <w:rsid w:val="00D0321C"/>
    <w:rsid w:val="00D035EC"/>
    <w:rsid w:val="00D06AB1"/>
    <w:rsid w:val="00D072ED"/>
    <w:rsid w:val="00D07A16"/>
    <w:rsid w:val="00D1067E"/>
    <w:rsid w:val="00D10CF8"/>
    <w:rsid w:val="00D10F50"/>
    <w:rsid w:val="00D11272"/>
    <w:rsid w:val="00D126F5"/>
    <w:rsid w:val="00D1489E"/>
    <w:rsid w:val="00D20737"/>
    <w:rsid w:val="00D21E81"/>
    <w:rsid w:val="00D223DE"/>
    <w:rsid w:val="00D25E37"/>
    <w:rsid w:val="00D2661A"/>
    <w:rsid w:val="00D27582"/>
    <w:rsid w:val="00D32719"/>
    <w:rsid w:val="00D33333"/>
    <w:rsid w:val="00D34F5A"/>
    <w:rsid w:val="00D352A2"/>
    <w:rsid w:val="00D4162B"/>
    <w:rsid w:val="00D433B5"/>
    <w:rsid w:val="00D4514F"/>
    <w:rsid w:val="00D451E2"/>
    <w:rsid w:val="00D45E89"/>
    <w:rsid w:val="00D45E8D"/>
    <w:rsid w:val="00D466AE"/>
    <w:rsid w:val="00D4734F"/>
    <w:rsid w:val="00D51BF3"/>
    <w:rsid w:val="00D66846"/>
    <w:rsid w:val="00D67312"/>
    <w:rsid w:val="00D675FB"/>
    <w:rsid w:val="00D71F25"/>
    <w:rsid w:val="00D77031"/>
    <w:rsid w:val="00D830BB"/>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64F8"/>
    <w:rsid w:val="00DA6C15"/>
    <w:rsid w:val="00DB1997"/>
    <w:rsid w:val="00DB38EE"/>
    <w:rsid w:val="00DB4534"/>
    <w:rsid w:val="00DB498B"/>
    <w:rsid w:val="00DB66CA"/>
    <w:rsid w:val="00DB6BCA"/>
    <w:rsid w:val="00DC0321"/>
    <w:rsid w:val="00DC3067"/>
    <w:rsid w:val="00DC370B"/>
    <w:rsid w:val="00DC5B90"/>
    <w:rsid w:val="00DD00FF"/>
    <w:rsid w:val="00DD0619"/>
    <w:rsid w:val="00DD07FB"/>
    <w:rsid w:val="00DD25C6"/>
    <w:rsid w:val="00DD54B0"/>
    <w:rsid w:val="00DD57EE"/>
    <w:rsid w:val="00DD6BCC"/>
    <w:rsid w:val="00DE0A4B"/>
    <w:rsid w:val="00DE2410"/>
    <w:rsid w:val="00DE2939"/>
    <w:rsid w:val="00DE6E81"/>
    <w:rsid w:val="00DE703F"/>
    <w:rsid w:val="00DE7595"/>
    <w:rsid w:val="00DF1961"/>
    <w:rsid w:val="00DF2C92"/>
    <w:rsid w:val="00DF44DE"/>
    <w:rsid w:val="00DF7C17"/>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4A98"/>
    <w:rsid w:val="00E35D1E"/>
    <w:rsid w:val="00E364F9"/>
    <w:rsid w:val="00E365FA"/>
    <w:rsid w:val="00E40BB7"/>
    <w:rsid w:val="00E446AC"/>
    <w:rsid w:val="00E44A83"/>
    <w:rsid w:val="00E502C1"/>
    <w:rsid w:val="00E502DD"/>
    <w:rsid w:val="00E50D3A"/>
    <w:rsid w:val="00E51387"/>
    <w:rsid w:val="00E51E68"/>
    <w:rsid w:val="00E52EFD"/>
    <w:rsid w:val="00E5408A"/>
    <w:rsid w:val="00E56800"/>
    <w:rsid w:val="00E573A8"/>
    <w:rsid w:val="00E611FB"/>
    <w:rsid w:val="00E61FB3"/>
    <w:rsid w:val="00E62854"/>
    <w:rsid w:val="00E62FF9"/>
    <w:rsid w:val="00E635D6"/>
    <w:rsid w:val="00E639BC"/>
    <w:rsid w:val="00E664CC"/>
    <w:rsid w:val="00E70388"/>
    <w:rsid w:val="00E708AB"/>
    <w:rsid w:val="00E70F92"/>
    <w:rsid w:val="00E73D1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1121"/>
    <w:rsid w:val="00EA58D1"/>
    <w:rsid w:val="00EA61BC"/>
    <w:rsid w:val="00EA681A"/>
    <w:rsid w:val="00EA735B"/>
    <w:rsid w:val="00EB0CBC"/>
    <w:rsid w:val="00EB1E69"/>
    <w:rsid w:val="00EB2086"/>
    <w:rsid w:val="00EB5EDF"/>
    <w:rsid w:val="00EB60FE"/>
    <w:rsid w:val="00EB74DB"/>
    <w:rsid w:val="00EC072E"/>
    <w:rsid w:val="00EC5359"/>
    <w:rsid w:val="00EC562A"/>
    <w:rsid w:val="00ED067A"/>
    <w:rsid w:val="00ED2B50"/>
    <w:rsid w:val="00EE0350"/>
    <w:rsid w:val="00EE0719"/>
    <w:rsid w:val="00EE0E80"/>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74D0"/>
    <w:rsid w:val="00F50179"/>
    <w:rsid w:val="00F56511"/>
    <w:rsid w:val="00F6194E"/>
    <w:rsid w:val="00F623AC"/>
    <w:rsid w:val="00F6412A"/>
    <w:rsid w:val="00F65893"/>
    <w:rsid w:val="00F66A4A"/>
    <w:rsid w:val="00F71E22"/>
    <w:rsid w:val="00F72142"/>
    <w:rsid w:val="00F72AE7"/>
    <w:rsid w:val="00F84FD0"/>
    <w:rsid w:val="00F859A8"/>
    <w:rsid w:val="00F9108B"/>
    <w:rsid w:val="00F91349"/>
    <w:rsid w:val="00F92879"/>
    <w:rsid w:val="00F93A8A"/>
    <w:rsid w:val="00F95248"/>
    <w:rsid w:val="00F956A9"/>
    <w:rsid w:val="00F963ED"/>
    <w:rsid w:val="00F966CF"/>
    <w:rsid w:val="00F96CAE"/>
    <w:rsid w:val="00F97C99"/>
    <w:rsid w:val="00FA662D"/>
    <w:rsid w:val="00FA73B1"/>
    <w:rsid w:val="00FB0CB9"/>
    <w:rsid w:val="00FB45F1"/>
    <w:rsid w:val="00FB4A72"/>
    <w:rsid w:val="00FB54E8"/>
    <w:rsid w:val="00FB7054"/>
    <w:rsid w:val="00FC17B7"/>
    <w:rsid w:val="00FC2CB7"/>
    <w:rsid w:val="00FC4090"/>
    <w:rsid w:val="00FC5191"/>
    <w:rsid w:val="00FC55B4"/>
    <w:rsid w:val="00FD00E6"/>
    <w:rsid w:val="00FD09A1"/>
    <w:rsid w:val="00FD2A7C"/>
    <w:rsid w:val="00FD59EB"/>
    <w:rsid w:val="00FD7299"/>
    <w:rsid w:val="00FE1FBE"/>
    <w:rsid w:val="00FE3901"/>
    <w:rsid w:val="00FE4BCE"/>
    <w:rsid w:val="00FE54AE"/>
    <w:rsid w:val="00FE576A"/>
    <w:rsid w:val="00FE7E79"/>
    <w:rsid w:val="00FF3E7D"/>
    <w:rsid w:val="00FF5B99"/>
    <w:rsid w:val="00FF730C"/>
    <w:rsid w:val="00FF73F4"/>
    <w:rsid w:val="00FF7CE4"/>
    <w:rsid w:val="00FF7E39"/>
    <w:rsid w:val="032F672A"/>
    <w:rsid w:val="044F0C47"/>
    <w:rsid w:val="05F21ADD"/>
    <w:rsid w:val="0BC46DB4"/>
    <w:rsid w:val="0D1217A1"/>
    <w:rsid w:val="0DA900B5"/>
    <w:rsid w:val="0DE51D44"/>
    <w:rsid w:val="0EA36836"/>
    <w:rsid w:val="0F3B5E7E"/>
    <w:rsid w:val="108F60CF"/>
    <w:rsid w:val="15392729"/>
    <w:rsid w:val="161C0D90"/>
    <w:rsid w:val="165B18D2"/>
    <w:rsid w:val="16D9659E"/>
    <w:rsid w:val="176453C5"/>
    <w:rsid w:val="18B46751"/>
    <w:rsid w:val="194660BE"/>
    <w:rsid w:val="1A4066A6"/>
    <w:rsid w:val="1BEB759F"/>
    <w:rsid w:val="1C247769"/>
    <w:rsid w:val="1E386710"/>
    <w:rsid w:val="1EB353CC"/>
    <w:rsid w:val="1F793A4D"/>
    <w:rsid w:val="1FC33738"/>
    <w:rsid w:val="22B878CB"/>
    <w:rsid w:val="22D81663"/>
    <w:rsid w:val="24415E66"/>
    <w:rsid w:val="246C2EE2"/>
    <w:rsid w:val="250A069B"/>
    <w:rsid w:val="254A5E00"/>
    <w:rsid w:val="256C0CC0"/>
    <w:rsid w:val="257E6B2E"/>
    <w:rsid w:val="262169A4"/>
    <w:rsid w:val="26BC30B2"/>
    <w:rsid w:val="27714744"/>
    <w:rsid w:val="27C44665"/>
    <w:rsid w:val="281C077C"/>
    <w:rsid w:val="2A6553E6"/>
    <w:rsid w:val="2AF734D4"/>
    <w:rsid w:val="2B4329C2"/>
    <w:rsid w:val="2CF47F19"/>
    <w:rsid w:val="2E12365D"/>
    <w:rsid w:val="2E767E57"/>
    <w:rsid w:val="2EDF0755"/>
    <w:rsid w:val="2FDE0A0C"/>
    <w:rsid w:val="2FFE102D"/>
    <w:rsid w:val="30582200"/>
    <w:rsid w:val="31EA5447"/>
    <w:rsid w:val="325E4DA7"/>
    <w:rsid w:val="33B95743"/>
    <w:rsid w:val="33DD764B"/>
    <w:rsid w:val="33F91126"/>
    <w:rsid w:val="348D28AB"/>
    <w:rsid w:val="363B505B"/>
    <w:rsid w:val="364B73BB"/>
    <w:rsid w:val="36730100"/>
    <w:rsid w:val="368B7F65"/>
    <w:rsid w:val="36BA11D7"/>
    <w:rsid w:val="382F6CB8"/>
    <w:rsid w:val="384407BD"/>
    <w:rsid w:val="386C12AB"/>
    <w:rsid w:val="39945689"/>
    <w:rsid w:val="39973B20"/>
    <w:rsid w:val="3B802F34"/>
    <w:rsid w:val="3C5A78BB"/>
    <w:rsid w:val="3F1C5790"/>
    <w:rsid w:val="3F4A4568"/>
    <w:rsid w:val="3FC512A1"/>
    <w:rsid w:val="4029679C"/>
    <w:rsid w:val="40852F92"/>
    <w:rsid w:val="413C44C2"/>
    <w:rsid w:val="434876AD"/>
    <w:rsid w:val="44DD3AAD"/>
    <w:rsid w:val="453400BD"/>
    <w:rsid w:val="45922816"/>
    <w:rsid w:val="45C828D6"/>
    <w:rsid w:val="45C92BAA"/>
    <w:rsid w:val="46875F20"/>
    <w:rsid w:val="46A6631C"/>
    <w:rsid w:val="48A4745C"/>
    <w:rsid w:val="48F22413"/>
    <w:rsid w:val="4A7527C8"/>
    <w:rsid w:val="4AC960E9"/>
    <w:rsid w:val="4BCD7E5B"/>
    <w:rsid w:val="4C043151"/>
    <w:rsid w:val="4C553A4C"/>
    <w:rsid w:val="4F237DE7"/>
    <w:rsid w:val="4F844CD5"/>
    <w:rsid w:val="500E3B5A"/>
    <w:rsid w:val="50E6002C"/>
    <w:rsid w:val="52BA2A9E"/>
    <w:rsid w:val="5388026E"/>
    <w:rsid w:val="53B320A2"/>
    <w:rsid w:val="53C5175F"/>
    <w:rsid w:val="546450D5"/>
    <w:rsid w:val="54AE2666"/>
    <w:rsid w:val="552E3129"/>
    <w:rsid w:val="55350445"/>
    <w:rsid w:val="55375FA3"/>
    <w:rsid w:val="59B852C5"/>
    <w:rsid w:val="5CD340E9"/>
    <w:rsid w:val="5CD9358D"/>
    <w:rsid w:val="5CED7C2C"/>
    <w:rsid w:val="5D551A5E"/>
    <w:rsid w:val="5E231C98"/>
    <w:rsid w:val="5E2C7224"/>
    <w:rsid w:val="5E3274AF"/>
    <w:rsid w:val="5FE9311D"/>
    <w:rsid w:val="607B7A2E"/>
    <w:rsid w:val="60927E06"/>
    <w:rsid w:val="60EF5D26"/>
    <w:rsid w:val="6161419A"/>
    <w:rsid w:val="620C7747"/>
    <w:rsid w:val="62472814"/>
    <w:rsid w:val="628A6E0C"/>
    <w:rsid w:val="63142D0C"/>
    <w:rsid w:val="64F63D52"/>
    <w:rsid w:val="690F0927"/>
    <w:rsid w:val="690F6F65"/>
    <w:rsid w:val="6AAD1B28"/>
    <w:rsid w:val="6BA13561"/>
    <w:rsid w:val="6C58751C"/>
    <w:rsid w:val="6DEE256A"/>
    <w:rsid w:val="6EEA4A8A"/>
    <w:rsid w:val="70463738"/>
    <w:rsid w:val="70F07F92"/>
    <w:rsid w:val="71890B72"/>
    <w:rsid w:val="72F5541E"/>
    <w:rsid w:val="73CA4401"/>
    <w:rsid w:val="75596138"/>
    <w:rsid w:val="760D067C"/>
    <w:rsid w:val="7637010A"/>
    <w:rsid w:val="768837EF"/>
    <w:rsid w:val="76FD19F6"/>
    <w:rsid w:val="778D78FD"/>
    <w:rsid w:val="78151674"/>
    <w:rsid w:val="7A0D6E89"/>
    <w:rsid w:val="7A184AEE"/>
    <w:rsid w:val="7A5A3D97"/>
    <w:rsid w:val="7A9B3F99"/>
    <w:rsid w:val="7AF87510"/>
    <w:rsid w:val="7B5122CF"/>
    <w:rsid w:val="7B5D0004"/>
    <w:rsid w:val="7B7C62F5"/>
    <w:rsid w:val="7BC46AED"/>
    <w:rsid w:val="7BEE5100"/>
    <w:rsid w:val="7C0E2E78"/>
    <w:rsid w:val="7CEA58C8"/>
    <w:rsid w:val="7D6C452F"/>
    <w:rsid w:val="7D8156B2"/>
    <w:rsid w:val="7F3107D0"/>
    <w:rsid w:val="7F980E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3B19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uiPriority="0"/>
    <w:lsdException w:name="toc 9" w:uiPriority="0"/>
    <w:lsdException w:name="Normal Indent" w:semiHidden="0" w:uiPriority="0" w:unhideWhenUsed="0" w:qFormat="1"/>
    <w:lsdException w:name="footnote text" w:uiPriority="0" w:unhideWhenUsed="0"/>
    <w:lsdException w:name="header" w:semiHidden="0" w:unhideWhenUsed="0"/>
    <w:lsdException w:name="footer" w:semiHidden="0" w:unhideWhenUsed="0"/>
    <w:lsdException w:name="caption" w:uiPriority="35" w:qFormat="1"/>
    <w:lsdException w:name="table of figures" w:uiPriority="0" w:unhideWhenUsed="0" w:qFormat="1"/>
    <w:lsdException w:name="footnote reference" w:uiPriority="0" w:unhideWhenUsed="0"/>
    <w:lsdException w:name="page number" w:semiHidden="0" w:uiPriority="0" w:unhideWhenUsed="0" w:qFormat="1"/>
    <w:lsdException w:name="Title" w:semiHidden="0" w:uiPriority="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pPr>
      <w:widowControl w:val="0"/>
      <w:adjustRightInd w:val="0"/>
      <w:spacing w:line="400" w:lineRule="exact"/>
      <w:jc w:val="both"/>
    </w:pPr>
    <w:rPr>
      <w:rFonts w:ascii="Calibri" w:hAnsi="Calibri"/>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Char"/>
    <w:qFormat/>
    <w:pPr>
      <w:spacing w:after="120"/>
    </w:pPr>
  </w:style>
  <w:style w:type="paragraph" w:styleId="50">
    <w:name w:val="toc 5"/>
    <w:basedOn w:val="afff5"/>
    <w:next w:val="afff5"/>
    <w:autoRedefine/>
    <w:uiPriority w:val="39"/>
    <w:unhideWhenUsed/>
    <w:qFormat/>
    <w:pPr>
      <w:ind w:left="839"/>
    </w:pPr>
    <w:rPr>
      <w:rFonts w:ascii="宋体"/>
    </w:rPr>
  </w:style>
  <w:style w:type="paragraph" w:styleId="30">
    <w:name w:val="toc 3"/>
    <w:basedOn w:val="afff5"/>
    <w:next w:val="afff5"/>
    <w:autoRedefine/>
    <w:uiPriority w:val="39"/>
    <w:unhideWhenUsed/>
    <w:qFormat/>
    <w:pPr>
      <w:spacing w:line="300" w:lineRule="exact"/>
      <w:ind w:left="420"/>
    </w:pPr>
    <w:rPr>
      <w:rFonts w:ascii="宋体"/>
    </w:rPr>
  </w:style>
  <w:style w:type="paragraph" w:styleId="afffb">
    <w:name w:val="Balloon Text"/>
    <w:basedOn w:val="afff5"/>
    <w:link w:val="Char0"/>
    <w:uiPriority w:val="99"/>
    <w:semiHidden/>
    <w:unhideWhenUsed/>
    <w:rPr>
      <w:sz w:val="18"/>
      <w:szCs w:val="18"/>
    </w:rPr>
  </w:style>
  <w:style w:type="paragraph" w:styleId="afffc">
    <w:name w:val="footer"/>
    <w:basedOn w:val="afff5"/>
    <w:link w:val="Char1"/>
    <w:uiPriority w:val="99"/>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pPr>
      <w:tabs>
        <w:tab w:val="center" w:pos="4153"/>
        <w:tab w:val="right" w:pos="8306"/>
      </w:tabs>
      <w:adjustRightInd/>
      <w:snapToGrid w:val="0"/>
      <w:jc w:val="center"/>
    </w:pPr>
    <w:rPr>
      <w:sz w:val="18"/>
      <w:szCs w:val="18"/>
    </w:rPr>
  </w:style>
  <w:style w:type="paragraph" w:styleId="10">
    <w:name w:val="toc 1"/>
    <w:basedOn w:val="afff5"/>
    <w:next w:val="afff5"/>
    <w:autoRedefine/>
    <w:uiPriority w:val="39"/>
    <w:unhideWhenUsed/>
    <w:qFormat/>
    <w:rPr>
      <w:rFonts w:ascii="宋体"/>
    </w:rPr>
  </w:style>
  <w:style w:type="paragraph" w:styleId="40">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e">
    <w:name w:val="footnote text"/>
    <w:basedOn w:val="afff5"/>
    <w:next w:val="afff5"/>
    <w:link w:val="Char3"/>
    <w:semiHidden/>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autoRedefine/>
    <w:uiPriority w:val="39"/>
    <w:unhideWhenUsed/>
    <w:qFormat/>
    <w:pPr>
      <w:spacing w:line="300" w:lineRule="exact"/>
      <w:ind w:left="1049"/>
    </w:pPr>
    <w:rPr>
      <w:rFonts w:ascii="宋体"/>
    </w:rPr>
  </w:style>
  <w:style w:type="paragraph" w:styleId="affff">
    <w:name w:val="table of figures"/>
    <w:basedOn w:val="afff5"/>
    <w:next w:val="afff5"/>
    <w:semiHidden/>
    <w:qFormat/>
    <w:pPr>
      <w:adjustRightInd/>
      <w:spacing w:line="240" w:lineRule="auto"/>
      <w:jc w:val="left"/>
    </w:pPr>
    <w:rPr>
      <w:szCs w:val="24"/>
    </w:rPr>
  </w:style>
  <w:style w:type="paragraph" w:styleId="23">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0">
    <w:name w:val="Title"/>
    <w:basedOn w:val="afff5"/>
    <w:link w:val="Char4"/>
    <w:qFormat/>
    <w:pPr>
      <w:spacing w:before="240" w:after="60"/>
      <w:jc w:val="center"/>
      <w:outlineLvl w:val="0"/>
    </w:pPr>
    <w:rPr>
      <w:rFonts w:ascii="Arial" w:hAnsi="Arial" w:cs="Arial"/>
      <w:b/>
      <w:bCs/>
      <w:sz w:val="32"/>
      <w:szCs w:val="32"/>
    </w:rPr>
  </w:style>
  <w:style w:type="table" w:styleId="affff1">
    <w:name w:val="Table Grid"/>
    <w:basedOn w:val="afff7"/>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Strong"/>
    <w:uiPriority w:val="22"/>
    <w:qFormat/>
    <w:rPr>
      <w:b/>
      <w:bCs/>
    </w:rPr>
  </w:style>
  <w:style w:type="character" w:styleId="affff3">
    <w:name w:val="page number"/>
    <w:qFormat/>
    <w:rPr>
      <w:rFonts w:ascii="宋体" w:eastAsia="宋体" w:hAnsi="Times New Roman"/>
      <w:sz w:val="18"/>
    </w:rPr>
  </w:style>
  <w:style w:type="character" w:styleId="affff4">
    <w:name w:val="Emphasis"/>
    <w:uiPriority w:val="20"/>
    <w:qFormat/>
    <w:rPr>
      <w:i/>
      <w:iCs/>
    </w:rPr>
  </w:style>
  <w:style w:type="character" w:styleId="affff5">
    <w:name w:val="Hyperlink"/>
    <w:uiPriority w:val="99"/>
    <w:rPr>
      <w:rFonts w:ascii="宋体" w:eastAsia="宋体" w:hAnsi="Times New Roman"/>
      <w:color w:val="auto"/>
      <w:spacing w:val="0"/>
      <w:w w:val="100"/>
      <w:position w:val="0"/>
      <w:sz w:val="21"/>
      <w:u w:val="none"/>
      <w:vertAlign w:val="baseline"/>
    </w:rPr>
  </w:style>
  <w:style w:type="character" w:styleId="affff6">
    <w:name w:val="footnote reference"/>
    <w:semiHidden/>
    <w:rPr>
      <w:rFonts w:ascii="宋体" w:eastAsia="宋体" w:hAnsi="宋体" w:cs="Times New Roman"/>
      <w:spacing w:val="0"/>
      <w:sz w:val="18"/>
      <w:vertAlign w:val="superscript"/>
    </w:rPr>
  </w:style>
  <w:style w:type="character" w:customStyle="1" w:styleId="1Char">
    <w:name w:val="标题 1 Char"/>
    <w:link w:val="1"/>
    <w:rPr>
      <w:rFonts w:ascii="Times New Roman" w:eastAsia="宋体" w:hAnsi="Times New Roman" w:cs="Times New Roman"/>
      <w:b/>
      <w:bCs/>
      <w:kern w:val="44"/>
      <w:sz w:val="44"/>
      <w:szCs w:val="44"/>
    </w:rPr>
  </w:style>
  <w:style w:type="character" w:customStyle="1" w:styleId="2Char">
    <w:name w:val="标题 2 Char"/>
    <w:link w:val="22"/>
    <w:qFormat/>
    <w:rPr>
      <w:rFonts w:ascii="Arial" w:eastAsia="黑体" w:hAnsi="Arial" w:cs="Times New Roman"/>
      <w:b/>
      <w:bCs/>
      <w:sz w:val="32"/>
      <w:szCs w:val="32"/>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4Char">
    <w:name w:val="标题 4 Char"/>
    <w:link w:val="4"/>
    <w:rPr>
      <w:rFonts w:ascii="Arial" w:eastAsia="黑体" w:hAnsi="Arial" w:cs="Times New Roman"/>
      <w:b/>
      <w:bCs/>
      <w:sz w:val="28"/>
      <w:szCs w:val="28"/>
    </w:rPr>
  </w:style>
  <w:style w:type="character" w:customStyle="1" w:styleId="5Char">
    <w:name w:val="标题 5 Char"/>
    <w:link w:val="5"/>
    <w:rPr>
      <w:rFonts w:ascii="Times New Roman" w:eastAsia="宋体" w:hAnsi="Times New Roman" w:cs="Times New Roman"/>
      <w:b/>
      <w:bCs/>
      <w:sz w:val="28"/>
      <w:szCs w:val="28"/>
    </w:rPr>
  </w:style>
  <w:style w:type="character" w:customStyle="1" w:styleId="6Char">
    <w:name w:val="标题 6 Char"/>
    <w:link w:val="6"/>
    <w:rPr>
      <w:rFonts w:ascii="Arial" w:eastAsia="黑体" w:hAnsi="Arial" w:cs="Times New Roman"/>
      <w:b/>
      <w:bCs/>
      <w:sz w:val="24"/>
      <w:szCs w:val="24"/>
    </w:rPr>
  </w:style>
  <w:style w:type="character" w:customStyle="1" w:styleId="7Char">
    <w:name w:val="标题 7 Char"/>
    <w:link w:val="7"/>
    <w:rPr>
      <w:rFonts w:ascii="Times New Roman" w:eastAsia="宋体" w:hAnsi="Times New Roman" w:cs="Times New Roman"/>
      <w:b/>
      <w:bCs/>
      <w:sz w:val="24"/>
      <w:szCs w:val="24"/>
    </w:rPr>
  </w:style>
  <w:style w:type="character" w:customStyle="1" w:styleId="8Char">
    <w:name w:val="标题 8 Char"/>
    <w:link w:val="8"/>
    <w:rPr>
      <w:rFonts w:ascii="Arial" w:eastAsia="黑体" w:hAnsi="Arial" w:cs="Times New Roman"/>
      <w:sz w:val="24"/>
      <w:szCs w:val="24"/>
    </w:rPr>
  </w:style>
  <w:style w:type="character" w:customStyle="1" w:styleId="9Char">
    <w:name w:val="标题 9 Char"/>
    <w:link w:val="9"/>
    <w:qFormat/>
    <w:rPr>
      <w:rFonts w:ascii="Arial" w:eastAsia="黑体" w:hAnsi="Arial" w:cs="Times New Roman"/>
      <w:szCs w:val="21"/>
    </w:rPr>
  </w:style>
  <w:style w:type="character" w:customStyle="1" w:styleId="Char2">
    <w:name w:val="页眉 Char"/>
    <w:link w:val="afffd"/>
    <w:uiPriority w:val="99"/>
    <w:rPr>
      <w:rFonts w:ascii="Times New Roman" w:eastAsia="宋体" w:hAnsi="Times New Roman" w:cs="Times New Roman"/>
      <w:sz w:val="18"/>
      <w:szCs w:val="18"/>
    </w:rPr>
  </w:style>
  <w:style w:type="character" w:customStyle="1" w:styleId="Char1">
    <w:name w:val="页脚 Char"/>
    <w:link w:val="afffc"/>
    <w:uiPriority w:val="99"/>
    <w:rPr>
      <w:rFonts w:ascii="宋体" w:eastAsia="宋体" w:hAnsi="Times New Roman" w:cs="Times New Roman"/>
      <w:sz w:val="18"/>
      <w:szCs w:val="18"/>
    </w:rPr>
  </w:style>
  <w:style w:type="character" w:customStyle="1" w:styleId="Char0">
    <w:name w:val="批注框文本 Char"/>
    <w:link w:val="afffb"/>
    <w:uiPriority w:val="99"/>
    <w:semiHidden/>
    <w:rPr>
      <w:sz w:val="18"/>
      <w:szCs w:val="18"/>
    </w:rPr>
  </w:style>
  <w:style w:type="paragraph" w:styleId="affff7">
    <w:name w:val="Quote"/>
    <w:basedOn w:val="afff5"/>
    <w:next w:val="afff5"/>
    <w:link w:val="Char5"/>
    <w:uiPriority w:val="29"/>
    <w:qFormat/>
    <w:rPr>
      <w:i/>
      <w:iCs/>
      <w:color w:val="000000"/>
    </w:rPr>
  </w:style>
  <w:style w:type="character" w:customStyle="1" w:styleId="Char5">
    <w:name w:val="引用 Char"/>
    <w:link w:val="affff7"/>
    <w:uiPriority w:val="29"/>
    <w:rPr>
      <w:i/>
      <w:iCs/>
      <w:color w:val="000000"/>
    </w:rPr>
  </w:style>
  <w:style w:type="character" w:customStyle="1" w:styleId="Char4">
    <w:name w:val="标题 Char"/>
    <w:link w:val="affff0"/>
    <w:rPr>
      <w:rFonts w:ascii="Arial" w:eastAsia="宋体" w:hAnsi="Arial" w:cs="Arial"/>
      <w:b/>
      <w:bCs/>
      <w:sz w:val="32"/>
      <w:szCs w:val="32"/>
    </w:rPr>
  </w:style>
  <w:style w:type="paragraph" w:customStyle="1" w:styleId="affff8">
    <w:name w:val="标准标志"/>
    <w:next w:val="afff5"/>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9">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fa">
    <w:name w:val="标准文件_页脚偶数页"/>
    <w:qFormat/>
    <w:pPr>
      <w:ind w:left="198"/>
    </w:pPr>
    <w:rPr>
      <w:rFonts w:ascii="宋体"/>
      <w:sz w:val="18"/>
    </w:rPr>
  </w:style>
  <w:style w:type="paragraph" w:customStyle="1" w:styleId="affffb">
    <w:name w:val="标准文件_页脚奇数页"/>
    <w:pPr>
      <w:ind w:right="227"/>
      <w:jc w:val="right"/>
    </w:pPr>
    <w:rPr>
      <w:rFonts w:ascii="宋体"/>
      <w:sz w:val="18"/>
    </w:rPr>
  </w:style>
  <w:style w:type="paragraph" w:customStyle="1" w:styleId="affffc">
    <w:name w:val="标准书眉一"/>
    <w:pPr>
      <w:jc w:val="both"/>
    </w:pPr>
  </w:style>
  <w:style w:type="paragraph" w:customStyle="1" w:styleId="ICS">
    <w:name w:val="标准文件_ICS"/>
    <w:basedOn w:val="afff5"/>
    <w:pPr>
      <w:spacing w:line="0" w:lineRule="atLeast"/>
    </w:pPr>
    <w:rPr>
      <w:rFonts w:ascii="黑体" w:eastAsia="黑体" w:hAnsi="宋体"/>
    </w:rPr>
  </w:style>
  <w:style w:type="paragraph" w:customStyle="1" w:styleId="affffd">
    <w:name w:val="标准文件_标准正文"/>
    <w:basedOn w:val="afff5"/>
    <w:next w:val="affffe"/>
    <w:pPr>
      <w:snapToGrid w:val="0"/>
      <w:ind w:firstLineChars="200" w:firstLine="200"/>
    </w:pPr>
    <w:rPr>
      <w:kern w:val="0"/>
    </w:rPr>
  </w:style>
  <w:style w:type="paragraph" w:customStyle="1" w:styleId="affffe">
    <w:name w:val="标准文件_段"/>
    <w:link w:val="Char6"/>
    <w:pPr>
      <w:autoSpaceDE w:val="0"/>
      <w:autoSpaceDN w:val="0"/>
      <w:ind w:firstLineChars="200" w:firstLine="200"/>
      <w:jc w:val="both"/>
    </w:pPr>
    <w:rPr>
      <w:rFonts w:ascii="宋体"/>
      <w:sz w:val="21"/>
    </w:rPr>
  </w:style>
  <w:style w:type="paragraph" w:customStyle="1" w:styleId="afffff">
    <w:name w:val="标准文件_版本"/>
    <w:basedOn w:val="affffd"/>
    <w:pPr>
      <w:adjustRightInd/>
      <w:snapToGrid/>
      <w:ind w:firstLineChars="0" w:firstLine="0"/>
    </w:pPr>
    <w:rPr>
      <w:rFonts w:ascii="宋体" w:hAnsi="宋体"/>
      <w:kern w:val="2"/>
    </w:rPr>
  </w:style>
  <w:style w:type="paragraph" w:customStyle="1" w:styleId="afffff0">
    <w:name w:val="标准文件_标准部门"/>
    <w:basedOn w:val="afff5"/>
    <w:pPr>
      <w:jc w:val="center"/>
    </w:pPr>
    <w:rPr>
      <w:rFonts w:ascii="黑体" w:eastAsia="黑体"/>
      <w:kern w:val="0"/>
      <w:sz w:val="44"/>
    </w:rPr>
  </w:style>
  <w:style w:type="paragraph" w:customStyle="1" w:styleId="afffff1">
    <w:name w:val="标准文件_标准代替"/>
    <w:basedOn w:val="afff5"/>
    <w:next w:val="afff5"/>
    <w:pPr>
      <w:spacing w:line="310" w:lineRule="exact"/>
      <w:jc w:val="right"/>
    </w:pPr>
    <w:rPr>
      <w:rFonts w:ascii="宋体" w:hAnsi="宋体"/>
      <w:kern w:val="0"/>
    </w:rPr>
  </w:style>
  <w:style w:type="paragraph" w:customStyle="1" w:styleId="afffff2">
    <w:name w:val="标准文件_标准名称标题"/>
    <w:basedOn w:val="afff5"/>
    <w:next w:val="afff5"/>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pPr>
      <w:jc w:val="left"/>
    </w:pPr>
  </w:style>
  <w:style w:type="paragraph" w:customStyle="1" w:styleId="afffff5">
    <w:name w:val="标准文件_参考文献标题"/>
    <w:basedOn w:val="afff5"/>
    <w:next w:val="afff5"/>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pPr>
      <w:numPr>
        <w:numId w:val="1"/>
      </w:numPr>
    </w:pPr>
    <w:rPr>
      <w:rFonts w:ascii="宋体"/>
    </w:rPr>
  </w:style>
  <w:style w:type="paragraph" w:customStyle="1" w:styleId="affe">
    <w:name w:val="标准文件_二级条标题"/>
    <w:next w:val="affffe"/>
    <w:pPr>
      <w:widowControl w:val="0"/>
      <w:numPr>
        <w:ilvl w:val="3"/>
        <w:numId w:val="2"/>
      </w:numPr>
      <w:spacing w:beforeLines="50" w:before="50" w:afterLines="50" w:after="50"/>
      <w:jc w:val="both"/>
      <w:outlineLvl w:val="2"/>
    </w:pPr>
    <w:rPr>
      <w:rFonts w:ascii="黑体" w:eastAsia="黑体"/>
      <w:sz w:val="21"/>
    </w:rPr>
  </w:style>
  <w:style w:type="character" w:customStyle="1" w:styleId="afffff6">
    <w:name w:val="标准文件_发布"/>
    <w:rPr>
      <w:rFonts w:ascii="黑体" w:eastAsia="黑体"/>
      <w:spacing w:val="0"/>
      <w:w w:val="100"/>
      <w:position w:val="3"/>
      <w:sz w:val="28"/>
    </w:rPr>
  </w:style>
  <w:style w:type="paragraph" w:customStyle="1" w:styleId="ad">
    <w:name w:val="标准文件_方框数字列项"/>
    <w:basedOn w:val="affffe"/>
    <w:pPr>
      <w:numPr>
        <w:numId w:val="3"/>
      </w:numPr>
      <w:ind w:firstLineChars="0" w:firstLine="0"/>
    </w:pPr>
  </w:style>
  <w:style w:type="paragraph" w:customStyle="1" w:styleId="afffff7">
    <w:name w:val="标准文件_封面标准编号"/>
    <w:basedOn w:val="afff5"/>
    <w:next w:val="afffff1"/>
    <w:pPr>
      <w:spacing w:line="310" w:lineRule="exact"/>
      <w:jc w:val="right"/>
    </w:pPr>
    <w:rPr>
      <w:rFonts w:ascii="黑体" w:eastAsia="黑体"/>
      <w:kern w:val="0"/>
      <w:sz w:val="28"/>
    </w:rPr>
  </w:style>
  <w:style w:type="paragraph" w:customStyle="1" w:styleId="afffff8">
    <w:name w:val="标准文件_封面标准分类号"/>
    <w:basedOn w:val="afff5"/>
    <w:rPr>
      <w:rFonts w:ascii="黑体" w:eastAsia="黑体"/>
      <w:b/>
      <w:kern w:val="0"/>
      <w:sz w:val="28"/>
    </w:rPr>
  </w:style>
  <w:style w:type="paragraph" w:customStyle="1" w:styleId="afffff9">
    <w:name w:val="标准文件_封面标准名称"/>
    <w:basedOn w:val="afff5"/>
    <w:pPr>
      <w:spacing w:line="240" w:lineRule="auto"/>
      <w:jc w:val="center"/>
    </w:pPr>
    <w:rPr>
      <w:rFonts w:ascii="黑体" w:eastAsia="黑体"/>
      <w:kern w:val="0"/>
      <w:sz w:val="52"/>
    </w:rPr>
  </w:style>
  <w:style w:type="paragraph" w:customStyle="1" w:styleId="afffffa">
    <w:name w:val="标准文件_封面标准英文名称"/>
    <w:basedOn w:val="afff5"/>
    <w:pPr>
      <w:spacing w:line="240" w:lineRule="auto"/>
      <w:jc w:val="center"/>
    </w:pPr>
    <w:rPr>
      <w:rFonts w:ascii="黑体" w:eastAsia="黑体"/>
      <w:b/>
      <w:sz w:val="28"/>
    </w:rPr>
  </w:style>
  <w:style w:type="paragraph" w:customStyle="1" w:styleId="afffffb">
    <w:name w:val="标准文件_封面发布日期"/>
    <w:basedOn w:val="afff5"/>
    <w:pPr>
      <w:spacing w:line="310" w:lineRule="exact"/>
    </w:pPr>
    <w:rPr>
      <w:rFonts w:ascii="黑体" w:eastAsia="黑体"/>
      <w:kern w:val="0"/>
      <w:sz w:val="28"/>
    </w:rPr>
  </w:style>
  <w:style w:type="paragraph" w:customStyle="1" w:styleId="afffffc">
    <w:name w:val="标准文件_封面密级"/>
    <w:basedOn w:val="afff5"/>
    <w:rPr>
      <w:rFonts w:eastAsia="黑体"/>
      <w:sz w:val="32"/>
    </w:rPr>
  </w:style>
  <w:style w:type="paragraph" w:customStyle="1" w:styleId="afffffd">
    <w:name w:val="标准文件_封面实施日期"/>
    <w:basedOn w:val="afff5"/>
    <w:pPr>
      <w:spacing w:line="310" w:lineRule="exact"/>
      <w:jc w:val="right"/>
    </w:pPr>
    <w:rPr>
      <w:rFonts w:ascii="黑体" w:eastAsia="黑体"/>
      <w:sz w:val="28"/>
    </w:rPr>
  </w:style>
  <w:style w:type="paragraph" w:customStyle="1" w:styleId="afffffe">
    <w:name w:val="标准文件_封面抬头"/>
    <w:basedOn w:val="affffe"/>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pPr>
      <w:numPr>
        <w:numId w:val="4"/>
      </w:numPr>
      <w:shd w:val="clear" w:color="FFFFFF" w:fill="FFFFFF"/>
      <w:tabs>
        <w:tab w:val="left" w:pos="6406"/>
      </w:tabs>
      <w:spacing w:beforeLines="25" w:before="25" w:afterLines="50" w:after="50"/>
      <w:jc w:val="center"/>
      <w:outlineLvl w:val="0"/>
    </w:pPr>
    <w:rPr>
      <w:rFonts w:ascii="黑体" w:eastAsia="黑体"/>
      <w:sz w:val="21"/>
    </w:rPr>
  </w:style>
  <w:style w:type="paragraph" w:customStyle="1" w:styleId="aff">
    <w:name w:val="标准文件_附录表标题"/>
    <w:next w:val="affffe"/>
    <w:qFormat/>
    <w:pPr>
      <w:numPr>
        <w:ilvl w:val="1"/>
        <w:numId w:val="5"/>
      </w:numPr>
      <w:adjustRightInd w:val="0"/>
      <w:snapToGrid w:val="0"/>
      <w:spacing w:beforeLines="50" w:before="50" w:afterLines="50" w:after="50"/>
      <w:ind w:firstLine="420"/>
      <w:jc w:val="center"/>
      <w:textAlignment w:val="baseline"/>
    </w:pPr>
    <w:rPr>
      <w:rFonts w:ascii="黑体" w:eastAsia="黑体"/>
      <w:kern w:val="21"/>
      <w:sz w:val="21"/>
    </w:rPr>
  </w:style>
  <w:style w:type="paragraph" w:customStyle="1" w:styleId="aff4">
    <w:name w:val="标准文件_附录一级条标题"/>
    <w:next w:val="affffe"/>
    <w:pPr>
      <w:widowControl w:val="0"/>
      <w:numPr>
        <w:ilvl w:val="1"/>
        <w:numId w:val="4"/>
      </w:numPr>
      <w:spacing w:beforeLines="50" w:before="50" w:afterLines="50" w:after="50"/>
      <w:jc w:val="both"/>
      <w:outlineLvl w:val="2"/>
    </w:pPr>
    <w:rPr>
      <w:rFonts w:ascii="黑体" w:eastAsia="黑体"/>
      <w:kern w:val="21"/>
      <w:sz w:val="21"/>
    </w:rPr>
  </w:style>
  <w:style w:type="paragraph" w:customStyle="1" w:styleId="aff5">
    <w:name w:val="标准文件_附录二级条标题"/>
    <w:basedOn w:val="aff4"/>
    <w:next w:val="affffe"/>
    <w:qFormat/>
    <w:pPr>
      <w:widowControl/>
      <w:numPr>
        <w:ilvl w:val="2"/>
      </w:numPr>
      <w:wordWrap w:val="0"/>
      <w:overflowPunct w:val="0"/>
      <w:autoSpaceDE w:val="0"/>
      <w:autoSpaceDN w:val="0"/>
      <w:textAlignment w:val="baseline"/>
      <w:outlineLvl w:val="3"/>
    </w:pPr>
  </w:style>
  <w:style w:type="paragraph" w:customStyle="1" w:styleId="affffff">
    <w:name w:val="标准文件_附录公式"/>
    <w:basedOn w:val="affffd"/>
    <w:next w:val="affffd"/>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pPr>
      <w:widowControl w:val="0"/>
      <w:numPr>
        <w:ilvl w:val="3"/>
        <w:numId w:val="4"/>
      </w:numPr>
      <w:spacing w:beforeLines="50" w:before="50" w:afterLines="50" w:after="50"/>
      <w:jc w:val="both"/>
      <w:outlineLvl w:val="4"/>
    </w:pPr>
    <w:rPr>
      <w:rFonts w:ascii="黑体" w:eastAsia="黑体"/>
      <w:kern w:val="21"/>
      <w:sz w:val="21"/>
    </w:rPr>
  </w:style>
  <w:style w:type="paragraph" w:customStyle="1" w:styleId="aff7">
    <w:name w:val="标准文件_附录四级条标题"/>
    <w:next w:val="affffe"/>
    <w:pPr>
      <w:widowControl w:val="0"/>
      <w:numPr>
        <w:ilvl w:val="4"/>
        <w:numId w:val="4"/>
      </w:numPr>
      <w:spacing w:beforeLines="50" w:before="50" w:afterLines="50" w:after="50"/>
      <w:jc w:val="both"/>
      <w:outlineLvl w:val="5"/>
    </w:pPr>
    <w:rPr>
      <w:rFonts w:ascii="黑体" w:eastAsia="黑体"/>
      <w:kern w:val="21"/>
      <w:sz w:val="21"/>
    </w:rPr>
  </w:style>
  <w:style w:type="paragraph" w:customStyle="1" w:styleId="af9">
    <w:name w:val="标准文件_附录图标题"/>
    <w:next w:val="affffe"/>
    <w:pPr>
      <w:numPr>
        <w:ilvl w:val="1"/>
        <w:numId w:val="6"/>
      </w:numPr>
      <w:adjustRightInd w:val="0"/>
      <w:snapToGrid w:val="0"/>
      <w:spacing w:beforeLines="50" w:before="50" w:afterLines="50" w:after="50"/>
      <w:ind w:firstLine="420"/>
      <w:jc w:val="center"/>
    </w:pPr>
    <w:rPr>
      <w:rFonts w:ascii="黑体" w:eastAsia="黑体"/>
      <w:sz w:val="21"/>
    </w:rPr>
  </w:style>
  <w:style w:type="paragraph" w:customStyle="1" w:styleId="aff8">
    <w:name w:val="标准文件_附录五级条标题"/>
    <w:next w:val="affffe"/>
    <w:pPr>
      <w:widowControl w:val="0"/>
      <w:numPr>
        <w:ilvl w:val="5"/>
        <w:numId w:val="4"/>
      </w:numPr>
      <w:spacing w:beforeLines="50" w:before="50" w:afterLines="50" w:after="50"/>
      <w:jc w:val="both"/>
      <w:outlineLvl w:val="6"/>
    </w:pPr>
    <w:rPr>
      <w:rFonts w:ascii="黑体" w:eastAsia="黑体"/>
      <w:kern w:val="21"/>
      <w:sz w:val="21"/>
    </w:rPr>
  </w:style>
  <w:style w:type="paragraph" w:customStyle="1" w:styleId="af0">
    <w:name w:val="标准文件_附录英文标识"/>
    <w:next w:val="afffa"/>
    <w:pPr>
      <w:numPr>
        <w:numId w:val="7"/>
      </w:numPr>
      <w:tabs>
        <w:tab w:val="left" w:pos="6406"/>
      </w:tabs>
      <w:spacing w:before="220" w:after="320"/>
      <w:jc w:val="center"/>
      <w:outlineLvl w:val="0"/>
    </w:pPr>
    <w:rPr>
      <w:rFonts w:ascii="黑体" w:eastAsia="黑体"/>
      <w:sz w:val="21"/>
    </w:rPr>
  </w:style>
  <w:style w:type="character" w:customStyle="1" w:styleId="Char">
    <w:name w:val="正文文本 Char"/>
    <w:link w:val="afffa"/>
    <w:rPr>
      <w:rFonts w:ascii="Times New Roman" w:eastAsia="宋体" w:hAnsi="Times New Roman" w:cs="Times New Roman"/>
      <w:szCs w:val="20"/>
    </w:rPr>
  </w:style>
  <w:style w:type="paragraph" w:customStyle="1" w:styleId="affffff0">
    <w:name w:val="标准文件_附录章标题"/>
    <w:next w:val="affffe"/>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1">
    <w:name w:val="标准文件_公式后的破折号"/>
    <w:basedOn w:val="affffe"/>
    <w:next w:val="affffe"/>
    <w:pPr>
      <w:ind w:leftChars="200" w:left="488" w:hangingChars="290" w:hanging="289"/>
    </w:pPr>
  </w:style>
  <w:style w:type="paragraph" w:customStyle="1" w:styleId="a6">
    <w:name w:val="标准文件_前言、引言标题"/>
    <w:next w:val="afff5"/>
    <w:pPr>
      <w:numPr>
        <w:numId w:val="8"/>
      </w:numPr>
      <w:shd w:val="clear" w:color="FFFFFF" w:fill="FFFFFF"/>
      <w:spacing w:afterLines="150" w:after="150"/>
      <w:ind w:left="0" w:firstLine="0"/>
      <w:jc w:val="center"/>
      <w:outlineLvl w:val="0"/>
    </w:pPr>
    <w:rPr>
      <w:rFonts w:ascii="黑体" w:eastAsia="黑体"/>
      <w:sz w:val="32"/>
    </w:rPr>
  </w:style>
  <w:style w:type="paragraph" w:customStyle="1" w:styleId="affffff2">
    <w:name w:val="标准文件_目次、标准名称标题"/>
    <w:basedOn w:val="a6"/>
    <w:next w:val="affffe"/>
    <w:pPr>
      <w:spacing w:line="460" w:lineRule="exact"/>
    </w:pPr>
  </w:style>
  <w:style w:type="paragraph" w:customStyle="1" w:styleId="affffff3">
    <w:name w:val="标准文件_目录标题"/>
    <w:basedOn w:val="afff5"/>
    <w:pPr>
      <w:spacing w:afterLines="150" w:after="150" w:line="240" w:lineRule="auto"/>
      <w:jc w:val="center"/>
    </w:pPr>
    <w:rPr>
      <w:rFonts w:ascii="黑体" w:eastAsia="黑体"/>
      <w:sz w:val="32"/>
    </w:rPr>
  </w:style>
  <w:style w:type="paragraph" w:customStyle="1" w:styleId="af1">
    <w:name w:val="标准文件_破折号列项"/>
    <w:pPr>
      <w:numPr>
        <w:numId w:val="9"/>
      </w:numPr>
      <w:adjustRightInd w:val="0"/>
      <w:snapToGrid w:val="0"/>
      <w:ind w:left="0" w:firstLineChars="200" w:firstLine="200"/>
    </w:pPr>
    <w:rPr>
      <w:sz w:val="21"/>
    </w:rPr>
  </w:style>
  <w:style w:type="paragraph" w:customStyle="1" w:styleId="afc">
    <w:name w:val="标准文件_破折号列项（二级）"/>
    <w:basedOn w:val="af1"/>
    <w:pPr>
      <w:numPr>
        <w:numId w:val="10"/>
      </w:numPr>
      <w:ind w:left="0" w:firstLine="200"/>
    </w:pPr>
  </w:style>
  <w:style w:type="paragraph" w:customStyle="1" w:styleId="afff">
    <w:name w:val="标准文件_三级条标题"/>
    <w:basedOn w:val="affe"/>
    <w:next w:val="affffe"/>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4">
    <w:name w:val="标准文件_示例后续"/>
    <w:basedOn w:val="afff5"/>
    <w:pPr>
      <w:adjustRightInd/>
      <w:spacing w:line="240" w:lineRule="auto"/>
      <w:ind w:firstLineChars="200" w:firstLine="200"/>
    </w:pPr>
    <w:rPr>
      <w:sz w:val="18"/>
      <w:szCs w:val="24"/>
    </w:rPr>
  </w:style>
  <w:style w:type="paragraph" w:customStyle="1" w:styleId="aff9">
    <w:name w:val="标准文件_数字编号列项"/>
    <w:pPr>
      <w:numPr>
        <w:numId w:val="11"/>
      </w:numPr>
      <w:jc w:val="both"/>
    </w:pPr>
    <w:rPr>
      <w:rFonts w:ascii="宋体" w:hAnsi="宋体"/>
      <w:sz w:val="21"/>
    </w:rPr>
  </w:style>
  <w:style w:type="paragraph" w:customStyle="1" w:styleId="afff0">
    <w:name w:val="标准文件_四级条标题"/>
    <w:next w:val="affffe"/>
    <w:pPr>
      <w:widowControl w:val="0"/>
      <w:numPr>
        <w:ilvl w:val="5"/>
        <w:numId w:val="2"/>
      </w:numPr>
      <w:spacing w:beforeLines="50" w:before="50" w:afterLines="50" w:after="50"/>
      <w:jc w:val="both"/>
      <w:outlineLvl w:val="4"/>
    </w:pPr>
    <w:rPr>
      <w:rFonts w:ascii="黑体" w:eastAsia="黑体"/>
      <w:sz w:val="21"/>
    </w:rPr>
  </w:style>
  <w:style w:type="character" w:customStyle="1" w:styleId="Char3">
    <w:name w:val="脚注文本 Char"/>
    <w:link w:val="afffe"/>
    <w:semiHidden/>
    <w:rPr>
      <w:rFonts w:ascii="宋体" w:eastAsia="宋体" w:hAnsi="Times New Roman" w:cs="Times New Roman"/>
      <w:sz w:val="18"/>
      <w:szCs w:val="18"/>
    </w:rPr>
  </w:style>
  <w:style w:type="paragraph" w:customStyle="1" w:styleId="affffff5">
    <w:name w:val="标准文件_条文脚注"/>
    <w:basedOn w:val="afffe"/>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pPr>
      <w:numPr>
        <w:numId w:val="12"/>
      </w:numPr>
      <w:spacing w:line="240" w:lineRule="auto"/>
      <w:jc w:val="left"/>
    </w:pPr>
    <w:rPr>
      <w:rFonts w:ascii="宋体" w:hAnsi="宋体"/>
      <w:sz w:val="18"/>
    </w:rPr>
  </w:style>
  <w:style w:type="character" w:customStyle="1" w:styleId="affffff6">
    <w:name w:val="标准文件_图表脚注内容"/>
    <w:rPr>
      <w:rFonts w:ascii="宋体" w:eastAsia="宋体" w:hAnsi="宋体" w:cs="Times New Roman"/>
      <w:spacing w:val="0"/>
      <w:sz w:val="18"/>
      <w:vertAlign w:val="superscript"/>
    </w:rPr>
  </w:style>
  <w:style w:type="paragraph" w:customStyle="1" w:styleId="afff1">
    <w:name w:val="标准文件_五级条标题"/>
    <w:next w:val="affffe"/>
    <w:pPr>
      <w:widowControl w:val="0"/>
      <w:numPr>
        <w:ilvl w:val="6"/>
        <w:numId w:val="2"/>
      </w:numPr>
      <w:spacing w:beforeLines="50" w:before="50" w:afterLines="50" w:after="50"/>
      <w:jc w:val="both"/>
      <w:outlineLvl w:val="5"/>
    </w:pPr>
    <w:rPr>
      <w:rFonts w:ascii="黑体" w:eastAsia="黑体"/>
      <w:sz w:val="21"/>
    </w:rPr>
  </w:style>
  <w:style w:type="paragraph" w:customStyle="1" w:styleId="affc">
    <w:name w:val="标准文件_章标题"/>
    <w:next w:val="affffe"/>
    <w:pPr>
      <w:numPr>
        <w:ilvl w:val="1"/>
        <w:numId w:val="2"/>
      </w:numPr>
      <w:spacing w:beforeLines="100" w:before="100" w:afterLines="100" w:after="100"/>
      <w:jc w:val="both"/>
      <w:outlineLvl w:val="0"/>
    </w:pPr>
    <w:rPr>
      <w:rFonts w:ascii="黑体" w:eastAsia="黑体"/>
      <w:sz w:val="21"/>
    </w:rPr>
  </w:style>
  <w:style w:type="paragraph" w:customStyle="1" w:styleId="affd">
    <w:name w:val="标准文件_一级条标题"/>
    <w:basedOn w:val="affc"/>
    <w:next w:val="affffe"/>
    <w:pPr>
      <w:numPr>
        <w:ilvl w:val="2"/>
      </w:numPr>
      <w:spacing w:beforeLines="50" w:before="50" w:afterLines="50" w:after="50"/>
      <w:outlineLvl w:val="1"/>
    </w:pPr>
  </w:style>
  <w:style w:type="paragraph" w:customStyle="1" w:styleId="affffff7">
    <w:name w:val="标准文件_一致程度"/>
    <w:basedOn w:val="afff5"/>
    <w:pPr>
      <w:spacing w:line="440" w:lineRule="exact"/>
      <w:jc w:val="center"/>
    </w:pPr>
    <w:rPr>
      <w:sz w:val="28"/>
    </w:rPr>
  </w:style>
  <w:style w:type="paragraph" w:customStyle="1" w:styleId="affffff8">
    <w:name w:val="标准文件_引言标题"/>
    <w:next w:val="afff5"/>
    <w:pPr>
      <w:shd w:val="clear" w:color="FFFFFF" w:fill="FFFFFF"/>
      <w:spacing w:before="540" w:after="600"/>
      <w:jc w:val="center"/>
      <w:outlineLvl w:val="0"/>
    </w:pPr>
    <w:rPr>
      <w:rFonts w:ascii="黑体" w:eastAsia="黑体"/>
      <w:sz w:val="32"/>
    </w:rPr>
  </w:style>
  <w:style w:type="paragraph" w:customStyle="1" w:styleId="affffff9">
    <w:name w:val="标准文件_英文图表脚注"/>
    <w:basedOn w:val="affffd"/>
    <w:pPr>
      <w:widowControl/>
      <w:adjustRightInd/>
      <w:snapToGrid/>
      <w:spacing w:line="240" w:lineRule="auto"/>
      <w:ind w:left="79" w:hangingChars="80" w:hanging="79"/>
    </w:pPr>
    <w:rPr>
      <w:rFonts w:ascii="宋体" w:hAnsi="宋体"/>
    </w:rPr>
  </w:style>
  <w:style w:type="paragraph" w:customStyle="1" w:styleId="af6">
    <w:name w:val="标准文件_数字编号列项（二级）"/>
    <w:pPr>
      <w:numPr>
        <w:ilvl w:val="1"/>
        <w:numId w:val="13"/>
      </w:numPr>
      <w:jc w:val="both"/>
    </w:pPr>
    <w:rPr>
      <w:rFonts w:ascii="宋体"/>
      <w:sz w:val="21"/>
    </w:rPr>
  </w:style>
  <w:style w:type="paragraph" w:customStyle="1" w:styleId="af">
    <w:name w:val="标准文件_英文注："/>
    <w:basedOn w:val="afff5"/>
    <w:next w:val="affffe"/>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qFormat/>
    <w:pPr>
      <w:numPr>
        <w:numId w:val="16"/>
      </w:numPr>
      <w:tabs>
        <w:tab w:val="left" w:pos="0"/>
      </w:tabs>
      <w:spacing w:beforeLines="50" w:before="50" w:afterLines="50" w:after="50"/>
      <w:jc w:val="center"/>
    </w:pPr>
    <w:rPr>
      <w:rFonts w:ascii="黑体" w:eastAsia="黑体"/>
      <w:sz w:val="21"/>
    </w:rPr>
  </w:style>
  <w:style w:type="paragraph" w:customStyle="1" w:styleId="affffffa">
    <w:name w:val="标准文件_正文公式"/>
    <w:basedOn w:val="afff5"/>
    <w:next w:val="affffd"/>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e"/>
    <w:qFormat/>
    <w:pPr>
      <w:numPr>
        <w:numId w:val="17"/>
      </w:numPr>
      <w:spacing w:beforeLines="50" w:before="50" w:afterLines="50" w:after="50"/>
      <w:jc w:val="center"/>
    </w:pPr>
    <w:rPr>
      <w:rFonts w:ascii="黑体" w:eastAsia="黑体"/>
      <w:sz w:val="21"/>
    </w:rPr>
  </w:style>
  <w:style w:type="paragraph" w:customStyle="1" w:styleId="afff3">
    <w:name w:val="标准文件_正文英文表标题"/>
    <w:next w:val="affffe"/>
    <w:qFormat/>
    <w:pPr>
      <w:numPr>
        <w:numId w:val="18"/>
      </w:numPr>
      <w:jc w:val="center"/>
    </w:pPr>
    <w:rPr>
      <w:rFonts w:ascii="黑体" w:eastAsia="黑体"/>
      <w:sz w:val="21"/>
    </w:rPr>
  </w:style>
  <w:style w:type="paragraph" w:customStyle="1" w:styleId="afb">
    <w:name w:val="标准文件_正文英文图标题"/>
    <w:next w:val="affffe"/>
    <w:qFormat/>
    <w:pPr>
      <w:numPr>
        <w:numId w:val="19"/>
      </w:numPr>
      <w:jc w:val="center"/>
    </w:pPr>
    <w:rPr>
      <w:rFonts w:ascii="黑体" w:eastAsia="黑体"/>
      <w:sz w:val="21"/>
    </w:rPr>
  </w:style>
  <w:style w:type="paragraph" w:customStyle="1" w:styleId="af7">
    <w:name w:val="标准文件_编号列项（三级）"/>
    <w:qFormat/>
    <w:pPr>
      <w:numPr>
        <w:ilvl w:val="2"/>
        <w:numId w:val="13"/>
      </w:numPr>
    </w:pPr>
    <w:rPr>
      <w:rFonts w:ascii="宋体"/>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b">
    <w:name w:val="发布部门"/>
    <w:next w:val="affffe"/>
    <w:qFormat/>
    <w:pPr>
      <w:framePr w:w="7433" w:h="585" w:hRule="exact" w:hSpace="180" w:vSpace="180" w:wrap="around" w:hAnchor="margin" w:xAlign="center" w:y="14401" w:anchorLock="1"/>
      <w:jc w:val="center"/>
    </w:pPr>
    <w:rPr>
      <w:rFonts w:ascii="宋体"/>
      <w:b/>
      <w:w w:val="135"/>
      <w:sz w:val="36"/>
    </w:rPr>
  </w:style>
  <w:style w:type="paragraph" w:customStyle="1" w:styleId="affffffc">
    <w:name w:val="发布日期"/>
    <w:qFormat/>
    <w:pPr>
      <w:framePr w:w="4000" w:h="473" w:hRule="exact" w:hSpace="180" w:vSpace="180" w:wrap="around" w:hAnchor="margin" w:y="13511" w:anchorLock="1"/>
    </w:pPr>
    <w:rPr>
      <w:rFonts w:eastAsia="黑体"/>
      <w:sz w:val="28"/>
    </w:rPr>
  </w:style>
  <w:style w:type="paragraph" w:customStyle="1" w:styleId="affffffd">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
    <w:name w:val="封面标准文稿编辑信息"/>
    <w:qFormat/>
    <w:pPr>
      <w:spacing w:before="180" w:line="180" w:lineRule="exact"/>
      <w:jc w:val="center"/>
    </w:pPr>
    <w:rPr>
      <w:rFonts w:ascii="宋体"/>
      <w:sz w:val="21"/>
    </w:rPr>
  </w:style>
  <w:style w:type="paragraph" w:customStyle="1" w:styleId="afffffff0">
    <w:name w:val="封面标准文稿类别"/>
    <w:qFormat/>
    <w:pPr>
      <w:spacing w:before="440" w:line="400" w:lineRule="exact"/>
      <w:jc w:val="center"/>
    </w:pPr>
    <w:rPr>
      <w:rFonts w:ascii="宋体"/>
      <w:sz w:val="24"/>
    </w:rPr>
  </w:style>
  <w:style w:type="paragraph" w:customStyle="1" w:styleId="afffffff1">
    <w:name w:val="封面标准英文名称"/>
    <w:qFormat/>
    <w:pPr>
      <w:widowControl w:val="0"/>
      <w:spacing w:line="360" w:lineRule="exact"/>
      <w:jc w:val="center"/>
    </w:pPr>
    <w:rPr>
      <w:sz w:val="28"/>
    </w:rPr>
  </w:style>
  <w:style w:type="paragraph" w:customStyle="1" w:styleId="afffffff2">
    <w:name w:val="封面一致性程度标识"/>
    <w:qFormat/>
    <w:pPr>
      <w:spacing w:before="440" w:line="440" w:lineRule="exact"/>
      <w:jc w:val="center"/>
    </w:pPr>
    <w:rPr>
      <w:sz w:val="28"/>
    </w:rPr>
  </w:style>
  <w:style w:type="paragraph" w:customStyle="1" w:styleId="afffffff3">
    <w:name w:val="封面正文"/>
    <w:qFormat/>
    <w:pPr>
      <w:jc w:val="both"/>
    </w:pPr>
  </w:style>
  <w:style w:type="paragraph" w:customStyle="1" w:styleId="afffffff4">
    <w:name w:val="附录二级无标题条"/>
    <w:basedOn w:val="afff5"/>
    <w:next w:val="affff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qFormat/>
    <w:pPr>
      <w:outlineLvl w:val="4"/>
    </w:pPr>
  </w:style>
  <w:style w:type="paragraph" w:customStyle="1" w:styleId="afffffff6">
    <w:name w:val="附录四级无标题条"/>
    <w:basedOn w:val="afffffff5"/>
    <w:next w:val="affffe"/>
    <w:qFormat/>
    <w:pPr>
      <w:outlineLvl w:val="5"/>
    </w:pPr>
  </w:style>
  <w:style w:type="paragraph" w:customStyle="1" w:styleId="afffffff7">
    <w:name w:val="附录图"/>
    <w:next w:val="affffe"/>
    <w:qFormat/>
    <w:pPr>
      <w:wordWrap w:val="0"/>
      <w:overflowPunct w:val="0"/>
      <w:autoSpaceDE w:val="0"/>
      <w:spacing w:beforeLines="50" w:before="50" w:afterLines="50" w:after="50"/>
      <w:jc w:val="center"/>
      <w:textAlignment w:val="baseline"/>
      <w:outlineLvl w:val="1"/>
    </w:pPr>
    <w:rPr>
      <w:rFonts w:ascii="黑体" w:eastAsia="黑体"/>
      <w:kern w:val="21"/>
      <w:sz w:val="21"/>
    </w:rPr>
  </w:style>
  <w:style w:type="paragraph" w:customStyle="1" w:styleId="af2">
    <w:name w:val="标准文件_一级项"/>
    <w:qFormat/>
    <w:pPr>
      <w:numPr>
        <w:numId w:val="21"/>
      </w:numPr>
    </w:pPr>
    <w:rPr>
      <w:rFonts w:ascii="宋体"/>
      <w:sz w:val="21"/>
    </w:rPr>
  </w:style>
  <w:style w:type="paragraph" w:customStyle="1" w:styleId="afffffff8">
    <w:name w:val="附录五级无标题条"/>
    <w:basedOn w:val="afffffff6"/>
    <w:next w:val="affffe"/>
    <w:qFormat/>
    <w:pPr>
      <w:outlineLvl w:val="6"/>
    </w:pPr>
  </w:style>
  <w:style w:type="paragraph" w:customStyle="1" w:styleId="afffffff9">
    <w:name w:val="附录性质"/>
    <w:basedOn w:val="afff5"/>
    <w:qFormat/>
    <w:pPr>
      <w:widowControl/>
      <w:adjustRightInd/>
      <w:jc w:val="center"/>
    </w:pPr>
    <w:rPr>
      <w:rFonts w:ascii="黑体" w:eastAsia="黑体"/>
    </w:rPr>
  </w:style>
  <w:style w:type="paragraph" w:customStyle="1" w:styleId="afffffffa">
    <w:name w:val="附录一级无标题条"/>
    <w:basedOn w:val="affffff0"/>
    <w:next w:val="affffe"/>
    <w:qFormat/>
    <w:pPr>
      <w:autoSpaceDN w:val="0"/>
      <w:outlineLvl w:val="2"/>
    </w:pPr>
    <w:rPr>
      <w:rFonts w:ascii="宋体" w:eastAsia="宋体" w:hAnsi="宋体"/>
    </w:rPr>
  </w:style>
  <w:style w:type="character" w:customStyle="1" w:styleId="afffffffb">
    <w:name w:val="个人答复风格"/>
    <w:qFormat/>
    <w:rPr>
      <w:rFonts w:ascii="Arial" w:eastAsia="宋体" w:hAnsi="Arial" w:cs="Arial"/>
      <w:color w:val="auto"/>
      <w:spacing w:val="0"/>
      <w:sz w:val="20"/>
    </w:rPr>
  </w:style>
  <w:style w:type="character" w:customStyle="1" w:styleId="afffffffc">
    <w:name w:val="个人撰写风格"/>
    <w:qFormat/>
    <w:rPr>
      <w:rFonts w:ascii="Arial" w:eastAsia="宋体" w:hAnsi="Arial" w:cs="Arial"/>
      <w:color w:val="auto"/>
      <w:spacing w:val="0"/>
      <w:sz w:val="20"/>
    </w:rPr>
  </w:style>
  <w:style w:type="paragraph" w:customStyle="1" w:styleId="afffffffd">
    <w:name w:val="脚注后续"/>
    <w:qFormat/>
    <w:pPr>
      <w:ind w:leftChars="350" w:left="350"/>
      <w:jc w:val="both"/>
    </w:pPr>
    <w:rPr>
      <w:rFonts w:ascii="宋体"/>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e">
    <w:name w:val="列项·"/>
    <w:basedOn w:val="affffe"/>
    <w:qFormat/>
    <w:pPr>
      <w:tabs>
        <w:tab w:val="left" w:pos="840"/>
      </w:tabs>
    </w:pPr>
  </w:style>
  <w:style w:type="paragraph" w:customStyle="1" w:styleId="affffffff">
    <w:name w:val="目次、索引正文"/>
    <w:qFormat/>
    <w:pPr>
      <w:spacing w:line="320" w:lineRule="exact"/>
      <w:jc w:val="both"/>
    </w:pPr>
    <w:rPr>
      <w:rFonts w:ascii="宋体"/>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0">
    <w:name w:val="其他标准称谓"/>
    <w:qFormat/>
    <w:pPr>
      <w:spacing w:line="0" w:lineRule="atLeast"/>
      <w:jc w:val="distribute"/>
    </w:pPr>
    <w:rPr>
      <w:rFonts w:ascii="黑体" w:eastAsia="黑体" w:hAnsi="宋体"/>
      <w:sz w:val="52"/>
    </w:rPr>
  </w:style>
  <w:style w:type="paragraph" w:customStyle="1" w:styleId="affffffff1">
    <w:name w:val="其他发布部门"/>
    <w:basedOn w:val="affffffb"/>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2">
    <w:name w:val="实施日期"/>
    <w:basedOn w:val="affffffc"/>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3">
    <w:name w:val="文献分类号"/>
    <w:qFormat/>
    <w:pPr>
      <w:framePr w:hSpace="180" w:vSpace="180" w:wrap="around" w:hAnchor="margin" w:y="1" w:anchorLock="1"/>
      <w:widowControl w:val="0"/>
      <w:textAlignment w:val="center"/>
    </w:pPr>
    <w:rPr>
      <w:rFonts w:eastAsia="黑体"/>
      <w:sz w:val="21"/>
    </w:rPr>
  </w:style>
  <w:style w:type="paragraph" w:customStyle="1" w:styleId="affffffff4">
    <w:name w:val="无标题条"/>
    <w:next w:val="affffe"/>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5">
    <w:name w:val="注:后续"/>
    <w:qFormat/>
    <w:pPr>
      <w:spacing w:line="300" w:lineRule="exact"/>
      <w:ind w:leftChars="400" w:left="600" w:hangingChars="200" w:hanging="200"/>
      <w:jc w:val="both"/>
    </w:pPr>
    <w:rPr>
      <w:rFonts w:ascii="宋体"/>
      <w:sz w:val="18"/>
    </w:rPr>
  </w:style>
  <w:style w:type="paragraph" w:customStyle="1" w:styleId="affffffff6">
    <w:name w:val="注×:后续"/>
    <w:basedOn w:val="affffffff5"/>
    <w:qFormat/>
    <w:pPr>
      <w:ind w:leftChars="0" w:left="1406" w:firstLineChars="0" w:hanging="499"/>
    </w:pPr>
  </w:style>
  <w:style w:type="paragraph" w:customStyle="1" w:styleId="affffffff7">
    <w:name w:val="标准文件_一级无标题"/>
    <w:basedOn w:val="affd"/>
    <w:qFormat/>
    <w:pPr>
      <w:spacing w:beforeLines="0" w:before="0" w:afterLines="0" w:after="0"/>
      <w:outlineLvl w:val="9"/>
    </w:pPr>
    <w:rPr>
      <w:rFonts w:ascii="宋体" w:eastAsia="宋体"/>
    </w:rPr>
  </w:style>
  <w:style w:type="paragraph" w:customStyle="1" w:styleId="affffffff8">
    <w:name w:val="标准文件_五级无标题"/>
    <w:basedOn w:val="afff1"/>
    <w:qFormat/>
    <w:pPr>
      <w:spacing w:beforeLines="0" w:before="0" w:afterLines="0" w:after="0"/>
      <w:outlineLvl w:val="9"/>
    </w:pPr>
    <w:rPr>
      <w:rFonts w:ascii="宋体" w:eastAsia="宋体"/>
    </w:rPr>
  </w:style>
  <w:style w:type="paragraph" w:customStyle="1" w:styleId="affffffff9">
    <w:name w:val="标准文件_三级无标题"/>
    <w:basedOn w:val="afff"/>
    <w:qFormat/>
    <w:pPr>
      <w:spacing w:beforeLines="0" w:before="0" w:afterLines="0" w:after="0"/>
      <w:outlineLvl w:val="9"/>
    </w:pPr>
    <w:rPr>
      <w:rFonts w:ascii="宋体" w:eastAsia="宋体"/>
    </w:rPr>
  </w:style>
  <w:style w:type="paragraph" w:customStyle="1" w:styleId="affffffffa">
    <w:name w:val="标准文件_二级无标题"/>
    <w:basedOn w:val="affe"/>
    <w:qFormat/>
    <w:pPr>
      <w:spacing w:beforeLines="0" w:before="0" w:afterLines="0" w:after="0"/>
      <w:outlineLvl w:val="9"/>
    </w:pPr>
    <w:rPr>
      <w:rFonts w:ascii="宋体" w:eastAsia="宋体"/>
    </w:rPr>
  </w:style>
  <w:style w:type="paragraph" w:customStyle="1" w:styleId="affffffffb">
    <w:name w:val="标准_四级无标题"/>
    <w:basedOn w:val="afff0"/>
    <w:next w:val="affffe"/>
    <w:qFormat/>
    <w:rPr>
      <w:rFonts w:eastAsia="宋体"/>
    </w:rPr>
  </w:style>
  <w:style w:type="paragraph" w:customStyle="1" w:styleId="affffffffc">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e"/>
    <w:qFormat/>
    <w:pPr>
      <w:numPr>
        <w:numId w:val="23"/>
      </w:numPr>
      <w:ind w:firstLineChars="0" w:firstLine="0"/>
    </w:pPr>
    <w:rPr>
      <w:rFonts w:ascii="Times New Roman" w:cs="Arial"/>
      <w:szCs w:val="28"/>
    </w:rPr>
  </w:style>
  <w:style w:type="paragraph" w:customStyle="1" w:styleId="ae">
    <w:name w:val="标准文件_小写罗马数字编号列项"/>
    <w:basedOn w:val="affffe"/>
    <w:qFormat/>
    <w:pPr>
      <w:numPr>
        <w:numId w:val="24"/>
      </w:numPr>
      <w:ind w:firstLineChars="0" w:firstLine="0"/>
    </w:pPr>
    <w:rPr>
      <w:rFonts w:cs="Arial"/>
      <w:szCs w:val="28"/>
    </w:rPr>
  </w:style>
  <w:style w:type="paragraph" w:customStyle="1" w:styleId="affffffffd">
    <w:name w:val="标准文件_附录标题"/>
    <w:basedOn w:val="aff3"/>
    <w:qFormat/>
    <w:pPr>
      <w:numPr>
        <w:numId w:val="0"/>
      </w:numPr>
      <w:spacing w:after="280"/>
      <w:outlineLvl w:val="9"/>
    </w:pPr>
  </w:style>
  <w:style w:type="paragraph" w:customStyle="1" w:styleId="affffffffe">
    <w:name w:val="标准文件_二级项"/>
    <w:qFormat/>
    <w:rPr>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e"/>
    <w:qFormat/>
    <w:pPr>
      <w:numPr>
        <w:numId w:val="25"/>
      </w:numPr>
      <w:adjustRightInd/>
      <w:spacing w:line="240" w:lineRule="auto"/>
      <w:ind w:left="783"/>
    </w:pPr>
    <w:rPr>
      <w:rFonts w:ascii="宋体" w:hAnsi="Times New Roman"/>
      <w:sz w:val="18"/>
      <w:szCs w:val="18"/>
    </w:rPr>
  </w:style>
  <w:style w:type="paragraph" w:customStyle="1" w:styleId="af5">
    <w:name w:val="标准文件_字母编号列项（一级）"/>
    <w:qFormat/>
    <w:pPr>
      <w:numPr>
        <w:numId w:val="13"/>
      </w:numPr>
      <w:jc w:val="both"/>
    </w:pPr>
    <w:rPr>
      <w:rFonts w:ascii="宋体"/>
      <w:sz w:val="21"/>
    </w:rPr>
  </w:style>
  <w:style w:type="paragraph" w:customStyle="1" w:styleId="afffffffff">
    <w:name w:val="标准文件_索引字母"/>
    <w:next w:val="affffe"/>
    <w:qFormat/>
    <w:pPr>
      <w:jc w:val="center"/>
    </w:pPr>
    <w:rPr>
      <w:rFonts w:ascii="宋体" w:eastAsia="Times New Roman" w:hAnsi="宋体"/>
      <w:b/>
      <w:kern w:val="2"/>
      <w:sz w:val="21"/>
    </w:rPr>
  </w:style>
  <w:style w:type="paragraph" w:customStyle="1" w:styleId="afffffffff0">
    <w:name w:val="标准文件_附录前"/>
    <w:next w:val="affffe"/>
    <w:qFormat/>
    <w:pPr>
      <w:spacing w:line="20" w:lineRule="atLeast"/>
      <w:ind w:firstLine="200"/>
    </w:pPr>
    <w:rPr>
      <w:rFonts w:ascii="宋体" w:hAnsi="宋体"/>
      <w:kern w:val="2"/>
      <w:sz w:val="10"/>
    </w:rPr>
  </w:style>
  <w:style w:type="paragraph" w:customStyle="1" w:styleId="afffffffff1">
    <w:name w:val="标准文件_正文标准名称"/>
    <w:qFormat/>
    <w:pPr>
      <w:spacing w:after="640" w:line="400" w:lineRule="exact"/>
      <w:jc w:val="center"/>
    </w:pPr>
    <w:rPr>
      <w:rFonts w:ascii="黑体" w:eastAsia="黑体" w:hAnsi="黑体"/>
      <w:kern w:val="2"/>
      <w:sz w:val="32"/>
      <w:szCs w:val="32"/>
    </w:rPr>
  </w:style>
  <w:style w:type="paragraph" w:customStyle="1" w:styleId="afffffffff2">
    <w:name w:val="标准文件_表格"/>
    <w:basedOn w:val="affffe"/>
    <w:qFormat/>
    <w:pPr>
      <w:ind w:firstLineChars="0" w:firstLine="0"/>
      <w:jc w:val="center"/>
    </w:pPr>
    <w:rPr>
      <w:sz w:val="18"/>
    </w:rPr>
  </w:style>
  <w:style w:type="paragraph" w:customStyle="1" w:styleId="afff2">
    <w:name w:val="标准文件_注："/>
    <w:next w:val="affffe"/>
    <w:qFormat/>
    <w:pPr>
      <w:widowControl w:val="0"/>
      <w:numPr>
        <w:numId w:val="26"/>
      </w:numPr>
      <w:autoSpaceDE w:val="0"/>
      <w:autoSpaceDN w:val="0"/>
      <w:jc w:val="both"/>
    </w:pPr>
    <w:rPr>
      <w:rFonts w:ascii="宋体"/>
      <w:sz w:val="18"/>
      <w:szCs w:val="18"/>
    </w:rPr>
  </w:style>
  <w:style w:type="paragraph" w:customStyle="1" w:styleId="a5">
    <w:name w:val="标准文件_注×："/>
    <w:qFormat/>
    <w:pPr>
      <w:widowControl w:val="0"/>
      <w:numPr>
        <w:numId w:val="27"/>
      </w:numPr>
      <w:autoSpaceDE w:val="0"/>
      <w:autoSpaceDN w:val="0"/>
      <w:jc w:val="both"/>
    </w:pPr>
    <w:rPr>
      <w:rFonts w:ascii="宋体"/>
      <w:sz w:val="18"/>
      <w:szCs w:val="18"/>
    </w:rPr>
  </w:style>
  <w:style w:type="paragraph" w:customStyle="1" w:styleId="ac">
    <w:name w:val="标准文件_示例："/>
    <w:next w:val="afffffffff3"/>
    <w:qFormat/>
    <w:pPr>
      <w:widowControl w:val="0"/>
      <w:numPr>
        <w:numId w:val="28"/>
      </w:numPr>
      <w:jc w:val="both"/>
    </w:pPr>
    <w:rPr>
      <w:rFonts w:ascii="宋体"/>
      <w:sz w:val="18"/>
      <w:szCs w:val="18"/>
    </w:rPr>
  </w:style>
  <w:style w:type="paragraph" w:customStyle="1" w:styleId="afffffffff3">
    <w:name w:val="标准文件_示例内容"/>
    <w:basedOn w:val="affffe"/>
    <w:qFormat/>
    <w:pPr>
      <w:ind w:firstLine="420"/>
    </w:pPr>
    <w:rPr>
      <w:sz w:val="18"/>
    </w:rPr>
  </w:style>
  <w:style w:type="paragraph" w:customStyle="1" w:styleId="afa">
    <w:name w:val="标准文件_示例×："/>
    <w:basedOn w:val="afff5"/>
    <w:next w:val="afffffffff3"/>
    <w:qFormat/>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qFormat/>
    <w:rPr>
      <w:rFonts w:ascii="宋体" w:hAnsi="Times New Roman"/>
      <w:sz w:val="21"/>
    </w:rPr>
  </w:style>
  <w:style w:type="paragraph" w:customStyle="1" w:styleId="afffffffff4">
    <w:name w:val="标准文件_表格续"/>
    <w:basedOn w:val="affffe"/>
    <w:next w:val="affffe"/>
    <w:qFormat/>
    <w:pPr>
      <w:jc w:val="center"/>
    </w:pPr>
    <w:rPr>
      <w:rFonts w:ascii="黑体" w:eastAsia="黑体" w:hAnsi="黑体"/>
    </w:rPr>
  </w:style>
  <w:style w:type="character" w:styleId="afffffffff5">
    <w:name w:val="Placeholder Text"/>
    <w:basedOn w:val="afff6"/>
    <w:uiPriority w:val="99"/>
    <w:semiHidden/>
    <w:qFormat/>
    <w:rPr>
      <w:color w:val="808080"/>
    </w:rPr>
  </w:style>
  <w:style w:type="paragraph" w:customStyle="1" w:styleId="2">
    <w:name w:val="标准文件_二级项2"/>
    <w:basedOn w:val="affffe"/>
    <w:qFormat/>
    <w:pPr>
      <w:numPr>
        <w:ilvl w:val="1"/>
        <w:numId w:val="21"/>
      </w:numPr>
      <w:ind w:left="1271" w:firstLineChars="0" w:hanging="420"/>
    </w:pPr>
  </w:style>
  <w:style w:type="paragraph" w:customStyle="1" w:styleId="21">
    <w:name w:val="标准文件_三级项2"/>
    <w:basedOn w:val="affffe"/>
    <w:qFormat/>
    <w:pPr>
      <w:numPr>
        <w:numId w:val="30"/>
      </w:numPr>
      <w:spacing w:line="300" w:lineRule="exact"/>
      <w:ind w:left="1276" w:firstLineChars="0" w:hanging="425"/>
    </w:pPr>
    <w:rPr>
      <w:rFonts w:ascii="Times New Roman"/>
    </w:rPr>
  </w:style>
  <w:style w:type="paragraph" w:customStyle="1" w:styleId="20">
    <w:name w:val="标准文件_一级项2"/>
    <w:basedOn w:val="affffe"/>
    <w:qFormat/>
    <w:pPr>
      <w:numPr>
        <w:numId w:val="31"/>
      </w:numPr>
      <w:spacing w:line="300" w:lineRule="exact"/>
      <w:ind w:left="1271" w:firstLineChars="0" w:hanging="420"/>
    </w:pPr>
    <w:rPr>
      <w:rFonts w:ascii="Times New Roman"/>
    </w:rPr>
  </w:style>
  <w:style w:type="paragraph" w:customStyle="1" w:styleId="afffffffff6">
    <w:name w:val="标准文件_提示"/>
    <w:basedOn w:val="affffe"/>
    <w:next w:val="affffe"/>
    <w:qFormat/>
    <w:pPr>
      <w:ind w:firstLine="420"/>
    </w:pPr>
    <w:rPr>
      <w:rFonts w:ascii="黑体" w:eastAsia="黑体"/>
    </w:rPr>
  </w:style>
  <w:style w:type="character" w:customStyle="1" w:styleId="afffffffff7">
    <w:name w:val="标准文件_来源"/>
    <w:basedOn w:val="afff6"/>
    <w:uiPriority w:val="1"/>
    <w:qFormat/>
    <w:rPr>
      <w:rFonts w:eastAsia="宋体"/>
      <w:sz w:val="21"/>
    </w:rPr>
  </w:style>
  <w:style w:type="paragraph" w:customStyle="1" w:styleId="afffffffff8">
    <w:name w:val="标准文件_图表说明"/>
    <w:qFormat/>
    <w:pPr>
      <w:spacing w:line="276" w:lineRule="auto"/>
      <w:ind w:firstLine="420"/>
    </w:pPr>
    <w:rPr>
      <w:rFonts w:ascii="宋体" w:hAnsi="宋体"/>
      <w:kern w:val="2"/>
      <w:sz w:val="18"/>
    </w:rPr>
  </w:style>
  <w:style w:type="paragraph" w:customStyle="1" w:styleId="afffffffff9">
    <w:name w:val="其他发布日期"/>
    <w:basedOn w:val="affffffc"/>
    <w:qFormat/>
    <w:pPr>
      <w:framePr w:w="3997" w:h="471" w:hRule="exact" w:hSpace="0" w:vSpace="181" w:wrap="around" w:vAnchor="page" w:hAnchor="page" w:x="1419" w:y="14097"/>
    </w:pPr>
  </w:style>
  <w:style w:type="paragraph" w:customStyle="1" w:styleId="afffffffffa">
    <w:name w:val="其他实施日期"/>
    <w:basedOn w:val="affffffff2"/>
    <w:qFormat/>
    <w:pPr>
      <w:framePr w:w="3997" w:h="471" w:hRule="exact" w:vSpace="181" w:wrap="around" w:vAnchor="page" w:hAnchor="page" w:x="7089" w:y="14097"/>
    </w:pPr>
  </w:style>
  <w:style w:type="paragraph" w:customStyle="1" w:styleId="afffffffffb">
    <w:name w:val="标准文件_文件编号"/>
    <w:basedOn w:val="affff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qFormat/>
    <w:pPr>
      <w:framePr w:wrap="auto"/>
      <w:spacing w:before="57"/>
    </w:pPr>
    <w:rPr>
      <w:sz w:val="21"/>
    </w:rPr>
  </w:style>
  <w:style w:type="paragraph" w:customStyle="1" w:styleId="afffffffffd">
    <w:name w:val="标准文件_文件名称"/>
    <w:basedOn w:val="affffe"/>
    <w:next w:val="affff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e"/>
    <w:next w:val="affff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e"/>
    <w:next w:val="affff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e"/>
    <w:next w:val="affff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e"/>
    <w:next w:val="affffe"/>
    <w:qFormat/>
    <w:pPr>
      <w:numPr>
        <w:ilvl w:val="5"/>
        <w:numId w:val="8"/>
      </w:numPr>
      <w:spacing w:beforeLines="50" w:before="50" w:afterLines="50" w:after="50"/>
      <w:ind w:firstLineChars="0"/>
    </w:pPr>
    <w:rPr>
      <w:rFonts w:ascii="黑体" w:eastAsia="黑体"/>
    </w:rPr>
  </w:style>
  <w:style w:type="paragraph" w:customStyle="1" w:styleId="afffffffffe">
    <w:name w:val="标准文件_注后"/>
    <w:basedOn w:val="affffe"/>
    <w:qFormat/>
    <w:pPr>
      <w:ind w:left="811" w:firstLineChars="0" w:firstLine="0"/>
    </w:pPr>
    <w:rPr>
      <w:sz w:val="18"/>
    </w:rPr>
  </w:style>
  <w:style w:type="paragraph" w:customStyle="1" w:styleId="X">
    <w:name w:val="标准文件_注X后"/>
    <w:basedOn w:val="affffe"/>
    <w:qFormat/>
    <w:pPr>
      <w:ind w:left="811" w:firstLineChars="0" w:firstLine="0"/>
    </w:pPr>
    <w:rPr>
      <w:sz w:val="18"/>
    </w:rPr>
  </w:style>
  <w:style w:type="paragraph" w:customStyle="1" w:styleId="affffffffff">
    <w:name w:val="标准文件_示例后"/>
    <w:basedOn w:val="affffe"/>
    <w:qFormat/>
    <w:pPr>
      <w:ind w:left="964" w:firstLineChars="0" w:firstLine="0"/>
    </w:pPr>
    <w:rPr>
      <w:sz w:val="18"/>
    </w:rPr>
  </w:style>
  <w:style w:type="paragraph" w:customStyle="1" w:styleId="X0">
    <w:name w:val="标准文件_示例X后"/>
    <w:basedOn w:val="affffe"/>
    <w:link w:val="X1"/>
    <w:qFormat/>
    <w:pPr>
      <w:ind w:left="1049" w:firstLineChars="0" w:firstLine="0"/>
    </w:pPr>
    <w:rPr>
      <w:sz w:val="18"/>
    </w:rPr>
  </w:style>
  <w:style w:type="character" w:customStyle="1" w:styleId="X1">
    <w:name w:val="标准文件_示例X后 字符"/>
    <w:basedOn w:val="Char6"/>
    <w:link w:val="X0"/>
    <w:qFormat/>
    <w:rPr>
      <w:rFonts w:ascii="宋体" w:hAnsi="Times New Roman"/>
      <w:sz w:val="18"/>
    </w:rPr>
  </w:style>
  <w:style w:type="paragraph" w:customStyle="1" w:styleId="affffffffff0">
    <w:name w:val="标准文件_索引项"/>
    <w:basedOn w:val="affffe"/>
    <w:next w:val="affffe"/>
    <w:qFormat/>
    <w:pPr>
      <w:tabs>
        <w:tab w:val="right" w:leader="dot" w:pos="9356"/>
      </w:tabs>
      <w:ind w:left="210" w:firstLineChars="0" w:hanging="210"/>
      <w:jc w:val="left"/>
    </w:pPr>
  </w:style>
  <w:style w:type="paragraph" w:customStyle="1" w:styleId="affffffffff1">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2">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3">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4">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5">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6">
    <w:name w:val="标准文件_引言一级无标题"/>
    <w:basedOn w:val="a7"/>
    <w:next w:val="affffe"/>
    <w:qFormat/>
    <w:pPr>
      <w:spacing w:beforeLines="0" w:before="0" w:afterLines="0" w:after="0" w:line="276" w:lineRule="auto"/>
    </w:pPr>
    <w:rPr>
      <w:rFonts w:ascii="宋体" w:eastAsia="宋体"/>
    </w:rPr>
  </w:style>
  <w:style w:type="paragraph" w:customStyle="1" w:styleId="affffffffff7">
    <w:name w:val="标准文件_引言二级无标题"/>
    <w:basedOn w:val="a8"/>
    <w:next w:val="affffe"/>
    <w:qFormat/>
    <w:pPr>
      <w:spacing w:beforeLines="0" w:before="0" w:afterLines="0" w:after="0" w:line="276" w:lineRule="auto"/>
    </w:pPr>
    <w:rPr>
      <w:rFonts w:ascii="宋体" w:eastAsia="宋体"/>
    </w:rPr>
  </w:style>
  <w:style w:type="paragraph" w:customStyle="1" w:styleId="affffffffff8">
    <w:name w:val="标准文件_引言三级无标题"/>
    <w:basedOn w:val="a9"/>
    <w:next w:val="affffe"/>
    <w:qFormat/>
    <w:pPr>
      <w:spacing w:beforeLines="0" w:before="0" w:afterLines="0" w:after="0" w:line="276" w:lineRule="auto"/>
    </w:pPr>
    <w:rPr>
      <w:rFonts w:ascii="宋体" w:eastAsia="宋体"/>
    </w:rPr>
  </w:style>
  <w:style w:type="paragraph" w:customStyle="1" w:styleId="affffffffff9">
    <w:name w:val="标准文件_引言四级无标题"/>
    <w:basedOn w:val="aa"/>
    <w:next w:val="affffe"/>
    <w:qFormat/>
    <w:pPr>
      <w:spacing w:beforeLines="0" w:before="0" w:afterLines="0" w:after="0" w:line="276" w:lineRule="auto"/>
    </w:pPr>
    <w:rPr>
      <w:rFonts w:ascii="宋体" w:eastAsia="宋体"/>
    </w:rPr>
  </w:style>
  <w:style w:type="paragraph" w:customStyle="1" w:styleId="affffffffffa">
    <w:name w:val="标准文件_引言五级无标题"/>
    <w:basedOn w:val="ab"/>
    <w:next w:val="affffe"/>
    <w:qFormat/>
    <w:pPr>
      <w:spacing w:beforeLines="0" w:before="0" w:afterLines="0" w:after="0" w:line="276" w:lineRule="auto"/>
    </w:pPr>
    <w:rPr>
      <w:rFonts w:ascii="宋体" w:eastAsia="宋体"/>
    </w:rPr>
  </w:style>
  <w:style w:type="paragraph" w:customStyle="1" w:styleId="affffffffffb">
    <w:name w:val="标准文件_索引标题"/>
    <w:basedOn w:val="afffff5"/>
    <w:next w:val="affffe"/>
    <w:qFormat/>
    <w:rPr>
      <w:rFonts w:hAnsi="黑体"/>
    </w:rPr>
  </w:style>
  <w:style w:type="paragraph" w:customStyle="1" w:styleId="affffffffffc">
    <w:name w:val="标准文件_脚注内容"/>
    <w:basedOn w:val="affffe"/>
    <w:qFormat/>
    <w:pPr>
      <w:ind w:leftChars="200" w:left="400" w:hangingChars="200" w:hanging="200"/>
    </w:pPr>
    <w:rPr>
      <w:sz w:val="15"/>
    </w:rPr>
  </w:style>
  <w:style w:type="paragraph" w:customStyle="1" w:styleId="affffffffffd">
    <w:name w:val="标准文件_术语条一"/>
    <w:basedOn w:val="affffffff7"/>
    <w:next w:val="affffe"/>
    <w:qFormat/>
  </w:style>
  <w:style w:type="paragraph" w:customStyle="1" w:styleId="affffffffffe">
    <w:name w:val="标准文件_术语条二"/>
    <w:basedOn w:val="affffffffa"/>
    <w:next w:val="affffe"/>
    <w:qFormat/>
  </w:style>
  <w:style w:type="paragraph" w:customStyle="1" w:styleId="afffffffffff">
    <w:name w:val="标准文件_术语条三"/>
    <w:basedOn w:val="affffffff9"/>
    <w:next w:val="affffe"/>
    <w:qFormat/>
  </w:style>
  <w:style w:type="paragraph" w:customStyle="1" w:styleId="afffffffffff0">
    <w:name w:val="标准文件_术语条四"/>
    <w:basedOn w:val="affffffffc"/>
    <w:next w:val="affffe"/>
    <w:qFormat/>
  </w:style>
  <w:style w:type="paragraph" w:customStyle="1" w:styleId="afffffffffff1">
    <w:name w:val="标准文件_术语条五"/>
    <w:basedOn w:val="affffffff8"/>
    <w:next w:val="affffe"/>
    <w:qFormat/>
  </w:style>
  <w:style w:type="paragraph" w:customStyle="1" w:styleId="Default">
    <w:name w:val="Default"/>
    <w:pPr>
      <w:widowControl w:val="0"/>
      <w:autoSpaceDE w:val="0"/>
      <w:autoSpaceDN w:val="0"/>
      <w:adjustRightInd w:val="0"/>
    </w:pPr>
    <w:rPr>
      <w:rFonts w:ascii="宋体" w:hAnsi="Calibri" w:cs="宋体"/>
      <w:color w:val="000000"/>
      <w:sz w:val="24"/>
      <w:szCs w:val="24"/>
    </w:rPr>
  </w:style>
  <w:style w:type="paragraph" w:customStyle="1" w:styleId="TableText">
    <w:name w:val="Table Text"/>
    <w:basedOn w:val="afff5"/>
    <w:semiHidden/>
    <w:qFormat/>
    <w:rPr>
      <w:rFonts w:ascii="宋体" w:hAnsi="宋体" w:cs="宋体"/>
      <w:sz w:val="20"/>
      <w:szCs w:val="20"/>
      <w:lang w:eastAsia="en-US"/>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WPSOffice1">
    <w:name w:val="WPSOffice手动目录 1"/>
  </w:style>
  <w:style w:type="paragraph" w:styleId="afffffffffff2">
    <w:name w:val="Date"/>
    <w:basedOn w:val="afff5"/>
    <w:next w:val="afff5"/>
    <w:link w:val="Char7"/>
    <w:uiPriority w:val="99"/>
    <w:semiHidden/>
    <w:unhideWhenUsed/>
    <w:rsid w:val="000D6F16"/>
    <w:pPr>
      <w:ind w:leftChars="2500" w:left="100"/>
    </w:pPr>
  </w:style>
  <w:style w:type="character" w:customStyle="1" w:styleId="Char7">
    <w:name w:val="日期 Char"/>
    <w:basedOn w:val="afff6"/>
    <w:link w:val="afffffffffff2"/>
    <w:uiPriority w:val="99"/>
    <w:semiHidden/>
    <w:rsid w:val="000D6F16"/>
    <w:rPr>
      <w:rFonts w:ascii="Calibri" w:hAnsi="Calibri"/>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uiPriority="0"/>
    <w:lsdException w:name="toc 9" w:uiPriority="0"/>
    <w:lsdException w:name="Normal Indent" w:semiHidden="0" w:uiPriority="0" w:unhideWhenUsed="0" w:qFormat="1"/>
    <w:lsdException w:name="footnote text" w:uiPriority="0" w:unhideWhenUsed="0"/>
    <w:lsdException w:name="header" w:semiHidden="0" w:unhideWhenUsed="0"/>
    <w:lsdException w:name="footer" w:semiHidden="0" w:unhideWhenUsed="0"/>
    <w:lsdException w:name="caption" w:uiPriority="35" w:qFormat="1"/>
    <w:lsdException w:name="table of figures" w:uiPriority="0" w:unhideWhenUsed="0" w:qFormat="1"/>
    <w:lsdException w:name="footnote reference" w:uiPriority="0" w:unhideWhenUsed="0"/>
    <w:lsdException w:name="page number" w:semiHidden="0" w:uiPriority="0" w:unhideWhenUsed="0" w:qFormat="1"/>
    <w:lsdException w:name="Title" w:semiHidden="0" w:uiPriority="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pPr>
      <w:widowControl w:val="0"/>
      <w:adjustRightInd w:val="0"/>
      <w:spacing w:line="400" w:lineRule="exact"/>
      <w:jc w:val="both"/>
    </w:pPr>
    <w:rPr>
      <w:rFonts w:ascii="Calibri" w:hAnsi="Calibri"/>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Char"/>
    <w:qFormat/>
    <w:pPr>
      <w:spacing w:after="120"/>
    </w:pPr>
  </w:style>
  <w:style w:type="paragraph" w:styleId="50">
    <w:name w:val="toc 5"/>
    <w:basedOn w:val="afff5"/>
    <w:next w:val="afff5"/>
    <w:autoRedefine/>
    <w:uiPriority w:val="39"/>
    <w:unhideWhenUsed/>
    <w:qFormat/>
    <w:pPr>
      <w:ind w:left="839"/>
    </w:pPr>
    <w:rPr>
      <w:rFonts w:ascii="宋体"/>
    </w:rPr>
  </w:style>
  <w:style w:type="paragraph" w:styleId="30">
    <w:name w:val="toc 3"/>
    <w:basedOn w:val="afff5"/>
    <w:next w:val="afff5"/>
    <w:autoRedefine/>
    <w:uiPriority w:val="39"/>
    <w:unhideWhenUsed/>
    <w:qFormat/>
    <w:pPr>
      <w:spacing w:line="300" w:lineRule="exact"/>
      <w:ind w:left="420"/>
    </w:pPr>
    <w:rPr>
      <w:rFonts w:ascii="宋体"/>
    </w:rPr>
  </w:style>
  <w:style w:type="paragraph" w:styleId="afffb">
    <w:name w:val="Balloon Text"/>
    <w:basedOn w:val="afff5"/>
    <w:link w:val="Char0"/>
    <w:uiPriority w:val="99"/>
    <w:semiHidden/>
    <w:unhideWhenUsed/>
    <w:rPr>
      <w:sz w:val="18"/>
      <w:szCs w:val="18"/>
    </w:rPr>
  </w:style>
  <w:style w:type="paragraph" w:styleId="afffc">
    <w:name w:val="footer"/>
    <w:basedOn w:val="afff5"/>
    <w:link w:val="Char1"/>
    <w:uiPriority w:val="99"/>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pPr>
      <w:tabs>
        <w:tab w:val="center" w:pos="4153"/>
        <w:tab w:val="right" w:pos="8306"/>
      </w:tabs>
      <w:adjustRightInd/>
      <w:snapToGrid w:val="0"/>
      <w:jc w:val="center"/>
    </w:pPr>
    <w:rPr>
      <w:sz w:val="18"/>
      <w:szCs w:val="18"/>
    </w:rPr>
  </w:style>
  <w:style w:type="paragraph" w:styleId="10">
    <w:name w:val="toc 1"/>
    <w:basedOn w:val="afff5"/>
    <w:next w:val="afff5"/>
    <w:autoRedefine/>
    <w:uiPriority w:val="39"/>
    <w:unhideWhenUsed/>
    <w:qFormat/>
    <w:rPr>
      <w:rFonts w:ascii="宋体"/>
    </w:rPr>
  </w:style>
  <w:style w:type="paragraph" w:styleId="40">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e">
    <w:name w:val="footnote text"/>
    <w:basedOn w:val="afff5"/>
    <w:next w:val="afff5"/>
    <w:link w:val="Char3"/>
    <w:semiHidden/>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autoRedefine/>
    <w:uiPriority w:val="39"/>
    <w:unhideWhenUsed/>
    <w:qFormat/>
    <w:pPr>
      <w:spacing w:line="300" w:lineRule="exact"/>
      <w:ind w:left="1049"/>
    </w:pPr>
    <w:rPr>
      <w:rFonts w:ascii="宋体"/>
    </w:rPr>
  </w:style>
  <w:style w:type="paragraph" w:styleId="affff">
    <w:name w:val="table of figures"/>
    <w:basedOn w:val="afff5"/>
    <w:next w:val="afff5"/>
    <w:semiHidden/>
    <w:qFormat/>
    <w:pPr>
      <w:adjustRightInd/>
      <w:spacing w:line="240" w:lineRule="auto"/>
      <w:jc w:val="left"/>
    </w:pPr>
    <w:rPr>
      <w:szCs w:val="24"/>
    </w:rPr>
  </w:style>
  <w:style w:type="paragraph" w:styleId="23">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0">
    <w:name w:val="Title"/>
    <w:basedOn w:val="afff5"/>
    <w:link w:val="Char4"/>
    <w:qFormat/>
    <w:pPr>
      <w:spacing w:before="240" w:after="60"/>
      <w:jc w:val="center"/>
      <w:outlineLvl w:val="0"/>
    </w:pPr>
    <w:rPr>
      <w:rFonts w:ascii="Arial" w:hAnsi="Arial" w:cs="Arial"/>
      <w:b/>
      <w:bCs/>
      <w:sz w:val="32"/>
      <w:szCs w:val="32"/>
    </w:rPr>
  </w:style>
  <w:style w:type="table" w:styleId="affff1">
    <w:name w:val="Table Grid"/>
    <w:basedOn w:val="afff7"/>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Strong"/>
    <w:uiPriority w:val="22"/>
    <w:qFormat/>
    <w:rPr>
      <w:b/>
      <w:bCs/>
    </w:rPr>
  </w:style>
  <w:style w:type="character" w:styleId="affff3">
    <w:name w:val="page number"/>
    <w:qFormat/>
    <w:rPr>
      <w:rFonts w:ascii="宋体" w:eastAsia="宋体" w:hAnsi="Times New Roman"/>
      <w:sz w:val="18"/>
    </w:rPr>
  </w:style>
  <w:style w:type="character" w:styleId="affff4">
    <w:name w:val="Emphasis"/>
    <w:uiPriority w:val="20"/>
    <w:qFormat/>
    <w:rPr>
      <w:i/>
      <w:iCs/>
    </w:rPr>
  </w:style>
  <w:style w:type="character" w:styleId="affff5">
    <w:name w:val="Hyperlink"/>
    <w:uiPriority w:val="99"/>
    <w:rPr>
      <w:rFonts w:ascii="宋体" w:eastAsia="宋体" w:hAnsi="Times New Roman"/>
      <w:color w:val="auto"/>
      <w:spacing w:val="0"/>
      <w:w w:val="100"/>
      <w:position w:val="0"/>
      <w:sz w:val="21"/>
      <w:u w:val="none"/>
      <w:vertAlign w:val="baseline"/>
    </w:rPr>
  </w:style>
  <w:style w:type="character" w:styleId="affff6">
    <w:name w:val="footnote reference"/>
    <w:semiHidden/>
    <w:rPr>
      <w:rFonts w:ascii="宋体" w:eastAsia="宋体" w:hAnsi="宋体" w:cs="Times New Roman"/>
      <w:spacing w:val="0"/>
      <w:sz w:val="18"/>
      <w:vertAlign w:val="superscript"/>
    </w:rPr>
  </w:style>
  <w:style w:type="character" w:customStyle="1" w:styleId="1Char">
    <w:name w:val="标题 1 Char"/>
    <w:link w:val="1"/>
    <w:rPr>
      <w:rFonts w:ascii="Times New Roman" w:eastAsia="宋体" w:hAnsi="Times New Roman" w:cs="Times New Roman"/>
      <w:b/>
      <w:bCs/>
      <w:kern w:val="44"/>
      <w:sz w:val="44"/>
      <w:szCs w:val="44"/>
    </w:rPr>
  </w:style>
  <w:style w:type="character" w:customStyle="1" w:styleId="2Char">
    <w:name w:val="标题 2 Char"/>
    <w:link w:val="22"/>
    <w:qFormat/>
    <w:rPr>
      <w:rFonts w:ascii="Arial" w:eastAsia="黑体" w:hAnsi="Arial" w:cs="Times New Roman"/>
      <w:b/>
      <w:bCs/>
      <w:sz w:val="32"/>
      <w:szCs w:val="32"/>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4Char">
    <w:name w:val="标题 4 Char"/>
    <w:link w:val="4"/>
    <w:rPr>
      <w:rFonts w:ascii="Arial" w:eastAsia="黑体" w:hAnsi="Arial" w:cs="Times New Roman"/>
      <w:b/>
      <w:bCs/>
      <w:sz w:val="28"/>
      <w:szCs w:val="28"/>
    </w:rPr>
  </w:style>
  <w:style w:type="character" w:customStyle="1" w:styleId="5Char">
    <w:name w:val="标题 5 Char"/>
    <w:link w:val="5"/>
    <w:rPr>
      <w:rFonts w:ascii="Times New Roman" w:eastAsia="宋体" w:hAnsi="Times New Roman" w:cs="Times New Roman"/>
      <w:b/>
      <w:bCs/>
      <w:sz w:val="28"/>
      <w:szCs w:val="28"/>
    </w:rPr>
  </w:style>
  <w:style w:type="character" w:customStyle="1" w:styleId="6Char">
    <w:name w:val="标题 6 Char"/>
    <w:link w:val="6"/>
    <w:rPr>
      <w:rFonts w:ascii="Arial" w:eastAsia="黑体" w:hAnsi="Arial" w:cs="Times New Roman"/>
      <w:b/>
      <w:bCs/>
      <w:sz w:val="24"/>
      <w:szCs w:val="24"/>
    </w:rPr>
  </w:style>
  <w:style w:type="character" w:customStyle="1" w:styleId="7Char">
    <w:name w:val="标题 7 Char"/>
    <w:link w:val="7"/>
    <w:rPr>
      <w:rFonts w:ascii="Times New Roman" w:eastAsia="宋体" w:hAnsi="Times New Roman" w:cs="Times New Roman"/>
      <w:b/>
      <w:bCs/>
      <w:sz w:val="24"/>
      <w:szCs w:val="24"/>
    </w:rPr>
  </w:style>
  <w:style w:type="character" w:customStyle="1" w:styleId="8Char">
    <w:name w:val="标题 8 Char"/>
    <w:link w:val="8"/>
    <w:rPr>
      <w:rFonts w:ascii="Arial" w:eastAsia="黑体" w:hAnsi="Arial" w:cs="Times New Roman"/>
      <w:sz w:val="24"/>
      <w:szCs w:val="24"/>
    </w:rPr>
  </w:style>
  <w:style w:type="character" w:customStyle="1" w:styleId="9Char">
    <w:name w:val="标题 9 Char"/>
    <w:link w:val="9"/>
    <w:qFormat/>
    <w:rPr>
      <w:rFonts w:ascii="Arial" w:eastAsia="黑体" w:hAnsi="Arial" w:cs="Times New Roman"/>
      <w:szCs w:val="21"/>
    </w:rPr>
  </w:style>
  <w:style w:type="character" w:customStyle="1" w:styleId="Char2">
    <w:name w:val="页眉 Char"/>
    <w:link w:val="afffd"/>
    <w:uiPriority w:val="99"/>
    <w:rPr>
      <w:rFonts w:ascii="Times New Roman" w:eastAsia="宋体" w:hAnsi="Times New Roman" w:cs="Times New Roman"/>
      <w:sz w:val="18"/>
      <w:szCs w:val="18"/>
    </w:rPr>
  </w:style>
  <w:style w:type="character" w:customStyle="1" w:styleId="Char1">
    <w:name w:val="页脚 Char"/>
    <w:link w:val="afffc"/>
    <w:uiPriority w:val="99"/>
    <w:rPr>
      <w:rFonts w:ascii="宋体" w:eastAsia="宋体" w:hAnsi="Times New Roman" w:cs="Times New Roman"/>
      <w:sz w:val="18"/>
      <w:szCs w:val="18"/>
    </w:rPr>
  </w:style>
  <w:style w:type="character" w:customStyle="1" w:styleId="Char0">
    <w:name w:val="批注框文本 Char"/>
    <w:link w:val="afffb"/>
    <w:uiPriority w:val="99"/>
    <w:semiHidden/>
    <w:rPr>
      <w:sz w:val="18"/>
      <w:szCs w:val="18"/>
    </w:rPr>
  </w:style>
  <w:style w:type="paragraph" w:styleId="affff7">
    <w:name w:val="Quote"/>
    <w:basedOn w:val="afff5"/>
    <w:next w:val="afff5"/>
    <w:link w:val="Char5"/>
    <w:uiPriority w:val="29"/>
    <w:qFormat/>
    <w:rPr>
      <w:i/>
      <w:iCs/>
      <w:color w:val="000000"/>
    </w:rPr>
  </w:style>
  <w:style w:type="character" w:customStyle="1" w:styleId="Char5">
    <w:name w:val="引用 Char"/>
    <w:link w:val="affff7"/>
    <w:uiPriority w:val="29"/>
    <w:rPr>
      <w:i/>
      <w:iCs/>
      <w:color w:val="000000"/>
    </w:rPr>
  </w:style>
  <w:style w:type="character" w:customStyle="1" w:styleId="Char4">
    <w:name w:val="标题 Char"/>
    <w:link w:val="affff0"/>
    <w:rPr>
      <w:rFonts w:ascii="Arial" w:eastAsia="宋体" w:hAnsi="Arial" w:cs="Arial"/>
      <w:b/>
      <w:bCs/>
      <w:sz w:val="32"/>
      <w:szCs w:val="32"/>
    </w:rPr>
  </w:style>
  <w:style w:type="paragraph" w:customStyle="1" w:styleId="affff8">
    <w:name w:val="标准标志"/>
    <w:next w:val="afff5"/>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9">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fa">
    <w:name w:val="标准文件_页脚偶数页"/>
    <w:qFormat/>
    <w:pPr>
      <w:ind w:left="198"/>
    </w:pPr>
    <w:rPr>
      <w:rFonts w:ascii="宋体"/>
      <w:sz w:val="18"/>
    </w:rPr>
  </w:style>
  <w:style w:type="paragraph" w:customStyle="1" w:styleId="affffb">
    <w:name w:val="标准文件_页脚奇数页"/>
    <w:pPr>
      <w:ind w:right="227"/>
      <w:jc w:val="right"/>
    </w:pPr>
    <w:rPr>
      <w:rFonts w:ascii="宋体"/>
      <w:sz w:val="18"/>
    </w:rPr>
  </w:style>
  <w:style w:type="paragraph" w:customStyle="1" w:styleId="affffc">
    <w:name w:val="标准书眉一"/>
    <w:pPr>
      <w:jc w:val="both"/>
    </w:pPr>
  </w:style>
  <w:style w:type="paragraph" w:customStyle="1" w:styleId="ICS">
    <w:name w:val="标准文件_ICS"/>
    <w:basedOn w:val="afff5"/>
    <w:pPr>
      <w:spacing w:line="0" w:lineRule="atLeast"/>
    </w:pPr>
    <w:rPr>
      <w:rFonts w:ascii="黑体" w:eastAsia="黑体" w:hAnsi="宋体"/>
    </w:rPr>
  </w:style>
  <w:style w:type="paragraph" w:customStyle="1" w:styleId="affffd">
    <w:name w:val="标准文件_标准正文"/>
    <w:basedOn w:val="afff5"/>
    <w:next w:val="affffe"/>
    <w:pPr>
      <w:snapToGrid w:val="0"/>
      <w:ind w:firstLineChars="200" w:firstLine="200"/>
    </w:pPr>
    <w:rPr>
      <w:kern w:val="0"/>
    </w:rPr>
  </w:style>
  <w:style w:type="paragraph" w:customStyle="1" w:styleId="affffe">
    <w:name w:val="标准文件_段"/>
    <w:link w:val="Char6"/>
    <w:pPr>
      <w:autoSpaceDE w:val="0"/>
      <w:autoSpaceDN w:val="0"/>
      <w:ind w:firstLineChars="200" w:firstLine="200"/>
      <w:jc w:val="both"/>
    </w:pPr>
    <w:rPr>
      <w:rFonts w:ascii="宋体"/>
      <w:sz w:val="21"/>
    </w:rPr>
  </w:style>
  <w:style w:type="paragraph" w:customStyle="1" w:styleId="afffff">
    <w:name w:val="标准文件_版本"/>
    <w:basedOn w:val="affffd"/>
    <w:pPr>
      <w:adjustRightInd/>
      <w:snapToGrid/>
      <w:ind w:firstLineChars="0" w:firstLine="0"/>
    </w:pPr>
    <w:rPr>
      <w:rFonts w:ascii="宋体" w:hAnsi="宋体"/>
      <w:kern w:val="2"/>
    </w:rPr>
  </w:style>
  <w:style w:type="paragraph" w:customStyle="1" w:styleId="afffff0">
    <w:name w:val="标准文件_标准部门"/>
    <w:basedOn w:val="afff5"/>
    <w:pPr>
      <w:jc w:val="center"/>
    </w:pPr>
    <w:rPr>
      <w:rFonts w:ascii="黑体" w:eastAsia="黑体"/>
      <w:kern w:val="0"/>
      <w:sz w:val="44"/>
    </w:rPr>
  </w:style>
  <w:style w:type="paragraph" w:customStyle="1" w:styleId="afffff1">
    <w:name w:val="标准文件_标准代替"/>
    <w:basedOn w:val="afff5"/>
    <w:next w:val="afff5"/>
    <w:pPr>
      <w:spacing w:line="310" w:lineRule="exact"/>
      <w:jc w:val="right"/>
    </w:pPr>
    <w:rPr>
      <w:rFonts w:ascii="宋体" w:hAnsi="宋体"/>
      <w:kern w:val="0"/>
    </w:rPr>
  </w:style>
  <w:style w:type="paragraph" w:customStyle="1" w:styleId="afffff2">
    <w:name w:val="标准文件_标准名称标题"/>
    <w:basedOn w:val="afff5"/>
    <w:next w:val="afff5"/>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pPr>
      <w:jc w:val="left"/>
    </w:pPr>
  </w:style>
  <w:style w:type="paragraph" w:customStyle="1" w:styleId="afffff5">
    <w:name w:val="标准文件_参考文献标题"/>
    <w:basedOn w:val="afff5"/>
    <w:next w:val="afff5"/>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pPr>
      <w:numPr>
        <w:numId w:val="1"/>
      </w:numPr>
    </w:pPr>
    <w:rPr>
      <w:rFonts w:ascii="宋体"/>
    </w:rPr>
  </w:style>
  <w:style w:type="paragraph" w:customStyle="1" w:styleId="affe">
    <w:name w:val="标准文件_二级条标题"/>
    <w:next w:val="affffe"/>
    <w:pPr>
      <w:widowControl w:val="0"/>
      <w:numPr>
        <w:ilvl w:val="3"/>
        <w:numId w:val="2"/>
      </w:numPr>
      <w:spacing w:beforeLines="50" w:before="50" w:afterLines="50" w:after="50"/>
      <w:jc w:val="both"/>
      <w:outlineLvl w:val="2"/>
    </w:pPr>
    <w:rPr>
      <w:rFonts w:ascii="黑体" w:eastAsia="黑体"/>
      <w:sz w:val="21"/>
    </w:rPr>
  </w:style>
  <w:style w:type="character" w:customStyle="1" w:styleId="afffff6">
    <w:name w:val="标准文件_发布"/>
    <w:rPr>
      <w:rFonts w:ascii="黑体" w:eastAsia="黑体"/>
      <w:spacing w:val="0"/>
      <w:w w:val="100"/>
      <w:position w:val="3"/>
      <w:sz w:val="28"/>
    </w:rPr>
  </w:style>
  <w:style w:type="paragraph" w:customStyle="1" w:styleId="ad">
    <w:name w:val="标准文件_方框数字列项"/>
    <w:basedOn w:val="affffe"/>
    <w:pPr>
      <w:numPr>
        <w:numId w:val="3"/>
      </w:numPr>
      <w:ind w:firstLineChars="0" w:firstLine="0"/>
    </w:pPr>
  </w:style>
  <w:style w:type="paragraph" w:customStyle="1" w:styleId="afffff7">
    <w:name w:val="标准文件_封面标准编号"/>
    <w:basedOn w:val="afff5"/>
    <w:next w:val="afffff1"/>
    <w:pPr>
      <w:spacing w:line="310" w:lineRule="exact"/>
      <w:jc w:val="right"/>
    </w:pPr>
    <w:rPr>
      <w:rFonts w:ascii="黑体" w:eastAsia="黑体"/>
      <w:kern w:val="0"/>
      <w:sz w:val="28"/>
    </w:rPr>
  </w:style>
  <w:style w:type="paragraph" w:customStyle="1" w:styleId="afffff8">
    <w:name w:val="标准文件_封面标准分类号"/>
    <w:basedOn w:val="afff5"/>
    <w:rPr>
      <w:rFonts w:ascii="黑体" w:eastAsia="黑体"/>
      <w:b/>
      <w:kern w:val="0"/>
      <w:sz w:val="28"/>
    </w:rPr>
  </w:style>
  <w:style w:type="paragraph" w:customStyle="1" w:styleId="afffff9">
    <w:name w:val="标准文件_封面标准名称"/>
    <w:basedOn w:val="afff5"/>
    <w:pPr>
      <w:spacing w:line="240" w:lineRule="auto"/>
      <w:jc w:val="center"/>
    </w:pPr>
    <w:rPr>
      <w:rFonts w:ascii="黑体" w:eastAsia="黑体"/>
      <w:kern w:val="0"/>
      <w:sz w:val="52"/>
    </w:rPr>
  </w:style>
  <w:style w:type="paragraph" w:customStyle="1" w:styleId="afffffa">
    <w:name w:val="标准文件_封面标准英文名称"/>
    <w:basedOn w:val="afff5"/>
    <w:pPr>
      <w:spacing w:line="240" w:lineRule="auto"/>
      <w:jc w:val="center"/>
    </w:pPr>
    <w:rPr>
      <w:rFonts w:ascii="黑体" w:eastAsia="黑体"/>
      <w:b/>
      <w:sz w:val="28"/>
    </w:rPr>
  </w:style>
  <w:style w:type="paragraph" w:customStyle="1" w:styleId="afffffb">
    <w:name w:val="标准文件_封面发布日期"/>
    <w:basedOn w:val="afff5"/>
    <w:pPr>
      <w:spacing w:line="310" w:lineRule="exact"/>
    </w:pPr>
    <w:rPr>
      <w:rFonts w:ascii="黑体" w:eastAsia="黑体"/>
      <w:kern w:val="0"/>
      <w:sz w:val="28"/>
    </w:rPr>
  </w:style>
  <w:style w:type="paragraph" w:customStyle="1" w:styleId="afffffc">
    <w:name w:val="标准文件_封面密级"/>
    <w:basedOn w:val="afff5"/>
    <w:rPr>
      <w:rFonts w:eastAsia="黑体"/>
      <w:sz w:val="32"/>
    </w:rPr>
  </w:style>
  <w:style w:type="paragraph" w:customStyle="1" w:styleId="afffffd">
    <w:name w:val="标准文件_封面实施日期"/>
    <w:basedOn w:val="afff5"/>
    <w:pPr>
      <w:spacing w:line="310" w:lineRule="exact"/>
      <w:jc w:val="right"/>
    </w:pPr>
    <w:rPr>
      <w:rFonts w:ascii="黑体" w:eastAsia="黑体"/>
      <w:sz w:val="28"/>
    </w:rPr>
  </w:style>
  <w:style w:type="paragraph" w:customStyle="1" w:styleId="afffffe">
    <w:name w:val="标准文件_封面抬头"/>
    <w:basedOn w:val="affffe"/>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pPr>
      <w:numPr>
        <w:numId w:val="4"/>
      </w:numPr>
      <w:shd w:val="clear" w:color="FFFFFF" w:fill="FFFFFF"/>
      <w:tabs>
        <w:tab w:val="left" w:pos="6406"/>
      </w:tabs>
      <w:spacing w:beforeLines="25" w:before="25" w:afterLines="50" w:after="50"/>
      <w:jc w:val="center"/>
      <w:outlineLvl w:val="0"/>
    </w:pPr>
    <w:rPr>
      <w:rFonts w:ascii="黑体" w:eastAsia="黑体"/>
      <w:sz w:val="21"/>
    </w:rPr>
  </w:style>
  <w:style w:type="paragraph" w:customStyle="1" w:styleId="aff">
    <w:name w:val="标准文件_附录表标题"/>
    <w:next w:val="affffe"/>
    <w:qFormat/>
    <w:pPr>
      <w:numPr>
        <w:ilvl w:val="1"/>
        <w:numId w:val="5"/>
      </w:numPr>
      <w:adjustRightInd w:val="0"/>
      <w:snapToGrid w:val="0"/>
      <w:spacing w:beforeLines="50" w:before="50" w:afterLines="50" w:after="50"/>
      <w:ind w:firstLine="420"/>
      <w:jc w:val="center"/>
      <w:textAlignment w:val="baseline"/>
    </w:pPr>
    <w:rPr>
      <w:rFonts w:ascii="黑体" w:eastAsia="黑体"/>
      <w:kern w:val="21"/>
      <w:sz w:val="21"/>
    </w:rPr>
  </w:style>
  <w:style w:type="paragraph" w:customStyle="1" w:styleId="aff4">
    <w:name w:val="标准文件_附录一级条标题"/>
    <w:next w:val="affffe"/>
    <w:pPr>
      <w:widowControl w:val="0"/>
      <w:numPr>
        <w:ilvl w:val="1"/>
        <w:numId w:val="4"/>
      </w:numPr>
      <w:spacing w:beforeLines="50" w:before="50" w:afterLines="50" w:after="50"/>
      <w:jc w:val="both"/>
      <w:outlineLvl w:val="2"/>
    </w:pPr>
    <w:rPr>
      <w:rFonts w:ascii="黑体" w:eastAsia="黑体"/>
      <w:kern w:val="21"/>
      <w:sz w:val="21"/>
    </w:rPr>
  </w:style>
  <w:style w:type="paragraph" w:customStyle="1" w:styleId="aff5">
    <w:name w:val="标准文件_附录二级条标题"/>
    <w:basedOn w:val="aff4"/>
    <w:next w:val="affffe"/>
    <w:qFormat/>
    <w:pPr>
      <w:widowControl/>
      <w:numPr>
        <w:ilvl w:val="2"/>
      </w:numPr>
      <w:wordWrap w:val="0"/>
      <w:overflowPunct w:val="0"/>
      <w:autoSpaceDE w:val="0"/>
      <w:autoSpaceDN w:val="0"/>
      <w:textAlignment w:val="baseline"/>
      <w:outlineLvl w:val="3"/>
    </w:pPr>
  </w:style>
  <w:style w:type="paragraph" w:customStyle="1" w:styleId="affffff">
    <w:name w:val="标准文件_附录公式"/>
    <w:basedOn w:val="affffd"/>
    <w:next w:val="affffd"/>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pPr>
      <w:widowControl w:val="0"/>
      <w:numPr>
        <w:ilvl w:val="3"/>
        <w:numId w:val="4"/>
      </w:numPr>
      <w:spacing w:beforeLines="50" w:before="50" w:afterLines="50" w:after="50"/>
      <w:jc w:val="both"/>
      <w:outlineLvl w:val="4"/>
    </w:pPr>
    <w:rPr>
      <w:rFonts w:ascii="黑体" w:eastAsia="黑体"/>
      <w:kern w:val="21"/>
      <w:sz w:val="21"/>
    </w:rPr>
  </w:style>
  <w:style w:type="paragraph" w:customStyle="1" w:styleId="aff7">
    <w:name w:val="标准文件_附录四级条标题"/>
    <w:next w:val="affffe"/>
    <w:pPr>
      <w:widowControl w:val="0"/>
      <w:numPr>
        <w:ilvl w:val="4"/>
        <w:numId w:val="4"/>
      </w:numPr>
      <w:spacing w:beforeLines="50" w:before="50" w:afterLines="50" w:after="50"/>
      <w:jc w:val="both"/>
      <w:outlineLvl w:val="5"/>
    </w:pPr>
    <w:rPr>
      <w:rFonts w:ascii="黑体" w:eastAsia="黑体"/>
      <w:kern w:val="21"/>
      <w:sz w:val="21"/>
    </w:rPr>
  </w:style>
  <w:style w:type="paragraph" w:customStyle="1" w:styleId="af9">
    <w:name w:val="标准文件_附录图标题"/>
    <w:next w:val="affffe"/>
    <w:pPr>
      <w:numPr>
        <w:ilvl w:val="1"/>
        <w:numId w:val="6"/>
      </w:numPr>
      <w:adjustRightInd w:val="0"/>
      <w:snapToGrid w:val="0"/>
      <w:spacing w:beforeLines="50" w:before="50" w:afterLines="50" w:after="50"/>
      <w:ind w:firstLine="420"/>
      <w:jc w:val="center"/>
    </w:pPr>
    <w:rPr>
      <w:rFonts w:ascii="黑体" w:eastAsia="黑体"/>
      <w:sz w:val="21"/>
    </w:rPr>
  </w:style>
  <w:style w:type="paragraph" w:customStyle="1" w:styleId="aff8">
    <w:name w:val="标准文件_附录五级条标题"/>
    <w:next w:val="affffe"/>
    <w:pPr>
      <w:widowControl w:val="0"/>
      <w:numPr>
        <w:ilvl w:val="5"/>
        <w:numId w:val="4"/>
      </w:numPr>
      <w:spacing w:beforeLines="50" w:before="50" w:afterLines="50" w:after="50"/>
      <w:jc w:val="both"/>
      <w:outlineLvl w:val="6"/>
    </w:pPr>
    <w:rPr>
      <w:rFonts w:ascii="黑体" w:eastAsia="黑体"/>
      <w:kern w:val="21"/>
      <w:sz w:val="21"/>
    </w:rPr>
  </w:style>
  <w:style w:type="paragraph" w:customStyle="1" w:styleId="af0">
    <w:name w:val="标准文件_附录英文标识"/>
    <w:next w:val="afffa"/>
    <w:pPr>
      <w:numPr>
        <w:numId w:val="7"/>
      </w:numPr>
      <w:tabs>
        <w:tab w:val="left" w:pos="6406"/>
      </w:tabs>
      <w:spacing w:before="220" w:after="320"/>
      <w:jc w:val="center"/>
      <w:outlineLvl w:val="0"/>
    </w:pPr>
    <w:rPr>
      <w:rFonts w:ascii="黑体" w:eastAsia="黑体"/>
      <w:sz w:val="21"/>
    </w:rPr>
  </w:style>
  <w:style w:type="character" w:customStyle="1" w:styleId="Char">
    <w:name w:val="正文文本 Char"/>
    <w:link w:val="afffa"/>
    <w:rPr>
      <w:rFonts w:ascii="Times New Roman" w:eastAsia="宋体" w:hAnsi="Times New Roman" w:cs="Times New Roman"/>
      <w:szCs w:val="20"/>
    </w:rPr>
  </w:style>
  <w:style w:type="paragraph" w:customStyle="1" w:styleId="affffff0">
    <w:name w:val="标准文件_附录章标题"/>
    <w:next w:val="affffe"/>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1">
    <w:name w:val="标准文件_公式后的破折号"/>
    <w:basedOn w:val="affffe"/>
    <w:next w:val="affffe"/>
    <w:pPr>
      <w:ind w:leftChars="200" w:left="488" w:hangingChars="290" w:hanging="289"/>
    </w:pPr>
  </w:style>
  <w:style w:type="paragraph" w:customStyle="1" w:styleId="a6">
    <w:name w:val="标准文件_前言、引言标题"/>
    <w:next w:val="afff5"/>
    <w:pPr>
      <w:numPr>
        <w:numId w:val="8"/>
      </w:numPr>
      <w:shd w:val="clear" w:color="FFFFFF" w:fill="FFFFFF"/>
      <w:spacing w:afterLines="150" w:after="150"/>
      <w:ind w:left="0" w:firstLine="0"/>
      <w:jc w:val="center"/>
      <w:outlineLvl w:val="0"/>
    </w:pPr>
    <w:rPr>
      <w:rFonts w:ascii="黑体" w:eastAsia="黑体"/>
      <w:sz w:val="32"/>
    </w:rPr>
  </w:style>
  <w:style w:type="paragraph" w:customStyle="1" w:styleId="affffff2">
    <w:name w:val="标准文件_目次、标准名称标题"/>
    <w:basedOn w:val="a6"/>
    <w:next w:val="affffe"/>
    <w:pPr>
      <w:spacing w:line="460" w:lineRule="exact"/>
    </w:pPr>
  </w:style>
  <w:style w:type="paragraph" w:customStyle="1" w:styleId="affffff3">
    <w:name w:val="标准文件_目录标题"/>
    <w:basedOn w:val="afff5"/>
    <w:pPr>
      <w:spacing w:afterLines="150" w:after="150" w:line="240" w:lineRule="auto"/>
      <w:jc w:val="center"/>
    </w:pPr>
    <w:rPr>
      <w:rFonts w:ascii="黑体" w:eastAsia="黑体"/>
      <w:sz w:val="32"/>
    </w:rPr>
  </w:style>
  <w:style w:type="paragraph" w:customStyle="1" w:styleId="af1">
    <w:name w:val="标准文件_破折号列项"/>
    <w:pPr>
      <w:numPr>
        <w:numId w:val="9"/>
      </w:numPr>
      <w:adjustRightInd w:val="0"/>
      <w:snapToGrid w:val="0"/>
      <w:ind w:left="0" w:firstLineChars="200" w:firstLine="200"/>
    </w:pPr>
    <w:rPr>
      <w:sz w:val="21"/>
    </w:rPr>
  </w:style>
  <w:style w:type="paragraph" w:customStyle="1" w:styleId="afc">
    <w:name w:val="标准文件_破折号列项（二级）"/>
    <w:basedOn w:val="af1"/>
    <w:pPr>
      <w:numPr>
        <w:numId w:val="10"/>
      </w:numPr>
      <w:ind w:left="0" w:firstLine="200"/>
    </w:pPr>
  </w:style>
  <w:style w:type="paragraph" w:customStyle="1" w:styleId="afff">
    <w:name w:val="标准文件_三级条标题"/>
    <w:basedOn w:val="affe"/>
    <w:next w:val="affffe"/>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4">
    <w:name w:val="标准文件_示例后续"/>
    <w:basedOn w:val="afff5"/>
    <w:pPr>
      <w:adjustRightInd/>
      <w:spacing w:line="240" w:lineRule="auto"/>
      <w:ind w:firstLineChars="200" w:firstLine="200"/>
    </w:pPr>
    <w:rPr>
      <w:sz w:val="18"/>
      <w:szCs w:val="24"/>
    </w:rPr>
  </w:style>
  <w:style w:type="paragraph" w:customStyle="1" w:styleId="aff9">
    <w:name w:val="标准文件_数字编号列项"/>
    <w:pPr>
      <w:numPr>
        <w:numId w:val="11"/>
      </w:numPr>
      <w:jc w:val="both"/>
    </w:pPr>
    <w:rPr>
      <w:rFonts w:ascii="宋体" w:hAnsi="宋体"/>
      <w:sz w:val="21"/>
    </w:rPr>
  </w:style>
  <w:style w:type="paragraph" w:customStyle="1" w:styleId="afff0">
    <w:name w:val="标准文件_四级条标题"/>
    <w:next w:val="affffe"/>
    <w:pPr>
      <w:widowControl w:val="0"/>
      <w:numPr>
        <w:ilvl w:val="5"/>
        <w:numId w:val="2"/>
      </w:numPr>
      <w:spacing w:beforeLines="50" w:before="50" w:afterLines="50" w:after="50"/>
      <w:jc w:val="both"/>
      <w:outlineLvl w:val="4"/>
    </w:pPr>
    <w:rPr>
      <w:rFonts w:ascii="黑体" w:eastAsia="黑体"/>
      <w:sz w:val="21"/>
    </w:rPr>
  </w:style>
  <w:style w:type="character" w:customStyle="1" w:styleId="Char3">
    <w:name w:val="脚注文本 Char"/>
    <w:link w:val="afffe"/>
    <w:semiHidden/>
    <w:rPr>
      <w:rFonts w:ascii="宋体" w:eastAsia="宋体" w:hAnsi="Times New Roman" w:cs="Times New Roman"/>
      <w:sz w:val="18"/>
      <w:szCs w:val="18"/>
    </w:rPr>
  </w:style>
  <w:style w:type="paragraph" w:customStyle="1" w:styleId="affffff5">
    <w:name w:val="标准文件_条文脚注"/>
    <w:basedOn w:val="afffe"/>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pPr>
      <w:numPr>
        <w:numId w:val="12"/>
      </w:numPr>
      <w:spacing w:line="240" w:lineRule="auto"/>
      <w:jc w:val="left"/>
    </w:pPr>
    <w:rPr>
      <w:rFonts w:ascii="宋体" w:hAnsi="宋体"/>
      <w:sz w:val="18"/>
    </w:rPr>
  </w:style>
  <w:style w:type="character" w:customStyle="1" w:styleId="affffff6">
    <w:name w:val="标准文件_图表脚注内容"/>
    <w:rPr>
      <w:rFonts w:ascii="宋体" w:eastAsia="宋体" w:hAnsi="宋体" w:cs="Times New Roman"/>
      <w:spacing w:val="0"/>
      <w:sz w:val="18"/>
      <w:vertAlign w:val="superscript"/>
    </w:rPr>
  </w:style>
  <w:style w:type="paragraph" w:customStyle="1" w:styleId="afff1">
    <w:name w:val="标准文件_五级条标题"/>
    <w:next w:val="affffe"/>
    <w:pPr>
      <w:widowControl w:val="0"/>
      <w:numPr>
        <w:ilvl w:val="6"/>
        <w:numId w:val="2"/>
      </w:numPr>
      <w:spacing w:beforeLines="50" w:before="50" w:afterLines="50" w:after="50"/>
      <w:jc w:val="both"/>
      <w:outlineLvl w:val="5"/>
    </w:pPr>
    <w:rPr>
      <w:rFonts w:ascii="黑体" w:eastAsia="黑体"/>
      <w:sz w:val="21"/>
    </w:rPr>
  </w:style>
  <w:style w:type="paragraph" w:customStyle="1" w:styleId="affc">
    <w:name w:val="标准文件_章标题"/>
    <w:next w:val="affffe"/>
    <w:pPr>
      <w:numPr>
        <w:ilvl w:val="1"/>
        <w:numId w:val="2"/>
      </w:numPr>
      <w:spacing w:beforeLines="100" w:before="100" w:afterLines="100" w:after="100"/>
      <w:jc w:val="both"/>
      <w:outlineLvl w:val="0"/>
    </w:pPr>
    <w:rPr>
      <w:rFonts w:ascii="黑体" w:eastAsia="黑体"/>
      <w:sz w:val="21"/>
    </w:rPr>
  </w:style>
  <w:style w:type="paragraph" w:customStyle="1" w:styleId="affd">
    <w:name w:val="标准文件_一级条标题"/>
    <w:basedOn w:val="affc"/>
    <w:next w:val="affffe"/>
    <w:pPr>
      <w:numPr>
        <w:ilvl w:val="2"/>
      </w:numPr>
      <w:spacing w:beforeLines="50" w:before="50" w:afterLines="50" w:after="50"/>
      <w:outlineLvl w:val="1"/>
    </w:pPr>
  </w:style>
  <w:style w:type="paragraph" w:customStyle="1" w:styleId="affffff7">
    <w:name w:val="标准文件_一致程度"/>
    <w:basedOn w:val="afff5"/>
    <w:pPr>
      <w:spacing w:line="440" w:lineRule="exact"/>
      <w:jc w:val="center"/>
    </w:pPr>
    <w:rPr>
      <w:sz w:val="28"/>
    </w:rPr>
  </w:style>
  <w:style w:type="paragraph" w:customStyle="1" w:styleId="affffff8">
    <w:name w:val="标准文件_引言标题"/>
    <w:next w:val="afff5"/>
    <w:pPr>
      <w:shd w:val="clear" w:color="FFFFFF" w:fill="FFFFFF"/>
      <w:spacing w:before="540" w:after="600"/>
      <w:jc w:val="center"/>
      <w:outlineLvl w:val="0"/>
    </w:pPr>
    <w:rPr>
      <w:rFonts w:ascii="黑体" w:eastAsia="黑体"/>
      <w:sz w:val="32"/>
    </w:rPr>
  </w:style>
  <w:style w:type="paragraph" w:customStyle="1" w:styleId="affffff9">
    <w:name w:val="标准文件_英文图表脚注"/>
    <w:basedOn w:val="affffd"/>
    <w:pPr>
      <w:widowControl/>
      <w:adjustRightInd/>
      <w:snapToGrid/>
      <w:spacing w:line="240" w:lineRule="auto"/>
      <w:ind w:left="79" w:hangingChars="80" w:hanging="79"/>
    </w:pPr>
    <w:rPr>
      <w:rFonts w:ascii="宋体" w:hAnsi="宋体"/>
    </w:rPr>
  </w:style>
  <w:style w:type="paragraph" w:customStyle="1" w:styleId="af6">
    <w:name w:val="标准文件_数字编号列项（二级）"/>
    <w:pPr>
      <w:numPr>
        <w:ilvl w:val="1"/>
        <w:numId w:val="13"/>
      </w:numPr>
      <w:jc w:val="both"/>
    </w:pPr>
    <w:rPr>
      <w:rFonts w:ascii="宋体"/>
      <w:sz w:val="21"/>
    </w:rPr>
  </w:style>
  <w:style w:type="paragraph" w:customStyle="1" w:styleId="af">
    <w:name w:val="标准文件_英文注："/>
    <w:basedOn w:val="afff5"/>
    <w:next w:val="affffe"/>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qFormat/>
    <w:pPr>
      <w:numPr>
        <w:numId w:val="16"/>
      </w:numPr>
      <w:tabs>
        <w:tab w:val="left" w:pos="0"/>
      </w:tabs>
      <w:spacing w:beforeLines="50" w:before="50" w:afterLines="50" w:after="50"/>
      <w:jc w:val="center"/>
    </w:pPr>
    <w:rPr>
      <w:rFonts w:ascii="黑体" w:eastAsia="黑体"/>
      <w:sz w:val="21"/>
    </w:rPr>
  </w:style>
  <w:style w:type="paragraph" w:customStyle="1" w:styleId="affffffa">
    <w:name w:val="标准文件_正文公式"/>
    <w:basedOn w:val="afff5"/>
    <w:next w:val="affffd"/>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e"/>
    <w:qFormat/>
    <w:pPr>
      <w:numPr>
        <w:numId w:val="17"/>
      </w:numPr>
      <w:spacing w:beforeLines="50" w:before="50" w:afterLines="50" w:after="50"/>
      <w:jc w:val="center"/>
    </w:pPr>
    <w:rPr>
      <w:rFonts w:ascii="黑体" w:eastAsia="黑体"/>
      <w:sz w:val="21"/>
    </w:rPr>
  </w:style>
  <w:style w:type="paragraph" w:customStyle="1" w:styleId="afff3">
    <w:name w:val="标准文件_正文英文表标题"/>
    <w:next w:val="affffe"/>
    <w:qFormat/>
    <w:pPr>
      <w:numPr>
        <w:numId w:val="18"/>
      </w:numPr>
      <w:jc w:val="center"/>
    </w:pPr>
    <w:rPr>
      <w:rFonts w:ascii="黑体" w:eastAsia="黑体"/>
      <w:sz w:val="21"/>
    </w:rPr>
  </w:style>
  <w:style w:type="paragraph" w:customStyle="1" w:styleId="afb">
    <w:name w:val="标准文件_正文英文图标题"/>
    <w:next w:val="affffe"/>
    <w:qFormat/>
    <w:pPr>
      <w:numPr>
        <w:numId w:val="19"/>
      </w:numPr>
      <w:jc w:val="center"/>
    </w:pPr>
    <w:rPr>
      <w:rFonts w:ascii="黑体" w:eastAsia="黑体"/>
      <w:sz w:val="21"/>
    </w:rPr>
  </w:style>
  <w:style w:type="paragraph" w:customStyle="1" w:styleId="af7">
    <w:name w:val="标准文件_编号列项（三级）"/>
    <w:qFormat/>
    <w:pPr>
      <w:numPr>
        <w:ilvl w:val="2"/>
        <w:numId w:val="13"/>
      </w:numPr>
    </w:pPr>
    <w:rPr>
      <w:rFonts w:ascii="宋体"/>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b">
    <w:name w:val="发布部门"/>
    <w:next w:val="affffe"/>
    <w:qFormat/>
    <w:pPr>
      <w:framePr w:w="7433" w:h="585" w:hRule="exact" w:hSpace="180" w:vSpace="180" w:wrap="around" w:hAnchor="margin" w:xAlign="center" w:y="14401" w:anchorLock="1"/>
      <w:jc w:val="center"/>
    </w:pPr>
    <w:rPr>
      <w:rFonts w:ascii="宋体"/>
      <w:b/>
      <w:w w:val="135"/>
      <w:sz w:val="36"/>
    </w:rPr>
  </w:style>
  <w:style w:type="paragraph" w:customStyle="1" w:styleId="affffffc">
    <w:name w:val="发布日期"/>
    <w:qFormat/>
    <w:pPr>
      <w:framePr w:w="4000" w:h="473" w:hRule="exact" w:hSpace="180" w:vSpace="180" w:wrap="around" w:hAnchor="margin" w:y="13511" w:anchorLock="1"/>
    </w:pPr>
    <w:rPr>
      <w:rFonts w:eastAsia="黑体"/>
      <w:sz w:val="28"/>
    </w:rPr>
  </w:style>
  <w:style w:type="paragraph" w:customStyle="1" w:styleId="affffffd">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
    <w:name w:val="封面标准文稿编辑信息"/>
    <w:qFormat/>
    <w:pPr>
      <w:spacing w:before="180" w:line="180" w:lineRule="exact"/>
      <w:jc w:val="center"/>
    </w:pPr>
    <w:rPr>
      <w:rFonts w:ascii="宋体"/>
      <w:sz w:val="21"/>
    </w:rPr>
  </w:style>
  <w:style w:type="paragraph" w:customStyle="1" w:styleId="afffffff0">
    <w:name w:val="封面标准文稿类别"/>
    <w:qFormat/>
    <w:pPr>
      <w:spacing w:before="440" w:line="400" w:lineRule="exact"/>
      <w:jc w:val="center"/>
    </w:pPr>
    <w:rPr>
      <w:rFonts w:ascii="宋体"/>
      <w:sz w:val="24"/>
    </w:rPr>
  </w:style>
  <w:style w:type="paragraph" w:customStyle="1" w:styleId="afffffff1">
    <w:name w:val="封面标准英文名称"/>
    <w:qFormat/>
    <w:pPr>
      <w:widowControl w:val="0"/>
      <w:spacing w:line="360" w:lineRule="exact"/>
      <w:jc w:val="center"/>
    </w:pPr>
    <w:rPr>
      <w:sz w:val="28"/>
    </w:rPr>
  </w:style>
  <w:style w:type="paragraph" w:customStyle="1" w:styleId="afffffff2">
    <w:name w:val="封面一致性程度标识"/>
    <w:qFormat/>
    <w:pPr>
      <w:spacing w:before="440" w:line="440" w:lineRule="exact"/>
      <w:jc w:val="center"/>
    </w:pPr>
    <w:rPr>
      <w:sz w:val="28"/>
    </w:rPr>
  </w:style>
  <w:style w:type="paragraph" w:customStyle="1" w:styleId="afffffff3">
    <w:name w:val="封面正文"/>
    <w:qFormat/>
    <w:pPr>
      <w:jc w:val="both"/>
    </w:pPr>
  </w:style>
  <w:style w:type="paragraph" w:customStyle="1" w:styleId="afffffff4">
    <w:name w:val="附录二级无标题条"/>
    <w:basedOn w:val="afff5"/>
    <w:next w:val="affff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qFormat/>
    <w:pPr>
      <w:outlineLvl w:val="4"/>
    </w:pPr>
  </w:style>
  <w:style w:type="paragraph" w:customStyle="1" w:styleId="afffffff6">
    <w:name w:val="附录四级无标题条"/>
    <w:basedOn w:val="afffffff5"/>
    <w:next w:val="affffe"/>
    <w:qFormat/>
    <w:pPr>
      <w:outlineLvl w:val="5"/>
    </w:pPr>
  </w:style>
  <w:style w:type="paragraph" w:customStyle="1" w:styleId="afffffff7">
    <w:name w:val="附录图"/>
    <w:next w:val="affffe"/>
    <w:qFormat/>
    <w:pPr>
      <w:wordWrap w:val="0"/>
      <w:overflowPunct w:val="0"/>
      <w:autoSpaceDE w:val="0"/>
      <w:spacing w:beforeLines="50" w:before="50" w:afterLines="50" w:after="50"/>
      <w:jc w:val="center"/>
      <w:textAlignment w:val="baseline"/>
      <w:outlineLvl w:val="1"/>
    </w:pPr>
    <w:rPr>
      <w:rFonts w:ascii="黑体" w:eastAsia="黑体"/>
      <w:kern w:val="21"/>
      <w:sz w:val="21"/>
    </w:rPr>
  </w:style>
  <w:style w:type="paragraph" w:customStyle="1" w:styleId="af2">
    <w:name w:val="标准文件_一级项"/>
    <w:qFormat/>
    <w:pPr>
      <w:numPr>
        <w:numId w:val="21"/>
      </w:numPr>
    </w:pPr>
    <w:rPr>
      <w:rFonts w:ascii="宋体"/>
      <w:sz w:val="21"/>
    </w:rPr>
  </w:style>
  <w:style w:type="paragraph" w:customStyle="1" w:styleId="afffffff8">
    <w:name w:val="附录五级无标题条"/>
    <w:basedOn w:val="afffffff6"/>
    <w:next w:val="affffe"/>
    <w:qFormat/>
    <w:pPr>
      <w:outlineLvl w:val="6"/>
    </w:pPr>
  </w:style>
  <w:style w:type="paragraph" w:customStyle="1" w:styleId="afffffff9">
    <w:name w:val="附录性质"/>
    <w:basedOn w:val="afff5"/>
    <w:qFormat/>
    <w:pPr>
      <w:widowControl/>
      <w:adjustRightInd/>
      <w:jc w:val="center"/>
    </w:pPr>
    <w:rPr>
      <w:rFonts w:ascii="黑体" w:eastAsia="黑体"/>
    </w:rPr>
  </w:style>
  <w:style w:type="paragraph" w:customStyle="1" w:styleId="afffffffa">
    <w:name w:val="附录一级无标题条"/>
    <w:basedOn w:val="affffff0"/>
    <w:next w:val="affffe"/>
    <w:qFormat/>
    <w:pPr>
      <w:autoSpaceDN w:val="0"/>
      <w:outlineLvl w:val="2"/>
    </w:pPr>
    <w:rPr>
      <w:rFonts w:ascii="宋体" w:eastAsia="宋体" w:hAnsi="宋体"/>
    </w:rPr>
  </w:style>
  <w:style w:type="character" w:customStyle="1" w:styleId="afffffffb">
    <w:name w:val="个人答复风格"/>
    <w:qFormat/>
    <w:rPr>
      <w:rFonts w:ascii="Arial" w:eastAsia="宋体" w:hAnsi="Arial" w:cs="Arial"/>
      <w:color w:val="auto"/>
      <w:spacing w:val="0"/>
      <w:sz w:val="20"/>
    </w:rPr>
  </w:style>
  <w:style w:type="character" w:customStyle="1" w:styleId="afffffffc">
    <w:name w:val="个人撰写风格"/>
    <w:qFormat/>
    <w:rPr>
      <w:rFonts w:ascii="Arial" w:eastAsia="宋体" w:hAnsi="Arial" w:cs="Arial"/>
      <w:color w:val="auto"/>
      <w:spacing w:val="0"/>
      <w:sz w:val="20"/>
    </w:rPr>
  </w:style>
  <w:style w:type="paragraph" w:customStyle="1" w:styleId="afffffffd">
    <w:name w:val="脚注后续"/>
    <w:qFormat/>
    <w:pPr>
      <w:ind w:leftChars="350" w:left="350"/>
      <w:jc w:val="both"/>
    </w:pPr>
    <w:rPr>
      <w:rFonts w:ascii="宋体"/>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e">
    <w:name w:val="列项·"/>
    <w:basedOn w:val="affffe"/>
    <w:qFormat/>
    <w:pPr>
      <w:tabs>
        <w:tab w:val="left" w:pos="840"/>
      </w:tabs>
    </w:pPr>
  </w:style>
  <w:style w:type="paragraph" w:customStyle="1" w:styleId="affffffff">
    <w:name w:val="目次、索引正文"/>
    <w:qFormat/>
    <w:pPr>
      <w:spacing w:line="320" w:lineRule="exact"/>
      <w:jc w:val="both"/>
    </w:pPr>
    <w:rPr>
      <w:rFonts w:ascii="宋体"/>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0">
    <w:name w:val="其他标准称谓"/>
    <w:qFormat/>
    <w:pPr>
      <w:spacing w:line="0" w:lineRule="atLeast"/>
      <w:jc w:val="distribute"/>
    </w:pPr>
    <w:rPr>
      <w:rFonts w:ascii="黑体" w:eastAsia="黑体" w:hAnsi="宋体"/>
      <w:sz w:val="52"/>
    </w:rPr>
  </w:style>
  <w:style w:type="paragraph" w:customStyle="1" w:styleId="affffffff1">
    <w:name w:val="其他发布部门"/>
    <w:basedOn w:val="affffffb"/>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2">
    <w:name w:val="实施日期"/>
    <w:basedOn w:val="affffffc"/>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3">
    <w:name w:val="文献分类号"/>
    <w:qFormat/>
    <w:pPr>
      <w:framePr w:hSpace="180" w:vSpace="180" w:wrap="around" w:hAnchor="margin" w:y="1" w:anchorLock="1"/>
      <w:widowControl w:val="0"/>
      <w:textAlignment w:val="center"/>
    </w:pPr>
    <w:rPr>
      <w:rFonts w:eastAsia="黑体"/>
      <w:sz w:val="21"/>
    </w:rPr>
  </w:style>
  <w:style w:type="paragraph" w:customStyle="1" w:styleId="affffffff4">
    <w:name w:val="无标题条"/>
    <w:next w:val="affffe"/>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5">
    <w:name w:val="注:后续"/>
    <w:qFormat/>
    <w:pPr>
      <w:spacing w:line="300" w:lineRule="exact"/>
      <w:ind w:leftChars="400" w:left="600" w:hangingChars="200" w:hanging="200"/>
      <w:jc w:val="both"/>
    </w:pPr>
    <w:rPr>
      <w:rFonts w:ascii="宋体"/>
      <w:sz w:val="18"/>
    </w:rPr>
  </w:style>
  <w:style w:type="paragraph" w:customStyle="1" w:styleId="affffffff6">
    <w:name w:val="注×:后续"/>
    <w:basedOn w:val="affffffff5"/>
    <w:qFormat/>
    <w:pPr>
      <w:ind w:leftChars="0" w:left="1406" w:firstLineChars="0" w:hanging="499"/>
    </w:pPr>
  </w:style>
  <w:style w:type="paragraph" w:customStyle="1" w:styleId="affffffff7">
    <w:name w:val="标准文件_一级无标题"/>
    <w:basedOn w:val="affd"/>
    <w:qFormat/>
    <w:pPr>
      <w:spacing w:beforeLines="0" w:before="0" w:afterLines="0" w:after="0"/>
      <w:outlineLvl w:val="9"/>
    </w:pPr>
    <w:rPr>
      <w:rFonts w:ascii="宋体" w:eastAsia="宋体"/>
    </w:rPr>
  </w:style>
  <w:style w:type="paragraph" w:customStyle="1" w:styleId="affffffff8">
    <w:name w:val="标准文件_五级无标题"/>
    <w:basedOn w:val="afff1"/>
    <w:qFormat/>
    <w:pPr>
      <w:spacing w:beforeLines="0" w:before="0" w:afterLines="0" w:after="0"/>
      <w:outlineLvl w:val="9"/>
    </w:pPr>
    <w:rPr>
      <w:rFonts w:ascii="宋体" w:eastAsia="宋体"/>
    </w:rPr>
  </w:style>
  <w:style w:type="paragraph" w:customStyle="1" w:styleId="affffffff9">
    <w:name w:val="标准文件_三级无标题"/>
    <w:basedOn w:val="afff"/>
    <w:qFormat/>
    <w:pPr>
      <w:spacing w:beforeLines="0" w:before="0" w:afterLines="0" w:after="0"/>
      <w:outlineLvl w:val="9"/>
    </w:pPr>
    <w:rPr>
      <w:rFonts w:ascii="宋体" w:eastAsia="宋体"/>
    </w:rPr>
  </w:style>
  <w:style w:type="paragraph" w:customStyle="1" w:styleId="affffffffa">
    <w:name w:val="标准文件_二级无标题"/>
    <w:basedOn w:val="affe"/>
    <w:qFormat/>
    <w:pPr>
      <w:spacing w:beforeLines="0" w:before="0" w:afterLines="0" w:after="0"/>
      <w:outlineLvl w:val="9"/>
    </w:pPr>
    <w:rPr>
      <w:rFonts w:ascii="宋体" w:eastAsia="宋体"/>
    </w:rPr>
  </w:style>
  <w:style w:type="paragraph" w:customStyle="1" w:styleId="affffffffb">
    <w:name w:val="标准_四级无标题"/>
    <w:basedOn w:val="afff0"/>
    <w:next w:val="affffe"/>
    <w:qFormat/>
    <w:rPr>
      <w:rFonts w:eastAsia="宋体"/>
    </w:rPr>
  </w:style>
  <w:style w:type="paragraph" w:customStyle="1" w:styleId="affffffffc">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e"/>
    <w:qFormat/>
    <w:pPr>
      <w:numPr>
        <w:numId w:val="23"/>
      </w:numPr>
      <w:ind w:firstLineChars="0" w:firstLine="0"/>
    </w:pPr>
    <w:rPr>
      <w:rFonts w:ascii="Times New Roman" w:cs="Arial"/>
      <w:szCs w:val="28"/>
    </w:rPr>
  </w:style>
  <w:style w:type="paragraph" w:customStyle="1" w:styleId="ae">
    <w:name w:val="标准文件_小写罗马数字编号列项"/>
    <w:basedOn w:val="affffe"/>
    <w:qFormat/>
    <w:pPr>
      <w:numPr>
        <w:numId w:val="24"/>
      </w:numPr>
      <w:ind w:firstLineChars="0" w:firstLine="0"/>
    </w:pPr>
    <w:rPr>
      <w:rFonts w:cs="Arial"/>
      <w:szCs w:val="28"/>
    </w:rPr>
  </w:style>
  <w:style w:type="paragraph" w:customStyle="1" w:styleId="affffffffd">
    <w:name w:val="标准文件_附录标题"/>
    <w:basedOn w:val="aff3"/>
    <w:qFormat/>
    <w:pPr>
      <w:numPr>
        <w:numId w:val="0"/>
      </w:numPr>
      <w:spacing w:after="280"/>
      <w:outlineLvl w:val="9"/>
    </w:pPr>
  </w:style>
  <w:style w:type="paragraph" w:customStyle="1" w:styleId="affffffffe">
    <w:name w:val="标准文件_二级项"/>
    <w:qFormat/>
    <w:rPr>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e"/>
    <w:qFormat/>
    <w:pPr>
      <w:numPr>
        <w:numId w:val="25"/>
      </w:numPr>
      <w:adjustRightInd/>
      <w:spacing w:line="240" w:lineRule="auto"/>
      <w:ind w:left="783"/>
    </w:pPr>
    <w:rPr>
      <w:rFonts w:ascii="宋体" w:hAnsi="Times New Roman"/>
      <w:sz w:val="18"/>
      <w:szCs w:val="18"/>
    </w:rPr>
  </w:style>
  <w:style w:type="paragraph" w:customStyle="1" w:styleId="af5">
    <w:name w:val="标准文件_字母编号列项（一级）"/>
    <w:qFormat/>
    <w:pPr>
      <w:numPr>
        <w:numId w:val="13"/>
      </w:numPr>
      <w:jc w:val="both"/>
    </w:pPr>
    <w:rPr>
      <w:rFonts w:ascii="宋体"/>
      <w:sz w:val="21"/>
    </w:rPr>
  </w:style>
  <w:style w:type="paragraph" w:customStyle="1" w:styleId="afffffffff">
    <w:name w:val="标准文件_索引字母"/>
    <w:next w:val="affffe"/>
    <w:qFormat/>
    <w:pPr>
      <w:jc w:val="center"/>
    </w:pPr>
    <w:rPr>
      <w:rFonts w:ascii="宋体" w:eastAsia="Times New Roman" w:hAnsi="宋体"/>
      <w:b/>
      <w:kern w:val="2"/>
      <w:sz w:val="21"/>
    </w:rPr>
  </w:style>
  <w:style w:type="paragraph" w:customStyle="1" w:styleId="afffffffff0">
    <w:name w:val="标准文件_附录前"/>
    <w:next w:val="affffe"/>
    <w:qFormat/>
    <w:pPr>
      <w:spacing w:line="20" w:lineRule="atLeast"/>
      <w:ind w:firstLine="200"/>
    </w:pPr>
    <w:rPr>
      <w:rFonts w:ascii="宋体" w:hAnsi="宋体"/>
      <w:kern w:val="2"/>
      <w:sz w:val="10"/>
    </w:rPr>
  </w:style>
  <w:style w:type="paragraph" w:customStyle="1" w:styleId="afffffffff1">
    <w:name w:val="标准文件_正文标准名称"/>
    <w:qFormat/>
    <w:pPr>
      <w:spacing w:after="640" w:line="400" w:lineRule="exact"/>
      <w:jc w:val="center"/>
    </w:pPr>
    <w:rPr>
      <w:rFonts w:ascii="黑体" w:eastAsia="黑体" w:hAnsi="黑体"/>
      <w:kern w:val="2"/>
      <w:sz w:val="32"/>
      <w:szCs w:val="32"/>
    </w:rPr>
  </w:style>
  <w:style w:type="paragraph" w:customStyle="1" w:styleId="afffffffff2">
    <w:name w:val="标准文件_表格"/>
    <w:basedOn w:val="affffe"/>
    <w:qFormat/>
    <w:pPr>
      <w:ind w:firstLineChars="0" w:firstLine="0"/>
      <w:jc w:val="center"/>
    </w:pPr>
    <w:rPr>
      <w:sz w:val="18"/>
    </w:rPr>
  </w:style>
  <w:style w:type="paragraph" w:customStyle="1" w:styleId="afff2">
    <w:name w:val="标准文件_注："/>
    <w:next w:val="affffe"/>
    <w:qFormat/>
    <w:pPr>
      <w:widowControl w:val="0"/>
      <w:numPr>
        <w:numId w:val="26"/>
      </w:numPr>
      <w:autoSpaceDE w:val="0"/>
      <w:autoSpaceDN w:val="0"/>
      <w:jc w:val="both"/>
    </w:pPr>
    <w:rPr>
      <w:rFonts w:ascii="宋体"/>
      <w:sz w:val="18"/>
      <w:szCs w:val="18"/>
    </w:rPr>
  </w:style>
  <w:style w:type="paragraph" w:customStyle="1" w:styleId="a5">
    <w:name w:val="标准文件_注×："/>
    <w:qFormat/>
    <w:pPr>
      <w:widowControl w:val="0"/>
      <w:numPr>
        <w:numId w:val="27"/>
      </w:numPr>
      <w:autoSpaceDE w:val="0"/>
      <w:autoSpaceDN w:val="0"/>
      <w:jc w:val="both"/>
    </w:pPr>
    <w:rPr>
      <w:rFonts w:ascii="宋体"/>
      <w:sz w:val="18"/>
      <w:szCs w:val="18"/>
    </w:rPr>
  </w:style>
  <w:style w:type="paragraph" w:customStyle="1" w:styleId="ac">
    <w:name w:val="标准文件_示例："/>
    <w:next w:val="afffffffff3"/>
    <w:qFormat/>
    <w:pPr>
      <w:widowControl w:val="0"/>
      <w:numPr>
        <w:numId w:val="28"/>
      </w:numPr>
      <w:jc w:val="both"/>
    </w:pPr>
    <w:rPr>
      <w:rFonts w:ascii="宋体"/>
      <w:sz w:val="18"/>
      <w:szCs w:val="18"/>
    </w:rPr>
  </w:style>
  <w:style w:type="paragraph" w:customStyle="1" w:styleId="afffffffff3">
    <w:name w:val="标准文件_示例内容"/>
    <w:basedOn w:val="affffe"/>
    <w:qFormat/>
    <w:pPr>
      <w:ind w:firstLine="420"/>
    </w:pPr>
    <w:rPr>
      <w:sz w:val="18"/>
    </w:rPr>
  </w:style>
  <w:style w:type="paragraph" w:customStyle="1" w:styleId="afa">
    <w:name w:val="标准文件_示例×："/>
    <w:basedOn w:val="afff5"/>
    <w:next w:val="afffffffff3"/>
    <w:qFormat/>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qFormat/>
    <w:rPr>
      <w:rFonts w:ascii="宋体" w:hAnsi="Times New Roman"/>
      <w:sz w:val="21"/>
    </w:rPr>
  </w:style>
  <w:style w:type="paragraph" w:customStyle="1" w:styleId="afffffffff4">
    <w:name w:val="标准文件_表格续"/>
    <w:basedOn w:val="affffe"/>
    <w:next w:val="affffe"/>
    <w:qFormat/>
    <w:pPr>
      <w:jc w:val="center"/>
    </w:pPr>
    <w:rPr>
      <w:rFonts w:ascii="黑体" w:eastAsia="黑体" w:hAnsi="黑体"/>
    </w:rPr>
  </w:style>
  <w:style w:type="character" w:styleId="afffffffff5">
    <w:name w:val="Placeholder Text"/>
    <w:basedOn w:val="afff6"/>
    <w:uiPriority w:val="99"/>
    <w:semiHidden/>
    <w:qFormat/>
    <w:rPr>
      <w:color w:val="808080"/>
    </w:rPr>
  </w:style>
  <w:style w:type="paragraph" w:customStyle="1" w:styleId="2">
    <w:name w:val="标准文件_二级项2"/>
    <w:basedOn w:val="affffe"/>
    <w:qFormat/>
    <w:pPr>
      <w:numPr>
        <w:ilvl w:val="1"/>
        <w:numId w:val="21"/>
      </w:numPr>
      <w:ind w:left="1271" w:firstLineChars="0" w:hanging="420"/>
    </w:pPr>
  </w:style>
  <w:style w:type="paragraph" w:customStyle="1" w:styleId="21">
    <w:name w:val="标准文件_三级项2"/>
    <w:basedOn w:val="affffe"/>
    <w:qFormat/>
    <w:pPr>
      <w:numPr>
        <w:numId w:val="30"/>
      </w:numPr>
      <w:spacing w:line="300" w:lineRule="exact"/>
      <w:ind w:left="1276" w:firstLineChars="0" w:hanging="425"/>
    </w:pPr>
    <w:rPr>
      <w:rFonts w:ascii="Times New Roman"/>
    </w:rPr>
  </w:style>
  <w:style w:type="paragraph" w:customStyle="1" w:styleId="20">
    <w:name w:val="标准文件_一级项2"/>
    <w:basedOn w:val="affffe"/>
    <w:qFormat/>
    <w:pPr>
      <w:numPr>
        <w:numId w:val="31"/>
      </w:numPr>
      <w:spacing w:line="300" w:lineRule="exact"/>
      <w:ind w:left="1271" w:firstLineChars="0" w:hanging="420"/>
    </w:pPr>
    <w:rPr>
      <w:rFonts w:ascii="Times New Roman"/>
    </w:rPr>
  </w:style>
  <w:style w:type="paragraph" w:customStyle="1" w:styleId="afffffffff6">
    <w:name w:val="标准文件_提示"/>
    <w:basedOn w:val="affffe"/>
    <w:next w:val="affffe"/>
    <w:qFormat/>
    <w:pPr>
      <w:ind w:firstLine="420"/>
    </w:pPr>
    <w:rPr>
      <w:rFonts w:ascii="黑体" w:eastAsia="黑体"/>
    </w:rPr>
  </w:style>
  <w:style w:type="character" w:customStyle="1" w:styleId="afffffffff7">
    <w:name w:val="标准文件_来源"/>
    <w:basedOn w:val="afff6"/>
    <w:uiPriority w:val="1"/>
    <w:qFormat/>
    <w:rPr>
      <w:rFonts w:eastAsia="宋体"/>
      <w:sz w:val="21"/>
    </w:rPr>
  </w:style>
  <w:style w:type="paragraph" w:customStyle="1" w:styleId="afffffffff8">
    <w:name w:val="标准文件_图表说明"/>
    <w:qFormat/>
    <w:pPr>
      <w:spacing w:line="276" w:lineRule="auto"/>
      <w:ind w:firstLine="420"/>
    </w:pPr>
    <w:rPr>
      <w:rFonts w:ascii="宋体" w:hAnsi="宋体"/>
      <w:kern w:val="2"/>
      <w:sz w:val="18"/>
    </w:rPr>
  </w:style>
  <w:style w:type="paragraph" w:customStyle="1" w:styleId="afffffffff9">
    <w:name w:val="其他发布日期"/>
    <w:basedOn w:val="affffffc"/>
    <w:qFormat/>
    <w:pPr>
      <w:framePr w:w="3997" w:h="471" w:hRule="exact" w:hSpace="0" w:vSpace="181" w:wrap="around" w:vAnchor="page" w:hAnchor="page" w:x="1419" w:y="14097"/>
    </w:pPr>
  </w:style>
  <w:style w:type="paragraph" w:customStyle="1" w:styleId="afffffffffa">
    <w:name w:val="其他实施日期"/>
    <w:basedOn w:val="affffffff2"/>
    <w:qFormat/>
    <w:pPr>
      <w:framePr w:w="3997" w:h="471" w:hRule="exact" w:vSpace="181" w:wrap="around" w:vAnchor="page" w:hAnchor="page" w:x="7089" w:y="14097"/>
    </w:pPr>
  </w:style>
  <w:style w:type="paragraph" w:customStyle="1" w:styleId="afffffffffb">
    <w:name w:val="标准文件_文件编号"/>
    <w:basedOn w:val="affff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qFormat/>
    <w:pPr>
      <w:framePr w:wrap="auto"/>
      <w:spacing w:before="57"/>
    </w:pPr>
    <w:rPr>
      <w:sz w:val="21"/>
    </w:rPr>
  </w:style>
  <w:style w:type="paragraph" w:customStyle="1" w:styleId="afffffffffd">
    <w:name w:val="标准文件_文件名称"/>
    <w:basedOn w:val="affffe"/>
    <w:next w:val="affff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e"/>
    <w:next w:val="affff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e"/>
    <w:next w:val="affff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e"/>
    <w:next w:val="affff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e"/>
    <w:next w:val="affffe"/>
    <w:qFormat/>
    <w:pPr>
      <w:numPr>
        <w:ilvl w:val="5"/>
        <w:numId w:val="8"/>
      </w:numPr>
      <w:spacing w:beforeLines="50" w:before="50" w:afterLines="50" w:after="50"/>
      <w:ind w:firstLineChars="0"/>
    </w:pPr>
    <w:rPr>
      <w:rFonts w:ascii="黑体" w:eastAsia="黑体"/>
    </w:rPr>
  </w:style>
  <w:style w:type="paragraph" w:customStyle="1" w:styleId="afffffffffe">
    <w:name w:val="标准文件_注后"/>
    <w:basedOn w:val="affffe"/>
    <w:qFormat/>
    <w:pPr>
      <w:ind w:left="811" w:firstLineChars="0" w:firstLine="0"/>
    </w:pPr>
    <w:rPr>
      <w:sz w:val="18"/>
    </w:rPr>
  </w:style>
  <w:style w:type="paragraph" w:customStyle="1" w:styleId="X">
    <w:name w:val="标准文件_注X后"/>
    <w:basedOn w:val="affffe"/>
    <w:qFormat/>
    <w:pPr>
      <w:ind w:left="811" w:firstLineChars="0" w:firstLine="0"/>
    </w:pPr>
    <w:rPr>
      <w:sz w:val="18"/>
    </w:rPr>
  </w:style>
  <w:style w:type="paragraph" w:customStyle="1" w:styleId="affffffffff">
    <w:name w:val="标准文件_示例后"/>
    <w:basedOn w:val="affffe"/>
    <w:qFormat/>
    <w:pPr>
      <w:ind w:left="964" w:firstLineChars="0" w:firstLine="0"/>
    </w:pPr>
    <w:rPr>
      <w:sz w:val="18"/>
    </w:rPr>
  </w:style>
  <w:style w:type="paragraph" w:customStyle="1" w:styleId="X0">
    <w:name w:val="标准文件_示例X后"/>
    <w:basedOn w:val="affffe"/>
    <w:link w:val="X1"/>
    <w:qFormat/>
    <w:pPr>
      <w:ind w:left="1049" w:firstLineChars="0" w:firstLine="0"/>
    </w:pPr>
    <w:rPr>
      <w:sz w:val="18"/>
    </w:rPr>
  </w:style>
  <w:style w:type="character" w:customStyle="1" w:styleId="X1">
    <w:name w:val="标准文件_示例X后 字符"/>
    <w:basedOn w:val="Char6"/>
    <w:link w:val="X0"/>
    <w:qFormat/>
    <w:rPr>
      <w:rFonts w:ascii="宋体" w:hAnsi="Times New Roman"/>
      <w:sz w:val="18"/>
    </w:rPr>
  </w:style>
  <w:style w:type="paragraph" w:customStyle="1" w:styleId="affffffffff0">
    <w:name w:val="标准文件_索引项"/>
    <w:basedOn w:val="affffe"/>
    <w:next w:val="affffe"/>
    <w:qFormat/>
    <w:pPr>
      <w:tabs>
        <w:tab w:val="right" w:leader="dot" w:pos="9356"/>
      </w:tabs>
      <w:ind w:left="210" w:firstLineChars="0" w:hanging="210"/>
      <w:jc w:val="left"/>
    </w:pPr>
  </w:style>
  <w:style w:type="paragraph" w:customStyle="1" w:styleId="affffffffff1">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2">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3">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4">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5">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6">
    <w:name w:val="标准文件_引言一级无标题"/>
    <w:basedOn w:val="a7"/>
    <w:next w:val="affffe"/>
    <w:qFormat/>
    <w:pPr>
      <w:spacing w:beforeLines="0" w:before="0" w:afterLines="0" w:after="0" w:line="276" w:lineRule="auto"/>
    </w:pPr>
    <w:rPr>
      <w:rFonts w:ascii="宋体" w:eastAsia="宋体"/>
    </w:rPr>
  </w:style>
  <w:style w:type="paragraph" w:customStyle="1" w:styleId="affffffffff7">
    <w:name w:val="标准文件_引言二级无标题"/>
    <w:basedOn w:val="a8"/>
    <w:next w:val="affffe"/>
    <w:qFormat/>
    <w:pPr>
      <w:spacing w:beforeLines="0" w:before="0" w:afterLines="0" w:after="0" w:line="276" w:lineRule="auto"/>
    </w:pPr>
    <w:rPr>
      <w:rFonts w:ascii="宋体" w:eastAsia="宋体"/>
    </w:rPr>
  </w:style>
  <w:style w:type="paragraph" w:customStyle="1" w:styleId="affffffffff8">
    <w:name w:val="标准文件_引言三级无标题"/>
    <w:basedOn w:val="a9"/>
    <w:next w:val="affffe"/>
    <w:qFormat/>
    <w:pPr>
      <w:spacing w:beforeLines="0" w:before="0" w:afterLines="0" w:after="0" w:line="276" w:lineRule="auto"/>
    </w:pPr>
    <w:rPr>
      <w:rFonts w:ascii="宋体" w:eastAsia="宋体"/>
    </w:rPr>
  </w:style>
  <w:style w:type="paragraph" w:customStyle="1" w:styleId="affffffffff9">
    <w:name w:val="标准文件_引言四级无标题"/>
    <w:basedOn w:val="aa"/>
    <w:next w:val="affffe"/>
    <w:qFormat/>
    <w:pPr>
      <w:spacing w:beforeLines="0" w:before="0" w:afterLines="0" w:after="0" w:line="276" w:lineRule="auto"/>
    </w:pPr>
    <w:rPr>
      <w:rFonts w:ascii="宋体" w:eastAsia="宋体"/>
    </w:rPr>
  </w:style>
  <w:style w:type="paragraph" w:customStyle="1" w:styleId="affffffffffa">
    <w:name w:val="标准文件_引言五级无标题"/>
    <w:basedOn w:val="ab"/>
    <w:next w:val="affffe"/>
    <w:qFormat/>
    <w:pPr>
      <w:spacing w:beforeLines="0" w:before="0" w:afterLines="0" w:after="0" w:line="276" w:lineRule="auto"/>
    </w:pPr>
    <w:rPr>
      <w:rFonts w:ascii="宋体" w:eastAsia="宋体"/>
    </w:rPr>
  </w:style>
  <w:style w:type="paragraph" w:customStyle="1" w:styleId="affffffffffb">
    <w:name w:val="标准文件_索引标题"/>
    <w:basedOn w:val="afffff5"/>
    <w:next w:val="affffe"/>
    <w:qFormat/>
    <w:rPr>
      <w:rFonts w:hAnsi="黑体"/>
    </w:rPr>
  </w:style>
  <w:style w:type="paragraph" w:customStyle="1" w:styleId="affffffffffc">
    <w:name w:val="标准文件_脚注内容"/>
    <w:basedOn w:val="affffe"/>
    <w:qFormat/>
    <w:pPr>
      <w:ind w:leftChars="200" w:left="400" w:hangingChars="200" w:hanging="200"/>
    </w:pPr>
    <w:rPr>
      <w:sz w:val="15"/>
    </w:rPr>
  </w:style>
  <w:style w:type="paragraph" w:customStyle="1" w:styleId="affffffffffd">
    <w:name w:val="标准文件_术语条一"/>
    <w:basedOn w:val="affffffff7"/>
    <w:next w:val="affffe"/>
    <w:qFormat/>
  </w:style>
  <w:style w:type="paragraph" w:customStyle="1" w:styleId="affffffffffe">
    <w:name w:val="标准文件_术语条二"/>
    <w:basedOn w:val="affffffffa"/>
    <w:next w:val="affffe"/>
    <w:qFormat/>
  </w:style>
  <w:style w:type="paragraph" w:customStyle="1" w:styleId="afffffffffff">
    <w:name w:val="标准文件_术语条三"/>
    <w:basedOn w:val="affffffff9"/>
    <w:next w:val="affffe"/>
    <w:qFormat/>
  </w:style>
  <w:style w:type="paragraph" w:customStyle="1" w:styleId="afffffffffff0">
    <w:name w:val="标准文件_术语条四"/>
    <w:basedOn w:val="affffffffc"/>
    <w:next w:val="affffe"/>
    <w:qFormat/>
  </w:style>
  <w:style w:type="paragraph" w:customStyle="1" w:styleId="afffffffffff1">
    <w:name w:val="标准文件_术语条五"/>
    <w:basedOn w:val="affffffff8"/>
    <w:next w:val="affffe"/>
    <w:qFormat/>
  </w:style>
  <w:style w:type="paragraph" w:customStyle="1" w:styleId="Default">
    <w:name w:val="Default"/>
    <w:pPr>
      <w:widowControl w:val="0"/>
      <w:autoSpaceDE w:val="0"/>
      <w:autoSpaceDN w:val="0"/>
      <w:adjustRightInd w:val="0"/>
    </w:pPr>
    <w:rPr>
      <w:rFonts w:ascii="宋体" w:hAnsi="Calibri" w:cs="宋体"/>
      <w:color w:val="000000"/>
      <w:sz w:val="24"/>
      <w:szCs w:val="24"/>
    </w:rPr>
  </w:style>
  <w:style w:type="paragraph" w:customStyle="1" w:styleId="TableText">
    <w:name w:val="Table Text"/>
    <w:basedOn w:val="afff5"/>
    <w:semiHidden/>
    <w:qFormat/>
    <w:rPr>
      <w:rFonts w:ascii="宋体" w:hAnsi="宋体" w:cs="宋体"/>
      <w:sz w:val="20"/>
      <w:szCs w:val="20"/>
      <w:lang w:eastAsia="en-US"/>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WPSOffice1">
    <w:name w:val="WPSOffice手动目录 1"/>
  </w:style>
  <w:style w:type="paragraph" w:styleId="afffffffffff2">
    <w:name w:val="Date"/>
    <w:basedOn w:val="afff5"/>
    <w:next w:val="afff5"/>
    <w:link w:val="Char7"/>
    <w:uiPriority w:val="99"/>
    <w:semiHidden/>
    <w:unhideWhenUsed/>
    <w:rsid w:val="000D6F16"/>
    <w:pPr>
      <w:ind w:leftChars="2500" w:left="100"/>
    </w:pPr>
  </w:style>
  <w:style w:type="character" w:customStyle="1" w:styleId="Char7">
    <w:name w:val="日期 Char"/>
    <w:basedOn w:val="afff6"/>
    <w:link w:val="afffffffffff2"/>
    <w:uiPriority w:val="99"/>
    <w:semiHidden/>
    <w:rsid w:val="000D6F16"/>
    <w:rPr>
      <w:rFonts w:ascii="Calibri" w:hAnsi="Calibr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98.jpeg"/><Relationship Id="rId21" Type="http://schemas.openxmlformats.org/officeDocument/2006/relationships/image" Target="media/image6.jpeg"/><Relationship Id="rId42" Type="http://schemas.openxmlformats.org/officeDocument/2006/relationships/image" Target="media/image25.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image" Target="media/image71.jpeg"/><Relationship Id="rId112" Type="http://schemas.openxmlformats.org/officeDocument/2006/relationships/image" Target="media/image93.jpeg"/><Relationship Id="rId133" Type="http://schemas.openxmlformats.org/officeDocument/2006/relationships/image" Target="media/image114.jpeg"/><Relationship Id="rId138" Type="http://schemas.openxmlformats.org/officeDocument/2006/relationships/image" Target="media/image119.jpeg"/><Relationship Id="rId154" Type="http://schemas.openxmlformats.org/officeDocument/2006/relationships/image" Target="media/image135.jpeg"/><Relationship Id="rId159" Type="http://schemas.openxmlformats.org/officeDocument/2006/relationships/image" Target="media/image140.jpeg"/><Relationship Id="rId175" Type="http://schemas.openxmlformats.org/officeDocument/2006/relationships/fontTable" Target="fontTable.xml"/><Relationship Id="rId170" Type="http://schemas.openxmlformats.org/officeDocument/2006/relationships/image" Target="media/image150.png"/><Relationship Id="rId16" Type="http://schemas.openxmlformats.org/officeDocument/2006/relationships/footer" Target="footer3.xml"/><Relationship Id="rId107" Type="http://schemas.openxmlformats.org/officeDocument/2006/relationships/image" Target="media/image89.jpeg"/><Relationship Id="rId11" Type="http://schemas.openxmlformats.org/officeDocument/2006/relationships/header" Target="header1.xml"/><Relationship Id="rId32" Type="http://schemas.openxmlformats.org/officeDocument/2006/relationships/image" Target="media/image17.jpeg"/><Relationship Id="rId37" Type="http://schemas.openxmlformats.org/officeDocument/2006/relationships/image" Target="media/image21.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jpeg"/><Relationship Id="rId102" Type="http://schemas.openxmlformats.org/officeDocument/2006/relationships/image" Target="media/image84.jpeg"/><Relationship Id="rId123" Type="http://schemas.openxmlformats.org/officeDocument/2006/relationships/image" Target="media/image104.jpeg"/><Relationship Id="rId128" Type="http://schemas.openxmlformats.org/officeDocument/2006/relationships/image" Target="media/image109.jpeg"/><Relationship Id="rId144" Type="http://schemas.openxmlformats.org/officeDocument/2006/relationships/image" Target="media/image125.jpeg"/><Relationship Id="rId149" Type="http://schemas.openxmlformats.org/officeDocument/2006/relationships/image" Target="media/image130.jpeg"/><Relationship Id="rId5" Type="http://schemas.microsoft.com/office/2007/relationships/stylesWithEffects" Target="stylesWithEffects.xml"/><Relationship Id="rId90" Type="http://schemas.openxmlformats.org/officeDocument/2006/relationships/image" Target="media/image72.jpeg"/><Relationship Id="rId95" Type="http://schemas.openxmlformats.org/officeDocument/2006/relationships/image" Target="media/image77.jpeg"/><Relationship Id="rId160" Type="http://schemas.openxmlformats.org/officeDocument/2006/relationships/image" Target="media/image141.jpeg"/><Relationship Id="rId165" Type="http://schemas.openxmlformats.org/officeDocument/2006/relationships/image" Target="media/image145.png"/><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image" Target="media/image26.jpeg"/><Relationship Id="rId48" Type="http://schemas.openxmlformats.org/officeDocument/2006/relationships/image" Target="media/image30.jpeg"/><Relationship Id="rId64" Type="http://schemas.openxmlformats.org/officeDocument/2006/relationships/image" Target="media/image46.jpeg"/><Relationship Id="rId69" Type="http://schemas.openxmlformats.org/officeDocument/2006/relationships/image" Target="media/image51.jpeg"/><Relationship Id="rId113" Type="http://schemas.openxmlformats.org/officeDocument/2006/relationships/image" Target="media/image94.jpeg"/><Relationship Id="rId118" Type="http://schemas.openxmlformats.org/officeDocument/2006/relationships/image" Target="media/image99.jpeg"/><Relationship Id="rId134" Type="http://schemas.openxmlformats.org/officeDocument/2006/relationships/image" Target="media/image115.jpeg"/><Relationship Id="rId139" Type="http://schemas.openxmlformats.org/officeDocument/2006/relationships/image" Target="media/image120.jpeg"/><Relationship Id="rId80" Type="http://schemas.openxmlformats.org/officeDocument/2006/relationships/image" Target="media/image62.jpeg"/><Relationship Id="rId85" Type="http://schemas.openxmlformats.org/officeDocument/2006/relationships/image" Target="media/image67.jpeg"/><Relationship Id="rId150" Type="http://schemas.openxmlformats.org/officeDocument/2006/relationships/image" Target="media/image131.jpeg"/><Relationship Id="rId155" Type="http://schemas.openxmlformats.org/officeDocument/2006/relationships/image" Target="media/image136.jpeg"/><Relationship Id="rId171" Type="http://schemas.openxmlformats.org/officeDocument/2006/relationships/image" Target="media/image151.png"/><Relationship Id="rId176"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2.jpeg"/><Relationship Id="rId33" Type="http://schemas.openxmlformats.org/officeDocument/2006/relationships/image" Target="media/image18.jpeg"/><Relationship Id="rId38" Type="http://schemas.openxmlformats.org/officeDocument/2006/relationships/image" Target="media/image22.jpeg"/><Relationship Id="rId59" Type="http://schemas.openxmlformats.org/officeDocument/2006/relationships/image" Target="media/image41.jpeg"/><Relationship Id="rId103" Type="http://schemas.openxmlformats.org/officeDocument/2006/relationships/image" Target="media/image85.jpeg"/><Relationship Id="rId108" Type="http://schemas.openxmlformats.org/officeDocument/2006/relationships/image" Target="media/image90.jpeg"/><Relationship Id="rId124" Type="http://schemas.openxmlformats.org/officeDocument/2006/relationships/image" Target="media/image105.jpeg"/><Relationship Id="rId129" Type="http://schemas.openxmlformats.org/officeDocument/2006/relationships/image" Target="media/image110.jpeg"/><Relationship Id="rId54" Type="http://schemas.openxmlformats.org/officeDocument/2006/relationships/image" Target="media/image36.jpeg"/><Relationship Id="rId70" Type="http://schemas.openxmlformats.org/officeDocument/2006/relationships/image" Target="media/image52.jpeg"/><Relationship Id="rId75" Type="http://schemas.openxmlformats.org/officeDocument/2006/relationships/image" Target="media/image57.jpeg"/><Relationship Id="rId91" Type="http://schemas.openxmlformats.org/officeDocument/2006/relationships/image" Target="media/image73.jpeg"/><Relationship Id="rId96" Type="http://schemas.openxmlformats.org/officeDocument/2006/relationships/image" Target="media/image78.jpeg"/><Relationship Id="rId140" Type="http://schemas.openxmlformats.org/officeDocument/2006/relationships/image" Target="media/image121.jpeg"/><Relationship Id="rId145" Type="http://schemas.openxmlformats.org/officeDocument/2006/relationships/image" Target="media/image126.jpeg"/><Relationship Id="rId161" Type="http://schemas.openxmlformats.org/officeDocument/2006/relationships/image" Target="media/image142.jpeg"/><Relationship Id="rId166" Type="http://schemas.openxmlformats.org/officeDocument/2006/relationships/image" Target="media/image146.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8.jpeg"/><Relationship Id="rId28" Type="http://schemas.openxmlformats.org/officeDocument/2006/relationships/image" Target="media/image13.jpeg"/><Relationship Id="rId49" Type="http://schemas.openxmlformats.org/officeDocument/2006/relationships/image" Target="media/image31.jpeg"/><Relationship Id="rId114" Type="http://schemas.openxmlformats.org/officeDocument/2006/relationships/image" Target="media/image95.jpeg"/><Relationship Id="rId119" Type="http://schemas.openxmlformats.org/officeDocument/2006/relationships/image" Target="media/image100.jpeg"/><Relationship Id="rId10"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png"/><Relationship Id="rId101" Type="http://schemas.openxmlformats.org/officeDocument/2006/relationships/image" Target="media/image83.jpeg"/><Relationship Id="rId122" Type="http://schemas.openxmlformats.org/officeDocument/2006/relationships/image" Target="media/image103.jpeg"/><Relationship Id="rId130" Type="http://schemas.openxmlformats.org/officeDocument/2006/relationships/image" Target="media/image111.jpeg"/><Relationship Id="rId135" Type="http://schemas.openxmlformats.org/officeDocument/2006/relationships/image" Target="media/image116.jpeg"/><Relationship Id="rId143" Type="http://schemas.openxmlformats.org/officeDocument/2006/relationships/image" Target="media/image124.jpeg"/><Relationship Id="rId148" Type="http://schemas.openxmlformats.org/officeDocument/2006/relationships/image" Target="media/image129.jpeg"/><Relationship Id="rId151" Type="http://schemas.openxmlformats.org/officeDocument/2006/relationships/image" Target="media/image132.jpeg"/><Relationship Id="rId156" Type="http://schemas.openxmlformats.org/officeDocument/2006/relationships/image" Target="media/image137.jpeg"/><Relationship Id="rId164" Type="http://schemas.openxmlformats.org/officeDocument/2006/relationships/image" Target="media/image144.png"/><Relationship Id="rId169" Type="http://schemas.openxmlformats.org/officeDocument/2006/relationships/image" Target="media/image149.png"/><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image" Target="media/image152.png"/><Relationship Id="rId13" Type="http://schemas.openxmlformats.org/officeDocument/2006/relationships/image" Target="media/image1.tiff"/><Relationship Id="rId18" Type="http://schemas.openxmlformats.org/officeDocument/2006/relationships/image" Target="media/image3.jpeg"/><Relationship Id="rId39" Type="http://schemas.openxmlformats.org/officeDocument/2006/relationships/image" Target="media/image23.jpeg"/><Relationship Id="rId109" Type="http://schemas.openxmlformats.org/officeDocument/2006/relationships/image" Target="media/image91.jpeg"/><Relationship Id="rId34" Type="http://schemas.openxmlformats.org/officeDocument/2006/relationships/image" Target="media/image19.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image" Target="media/image101.jpeg"/><Relationship Id="rId125" Type="http://schemas.openxmlformats.org/officeDocument/2006/relationships/image" Target="media/image106.jpeg"/><Relationship Id="rId141" Type="http://schemas.openxmlformats.org/officeDocument/2006/relationships/image" Target="media/image122.jpeg"/><Relationship Id="rId146" Type="http://schemas.openxmlformats.org/officeDocument/2006/relationships/image" Target="media/image127.jpeg"/><Relationship Id="rId167" Type="http://schemas.openxmlformats.org/officeDocument/2006/relationships/image" Target="media/image147.png"/><Relationship Id="rId7" Type="http://schemas.openxmlformats.org/officeDocument/2006/relationships/webSettings" Target="webSettings.xml"/><Relationship Id="rId71" Type="http://schemas.openxmlformats.org/officeDocument/2006/relationships/image" Target="media/image53.jpeg"/><Relationship Id="rId92" Type="http://schemas.openxmlformats.org/officeDocument/2006/relationships/image" Target="media/image74.png"/><Relationship Id="rId162" Type="http://schemas.openxmlformats.org/officeDocument/2006/relationships/image" Target="media/image143.jpeg"/><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footer" Target="footer5.xml"/><Relationship Id="rId45" Type="http://schemas.openxmlformats.org/officeDocument/2006/relationships/footer" Target="footer6.xml"/><Relationship Id="rId66" Type="http://schemas.openxmlformats.org/officeDocument/2006/relationships/image" Target="media/image48.jpeg"/><Relationship Id="rId87" Type="http://schemas.openxmlformats.org/officeDocument/2006/relationships/image" Target="media/image69.jpeg"/><Relationship Id="rId110" Type="http://schemas.openxmlformats.org/officeDocument/2006/relationships/image" Target="media/image92.jpeg"/><Relationship Id="rId115" Type="http://schemas.openxmlformats.org/officeDocument/2006/relationships/image" Target="media/image96.jpeg"/><Relationship Id="rId131" Type="http://schemas.openxmlformats.org/officeDocument/2006/relationships/image" Target="media/image112.jpeg"/><Relationship Id="rId136" Type="http://schemas.openxmlformats.org/officeDocument/2006/relationships/image" Target="media/image117.jpeg"/><Relationship Id="rId157" Type="http://schemas.openxmlformats.org/officeDocument/2006/relationships/image" Target="media/image138.jpeg"/><Relationship Id="rId61" Type="http://schemas.openxmlformats.org/officeDocument/2006/relationships/image" Target="media/image43.jpeg"/><Relationship Id="rId82" Type="http://schemas.openxmlformats.org/officeDocument/2006/relationships/image" Target="media/image64.jpeg"/><Relationship Id="rId152" Type="http://schemas.openxmlformats.org/officeDocument/2006/relationships/image" Target="media/image133.jpeg"/><Relationship Id="rId173" Type="http://schemas.openxmlformats.org/officeDocument/2006/relationships/image" Target="media/image153.png"/><Relationship Id="rId19" Type="http://schemas.openxmlformats.org/officeDocument/2006/relationships/image" Target="media/image4.jpeg"/><Relationship Id="rId14" Type="http://schemas.openxmlformats.org/officeDocument/2006/relationships/header" Target="header2.xml"/><Relationship Id="rId30" Type="http://schemas.openxmlformats.org/officeDocument/2006/relationships/image" Target="media/image15.jpeg"/><Relationship Id="rId35" Type="http://schemas.openxmlformats.org/officeDocument/2006/relationships/footer" Target="footer4.xml"/><Relationship Id="rId56" Type="http://schemas.openxmlformats.org/officeDocument/2006/relationships/image" Target="media/image38.jpeg"/><Relationship Id="rId77" Type="http://schemas.openxmlformats.org/officeDocument/2006/relationships/image" Target="media/image59.jpeg"/><Relationship Id="rId100" Type="http://schemas.openxmlformats.org/officeDocument/2006/relationships/image" Target="media/image82.jpeg"/><Relationship Id="rId105" Type="http://schemas.openxmlformats.org/officeDocument/2006/relationships/image" Target="media/image87.jpeg"/><Relationship Id="rId126" Type="http://schemas.openxmlformats.org/officeDocument/2006/relationships/image" Target="media/image107.jpeg"/><Relationship Id="rId147" Type="http://schemas.openxmlformats.org/officeDocument/2006/relationships/image" Target="media/image128.jpeg"/><Relationship Id="rId168" Type="http://schemas.openxmlformats.org/officeDocument/2006/relationships/image" Target="media/image148.png"/><Relationship Id="rId8" Type="http://schemas.openxmlformats.org/officeDocument/2006/relationships/footnotes" Target="footnotes.xml"/><Relationship Id="rId51" Type="http://schemas.openxmlformats.org/officeDocument/2006/relationships/image" Target="media/image33.jpeg"/><Relationship Id="rId72" Type="http://schemas.openxmlformats.org/officeDocument/2006/relationships/image" Target="media/image54.jpeg"/><Relationship Id="rId93" Type="http://schemas.openxmlformats.org/officeDocument/2006/relationships/image" Target="media/image75.jpeg"/><Relationship Id="rId98" Type="http://schemas.openxmlformats.org/officeDocument/2006/relationships/image" Target="media/image80.jpeg"/><Relationship Id="rId121" Type="http://schemas.openxmlformats.org/officeDocument/2006/relationships/image" Target="media/image102.jpeg"/><Relationship Id="rId142" Type="http://schemas.openxmlformats.org/officeDocument/2006/relationships/image" Target="media/image123.jpeg"/><Relationship Id="rId163" Type="http://schemas.openxmlformats.org/officeDocument/2006/relationships/footer" Target="footer8.xml"/><Relationship Id="rId3" Type="http://schemas.openxmlformats.org/officeDocument/2006/relationships/numbering" Target="numbering.xml"/><Relationship Id="rId25" Type="http://schemas.openxmlformats.org/officeDocument/2006/relationships/image" Target="media/image10.jpeg"/><Relationship Id="rId46" Type="http://schemas.openxmlformats.org/officeDocument/2006/relationships/image" Target="media/image28.png"/><Relationship Id="rId67" Type="http://schemas.openxmlformats.org/officeDocument/2006/relationships/image" Target="media/image49.jpeg"/><Relationship Id="rId116" Type="http://schemas.openxmlformats.org/officeDocument/2006/relationships/image" Target="media/image97.jpeg"/><Relationship Id="rId137" Type="http://schemas.openxmlformats.org/officeDocument/2006/relationships/image" Target="media/image118.jpeg"/><Relationship Id="rId158" Type="http://schemas.openxmlformats.org/officeDocument/2006/relationships/image" Target="media/image139.jpeg"/><Relationship Id="rId20" Type="http://schemas.openxmlformats.org/officeDocument/2006/relationships/image" Target="media/image5.jpeg"/><Relationship Id="rId41" Type="http://schemas.openxmlformats.org/officeDocument/2006/relationships/image" Target="media/image24.jpeg"/><Relationship Id="rId62" Type="http://schemas.openxmlformats.org/officeDocument/2006/relationships/image" Target="media/image44.jpeg"/><Relationship Id="rId83" Type="http://schemas.openxmlformats.org/officeDocument/2006/relationships/image" Target="media/image65.jpeg"/><Relationship Id="rId88" Type="http://schemas.openxmlformats.org/officeDocument/2006/relationships/image" Target="media/image70.jpeg"/><Relationship Id="rId111" Type="http://schemas.openxmlformats.org/officeDocument/2006/relationships/footer" Target="footer7.xml"/><Relationship Id="rId132" Type="http://schemas.openxmlformats.org/officeDocument/2006/relationships/image" Target="media/image113.jpeg"/><Relationship Id="rId153" Type="http://schemas.openxmlformats.org/officeDocument/2006/relationships/image" Target="media/image134.jpeg"/><Relationship Id="rId174" Type="http://schemas.openxmlformats.org/officeDocument/2006/relationships/image" Target="media/image154.jpeg"/><Relationship Id="rId15" Type="http://schemas.openxmlformats.org/officeDocument/2006/relationships/header" Target="header3.xml"/><Relationship Id="rId36" Type="http://schemas.openxmlformats.org/officeDocument/2006/relationships/image" Target="media/image20.jpeg"/><Relationship Id="rId57" Type="http://schemas.openxmlformats.org/officeDocument/2006/relationships/image" Target="media/image39.jpeg"/><Relationship Id="rId106" Type="http://schemas.openxmlformats.org/officeDocument/2006/relationships/image" Target="media/image88.jpeg"/><Relationship Id="rId127" Type="http://schemas.openxmlformats.org/officeDocument/2006/relationships/image" Target="media/image10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6631;&#20934;&#21270;&#25351;&#23548;&#24615;&#25216;&#26415;&#25991;&#202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B08FB3-1CDD-4494-B3FA-6F83AF70F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标准化指导性技术文件.dotx</Template>
  <TotalTime>84</TotalTime>
  <Pages>1</Pages>
  <Words>3586</Words>
  <Characters>20443</Characters>
  <Application>Microsoft Office Word</Application>
  <DocSecurity>0</DocSecurity>
  <Lines>170</Lines>
  <Paragraphs>47</Paragraphs>
  <ScaleCrop>false</ScaleCrop>
  <Company>PCMI</Company>
  <LinksUpToDate>false</LinksUpToDate>
  <CharactersWithSpaces>23982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标准化指导性技术文件</dc:title>
  <dc:creator>高勇</dc:creator>
  <dc:description>&lt;config cover="true" show_menu="true" version="1.0.0" doctype="SDKXY"&gt;_x000d_
&lt;/config&gt;</dc:description>
  <cp:lastModifiedBy>610sun</cp:lastModifiedBy>
  <cp:revision>9</cp:revision>
  <cp:lastPrinted>2024-10-18T08:57:00Z</cp:lastPrinted>
  <dcterms:created xsi:type="dcterms:W3CDTF">2024-11-18T03:39:00Z</dcterms:created>
  <dcterms:modified xsi:type="dcterms:W3CDTF">2024-11-21T08:52:00Z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标准化指导性技术文件</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2052-12.1.0.17827</vt:lpwstr>
  </property>
  <property fmtid="{D5CDD505-2E9C-101B-9397-08002B2CF9AE}" pid="15" name="ICV">
    <vt:lpwstr>6B674F7D455D4501A07DCF3BACD5D66C_12</vt:lpwstr>
  </property>
</Properties>
</file>