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642" w:tblpY="696"/>
        <w:tblOverlap w:val="never"/>
        <w:tblW w:w="8845" w:type="dxa"/>
        <w:tblLayout w:type="fixed"/>
        <w:tblLook w:val="04A0"/>
      </w:tblPr>
      <w:tblGrid>
        <w:gridCol w:w="1072"/>
        <w:gridCol w:w="6341"/>
        <w:gridCol w:w="1432"/>
      </w:tblGrid>
      <w:tr w:rsidR="006351A5">
        <w:trPr>
          <w:trHeight w:val="567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Default="00A34DC1">
            <w:pPr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序号</w:t>
            </w:r>
          </w:p>
        </w:tc>
        <w:tc>
          <w:tcPr>
            <w:tcW w:w="6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Default="00A34DC1">
            <w:pPr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企业名称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Default="00A34DC1">
            <w:pPr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测评等级</w:t>
            </w:r>
          </w:p>
        </w:tc>
      </w:tr>
      <w:tr w:rsidR="006351A5">
        <w:trPr>
          <w:trHeight w:val="567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Default="00A34DC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Default="00A34DC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北京市政路桥建材集团有限公司路驰分公司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Default="00A34DC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五星</w:t>
            </w:r>
          </w:p>
        </w:tc>
      </w:tr>
      <w:tr w:rsidR="006351A5">
        <w:trPr>
          <w:trHeight w:val="567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Default="00A34DC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Default="00A34DC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北京市政路桥建材集团有限公司昌平沥青厂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Default="00A34DC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五星</w:t>
            </w:r>
          </w:p>
        </w:tc>
      </w:tr>
      <w:tr w:rsidR="006351A5">
        <w:trPr>
          <w:trHeight w:val="567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Default="00A34DC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Default="00A34DC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北京市政路桥建材集团有限公司房山沥青厂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Default="00A34DC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五星</w:t>
            </w:r>
          </w:p>
        </w:tc>
      </w:tr>
      <w:tr w:rsidR="006351A5">
        <w:trPr>
          <w:trHeight w:val="567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Default="00A34DC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Default="00A34DC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北京市政路桥建材集团有限公司通州沥青厂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Default="00A34DC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五星</w:t>
            </w:r>
          </w:p>
        </w:tc>
      </w:tr>
      <w:tr w:rsidR="006351A5">
        <w:trPr>
          <w:trHeight w:val="567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Default="00A34DC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Default="00A34DC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北京市政路桥建材集团有限公司顺义沥青厂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Default="00A34DC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四星</w:t>
            </w:r>
          </w:p>
        </w:tc>
      </w:tr>
      <w:tr w:rsidR="006351A5">
        <w:trPr>
          <w:trHeight w:val="567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Default="00A34DC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Default="00A34DC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北京市政路桥建材集团有限公司密云沥青厂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Default="00A34DC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四星</w:t>
            </w:r>
          </w:p>
        </w:tc>
      </w:tr>
      <w:tr w:rsidR="006351A5">
        <w:trPr>
          <w:trHeight w:val="567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Default="00A34DC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Default="00A34DC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北京市政路桥建材集团有限公司门头沟沥青厂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Default="00A34DC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四星</w:t>
            </w:r>
          </w:p>
        </w:tc>
      </w:tr>
      <w:tr w:rsidR="006351A5">
        <w:trPr>
          <w:trHeight w:val="567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Default="00A34DC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Default="00A34DC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北京路新沥青混凝土有限公司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Default="00A34DC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四星</w:t>
            </w:r>
          </w:p>
        </w:tc>
      </w:tr>
      <w:tr w:rsidR="006351A5">
        <w:trPr>
          <w:trHeight w:val="567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Default="00A34DC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Default="00A34DC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北京城建沥青混凝土有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限公司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Default="00A34DC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四星</w:t>
            </w:r>
          </w:p>
        </w:tc>
      </w:tr>
      <w:tr w:rsidR="006351A5">
        <w:trPr>
          <w:trHeight w:val="567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Default="00A34DC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Default="00A34DC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北京市政路桥管理养护集团有限公司延庆沥青厂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Default="00A34DC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四星</w:t>
            </w:r>
          </w:p>
        </w:tc>
      </w:tr>
      <w:tr w:rsidR="006351A5">
        <w:trPr>
          <w:trHeight w:val="567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Default="00A34DC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Default="00A34DC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北京路星沥青制品有限公司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Default="00A34DC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四星</w:t>
            </w:r>
          </w:p>
        </w:tc>
      </w:tr>
      <w:tr w:rsidR="006351A5">
        <w:trPr>
          <w:trHeight w:val="567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Default="00A34DC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Default="00A34DC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北京欣江峰沥青混凝土公司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Default="00A34DC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四星</w:t>
            </w:r>
          </w:p>
        </w:tc>
      </w:tr>
      <w:tr w:rsidR="006351A5">
        <w:trPr>
          <w:trHeight w:val="567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Default="00A34DC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Default="00A34DC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北京路冠沥青制品有限公司怀柔厂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Default="00A34DC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四星</w:t>
            </w:r>
          </w:p>
        </w:tc>
      </w:tr>
      <w:tr w:rsidR="006351A5">
        <w:trPr>
          <w:trHeight w:val="567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Default="00A34DC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Default="00A34DC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北京市京联鑫路用材料有限公司马驹桥厂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Default="00A34DC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四星</w:t>
            </w:r>
          </w:p>
        </w:tc>
      </w:tr>
      <w:tr w:rsidR="006351A5">
        <w:trPr>
          <w:trHeight w:val="567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Default="00A34DC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Default="00A34DC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北京东源宏盛公路工程</w:t>
            </w:r>
            <w:r w:rsidR="00234C2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材料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有限责任公司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Default="00A34DC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四星</w:t>
            </w:r>
          </w:p>
        </w:tc>
      </w:tr>
      <w:tr w:rsidR="006351A5">
        <w:trPr>
          <w:trHeight w:val="567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Default="00A34DC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Default="00A34DC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北京岭北筑路材料有限公司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Default="00A34DC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三星</w:t>
            </w:r>
          </w:p>
        </w:tc>
      </w:tr>
      <w:tr w:rsidR="006351A5">
        <w:trPr>
          <w:trHeight w:val="567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Default="00A34DC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Default="00A34DC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北京路新恒通沥青混凝土公司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1A5" w:rsidRDefault="00A34DC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三星</w:t>
            </w:r>
          </w:p>
        </w:tc>
      </w:tr>
    </w:tbl>
    <w:p w:rsidR="006351A5" w:rsidRDefault="0084120A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84120A">
        <w:rPr>
          <w:rFonts w:ascii="方正小标宋简体" w:eastAsia="方正小标宋简体" w:hAnsi="方正小标宋简体" w:cs="方正小标宋简体" w:hint="eastAsia"/>
          <w:sz w:val="36"/>
          <w:szCs w:val="36"/>
        </w:rPr>
        <w:t>2024年北京市绿色沥青混合料搅拌站测评备案结果</w:t>
      </w:r>
    </w:p>
    <w:p w:rsidR="006351A5" w:rsidRDefault="006351A5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6351A5" w:rsidRPr="00234C2C" w:rsidRDefault="006351A5">
      <w:pPr>
        <w:rPr>
          <w:rFonts w:ascii="仿宋_GB2312" w:eastAsia="仿宋_GB2312" w:hAnsi="黑体"/>
          <w:sz w:val="32"/>
          <w:szCs w:val="32"/>
        </w:rPr>
      </w:pPr>
    </w:p>
    <w:sectPr w:rsidR="006351A5" w:rsidRPr="00234C2C" w:rsidSect="006351A5">
      <w:footerReference w:type="default" r:id="rId6"/>
      <w:footerReference w:type="first" r:id="rId7"/>
      <w:pgSz w:w="11906" w:h="16838"/>
      <w:pgMar w:top="1440" w:right="1800" w:bottom="1440" w:left="1800" w:header="851" w:footer="1418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E12" w:rsidRDefault="001A1E12" w:rsidP="006351A5">
      <w:r>
        <w:separator/>
      </w:r>
    </w:p>
  </w:endnote>
  <w:endnote w:type="continuationSeparator" w:id="1">
    <w:p w:rsidR="001A1E12" w:rsidRDefault="001A1E12" w:rsidP="00635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1A5" w:rsidRDefault="00A34DC1">
    <w:pPr>
      <w:pStyle w:val="a4"/>
      <w:jc w:val="right"/>
      <w:rPr>
        <w:rFonts w:ascii="宋体" w:hAns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- </w:t>
    </w:r>
    <w:r w:rsidR="00AE1514"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 w:rsidR="00AE1514">
      <w:rPr>
        <w:rFonts w:ascii="宋体" w:hAnsi="宋体"/>
        <w:kern w:val="0"/>
        <w:sz w:val="28"/>
        <w:szCs w:val="28"/>
      </w:rPr>
      <w:fldChar w:fldCharType="separate"/>
    </w:r>
    <w:r w:rsidR="00234C2C">
      <w:rPr>
        <w:rFonts w:ascii="宋体" w:hAnsi="宋体"/>
        <w:noProof/>
        <w:kern w:val="0"/>
        <w:sz w:val="28"/>
        <w:szCs w:val="28"/>
      </w:rPr>
      <w:t>2</w:t>
    </w:r>
    <w:r w:rsidR="00AE1514"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1A5" w:rsidRDefault="00A34DC1">
    <w:pPr>
      <w:pStyle w:val="a4"/>
      <w:jc w:val="right"/>
      <w:rPr>
        <w:rFonts w:ascii="宋体" w:hAnsi="宋体"/>
        <w:kern w:val="0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- </w:t>
    </w:r>
    <w:r w:rsidR="00AE1514"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 w:rsidR="00AE1514">
      <w:rPr>
        <w:rFonts w:ascii="宋体" w:hAnsi="宋体"/>
        <w:kern w:val="0"/>
        <w:sz w:val="28"/>
        <w:szCs w:val="28"/>
      </w:rPr>
      <w:fldChar w:fldCharType="separate"/>
    </w:r>
    <w:r w:rsidR="00234C2C">
      <w:rPr>
        <w:rFonts w:ascii="宋体" w:hAnsi="宋体"/>
        <w:noProof/>
        <w:kern w:val="0"/>
        <w:sz w:val="28"/>
        <w:szCs w:val="28"/>
      </w:rPr>
      <w:t>1</w:t>
    </w:r>
    <w:r w:rsidR="00AE1514"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E12" w:rsidRDefault="001A1E12" w:rsidP="006351A5">
      <w:r>
        <w:separator/>
      </w:r>
    </w:p>
  </w:footnote>
  <w:footnote w:type="continuationSeparator" w:id="1">
    <w:p w:rsidR="001A1E12" w:rsidRDefault="001A1E12" w:rsidP="006351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OTA0N2Q5OWZiZTA3MTdlNDljNWNkNDQ1Mjc5ZjE3NTAifQ=="/>
  </w:docVars>
  <w:rsids>
    <w:rsidRoot w:val="002423C4"/>
    <w:rsid w:val="97671F45"/>
    <w:rsid w:val="BEF674E4"/>
    <w:rsid w:val="CEEF2C38"/>
    <w:rsid w:val="CF9D783B"/>
    <w:rsid w:val="D35FB801"/>
    <w:rsid w:val="DCABD27E"/>
    <w:rsid w:val="DFB650E2"/>
    <w:rsid w:val="EBD7DECA"/>
    <w:rsid w:val="FDDFD653"/>
    <w:rsid w:val="FE7799D6"/>
    <w:rsid w:val="FF76B7DE"/>
    <w:rsid w:val="FFCC3D11"/>
    <w:rsid w:val="FFDB810A"/>
    <w:rsid w:val="00022E52"/>
    <w:rsid w:val="000241B2"/>
    <w:rsid w:val="00085A58"/>
    <w:rsid w:val="000C20CA"/>
    <w:rsid w:val="000C5D33"/>
    <w:rsid w:val="000D71CE"/>
    <w:rsid w:val="000F138A"/>
    <w:rsid w:val="00107404"/>
    <w:rsid w:val="00114173"/>
    <w:rsid w:val="00120F01"/>
    <w:rsid w:val="001A1E12"/>
    <w:rsid w:val="001D3E0C"/>
    <w:rsid w:val="001F41E7"/>
    <w:rsid w:val="002032EE"/>
    <w:rsid w:val="00234C2C"/>
    <w:rsid w:val="00240A39"/>
    <w:rsid w:val="002423C4"/>
    <w:rsid w:val="00253832"/>
    <w:rsid w:val="00272109"/>
    <w:rsid w:val="00286742"/>
    <w:rsid w:val="002B185F"/>
    <w:rsid w:val="002B2922"/>
    <w:rsid w:val="002C033D"/>
    <w:rsid w:val="002D1CB7"/>
    <w:rsid w:val="002E0A7A"/>
    <w:rsid w:val="002E7D91"/>
    <w:rsid w:val="002F2004"/>
    <w:rsid w:val="002F2D9D"/>
    <w:rsid w:val="0030293E"/>
    <w:rsid w:val="00330C35"/>
    <w:rsid w:val="003661B4"/>
    <w:rsid w:val="003A33DD"/>
    <w:rsid w:val="00417272"/>
    <w:rsid w:val="0047455A"/>
    <w:rsid w:val="004763E6"/>
    <w:rsid w:val="004B3840"/>
    <w:rsid w:val="0050517F"/>
    <w:rsid w:val="00545B5B"/>
    <w:rsid w:val="00550B02"/>
    <w:rsid w:val="005565DC"/>
    <w:rsid w:val="0057556A"/>
    <w:rsid w:val="005E0785"/>
    <w:rsid w:val="005E7551"/>
    <w:rsid w:val="006045FF"/>
    <w:rsid w:val="00623BDD"/>
    <w:rsid w:val="0062799A"/>
    <w:rsid w:val="006351A5"/>
    <w:rsid w:val="006561BB"/>
    <w:rsid w:val="00664DD7"/>
    <w:rsid w:val="00666481"/>
    <w:rsid w:val="00670E15"/>
    <w:rsid w:val="0067434B"/>
    <w:rsid w:val="00677352"/>
    <w:rsid w:val="00685AA0"/>
    <w:rsid w:val="006918D7"/>
    <w:rsid w:val="006944A5"/>
    <w:rsid w:val="006A51E0"/>
    <w:rsid w:val="006C5060"/>
    <w:rsid w:val="007244A4"/>
    <w:rsid w:val="007406B1"/>
    <w:rsid w:val="007539A4"/>
    <w:rsid w:val="00763ECF"/>
    <w:rsid w:val="007643EF"/>
    <w:rsid w:val="007660FE"/>
    <w:rsid w:val="00775568"/>
    <w:rsid w:val="007868F3"/>
    <w:rsid w:val="0080108F"/>
    <w:rsid w:val="008275A1"/>
    <w:rsid w:val="00837901"/>
    <w:rsid w:val="0084120A"/>
    <w:rsid w:val="00845E10"/>
    <w:rsid w:val="00855746"/>
    <w:rsid w:val="008C637C"/>
    <w:rsid w:val="008C7364"/>
    <w:rsid w:val="00940852"/>
    <w:rsid w:val="00943360"/>
    <w:rsid w:val="00946DC8"/>
    <w:rsid w:val="00965647"/>
    <w:rsid w:val="00976D35"/>
    <w:rsid w:val="0099382B"/>
    <w:rsid w:val="009A048D"/>
    <w:rsid w:val="009A6C7A"/>
    <w:rsid w:val="009B45D4"/>
    <w:rsid w:val="009C7374"/>
    <w:rsid w:val="009C7E4E"/>
    <w:rsid w:val="009F135A"/>
    <w:rsid w:val="00A17F7A"/>
    <w:rsid w:val="00A20131"/>
    <w:rsid w:val="00A34DC1"/>
    <w:rsid w:val="00A71BE6"/>
    <w:rsid w:val="00A86F67"/>
    <w:rsid w:val="00A95E0E"/>
    <w:rsid w:val="00AE1514"/>
    <w:rsid w:val="00AE2D70"/>
    <w:rsid w:val="00B3368F"/>
    <w:rsid w:val="00B4675E"/>
    <w:rsid w:val="00B4783D"/>
    <w:rsid w:val="00B51116"/>
    <w:rsid w:val="00B736B2"/>
    <w:rsid w:val="00B8442C"/>
    <w:rsid w:val="00BB39E7"/>
    <w:rsid w:val="00BC293A"/>
    <w:rsid w:val="00BD5FBE"/>
    <w:rsid w:val="00BF031F"/>
    <w:rsid w:val="00C10FA6"/>
    <w:rsid w:val="00C453E8"/>
    <w:rsid w:val="00C571C4"/>
    <w:rsid w:val="00CE560E"/>
    <w:rsid w:val="00D17B80"/>
    <w:rsid w:val="00D33134"/>
    <w:rsid w:val="00D5024F"/>
    <w:rsid w:val="00D55ACD"/>
    <w:rsid w:val="00D80DE0"/>
    <w:rsid w:val="00DD4715"/>
    <w:rsid w:val="00DE0C50"/>
    <w:rsid w:val="00DE48DE"/>
    <w:rsid w:val="00DF0F19"/>
    <w:rsid w:val="00E03805"/>
    <w:rsid w:val="00E236FE"/>
    <w:rsid w:val="00E23D98"/>
    <w:rsid w:val="00E518D8"/>
    <w:rsid w:val="00E53E65"/>
    <w:rsid w:val="00E63D12"/>
    <w:rsid w:val="00E7258D"/>
    <w:rsid w:val="00E76F70"/>
    <w:rsid w:val="00E77E69"/>
    <w:rsid w:val="00E83723"/>
    <w:rsid w:val="00E84442"/>
    <w:rsid w:val="00E9373D"/>
    <w:rsid w:val="00F07979"/>
    <w:rsid w:val="00F10B3B"/>
    <w:rsid w:val="00F3737C"/>
    <w:rsid w:val="00F374EF"/>
    <w:rsid w:val="00F42E13"/>
    <w:rsid w:val="00F5403B"/>
    <w:rsid w:val="00F75A33"/>
    <w:rsid w:val="00F9612E"/>
    <w:rsid w:val="00F9618E"/>
    <w:rsid w:val="00FA3833"/>
    <w:rsid w:val="00FB0C38"/>
    <w:rsid w:val="00FB238B"/>
    <w:rsid w:val="00FD4777"/>
    <w:rsid w:val="3BFB9340"/>
    <w:rsid w:val="49FB9D91"/>
    <w:rsid w:val="4C273DF6"/>
    <w:rsid w:val="56985844"/>
    <w:rsid w:val="5FFFFCAB"/>
    <w:rsid w:val="622D0DB6"/>
    <w:rsid w:val="6F6F3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51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351A5"/>
    <w:rPr>
      <w:sz w:val="18"/>
      <w:szCs w:val="18"/>
      <w:lang/>
    </w:rPr>
  </w:style>
  <w:style w:type="paragraph" w:styleId="a4">
    <w:name w:val="footer"/>
    <w:basedOn w:val="a"/>
    <w:rsid w:val="006351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6351A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6351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rsid w:val="006351A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6351A5"/>
  </w:style>
  <w:style w:type="character" w:customStyle="1" w:styleId="Char">
    <w:name w:val="批注框文本 Char"/>
    <w:link w:val="a3"/>
    <w:rsid w:val="006351A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67</Words>
  <Characters>382</Characters>
  <Application>Microsoft Office Word</Application>
  <DocSecurity>0</DocSecurity>
  <Lines>3</Lines>
  <Paragraphs>1</Paragraphs>
  <ScaleCrop>false</ScaleCrop>
  <Company>WwW.YlmF.CoM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马春伟</dc:creator>
  <cp:lastModifiedBy>陈晶鑫</cp:lastModifiedBy>
  <cp:revision>96</cp:revision>
  <cp:lastPrinted>2022-12-25T10:07:00Z</cp:lastPrinted>
  <dcterms:created xsi:type="dcterms:W3CDTF">2010-07-18T23:09:00Z</dcterms:created>
  <dcterms:modified xsi:type="dcterms:W3CDTF">2025-03-17T02:54:00Z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C44C3E98F4817EA236109267BD6C8B9C</vt:lpwstr>
  </property>
</Properties>
</file>