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城市客运企业主要负责人和安全生产管理人员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安全考核报名登记表</w:t>
      </w:r>
    </w:p>
    <w:tbl>
      <w:tblPr>
        <w:tblStyle w:val="7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2104"/>
        <w:gridCol w:w="1368"/>
        <w:gridCol w:w="2262"/>
        <w:gridCol w:w="19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369" w:type="dxa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04" w:type="dxa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302" w:right="280"/>
              <w:jc w:val="center"/>
            </w:pPr>
          </w:p>
        </w:tc>
        <w:tc>
          <w:tcPr>
            <w:tcW w:w="1368" w:type="dxa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62" w:type="dxa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302" w:right="280"/>
              <w:jc w:val="center"/>
            </w:pPr>
          </w:p>
        </w:tc>
        <w:tc>
          <w:tcPr>
            <w:tcW w:w="1969" w:type="dxa"/>
            <w:vMerge w:val="restart"/>
            <w:vAlign w:val="center"/>
          </w:tcPr>
          <w:p>
            <w:pPr>
              <w:pStyle w:val="12"/>
              <w:kinsoku w:val="0"/>
              <w:overflowPunct w:val="0"/>
              <w:ind w:right="114"/>
              <w:jc w:val="center"/>
            </w:pPr>
            <w:r>
              <w:rPr>
                <w:rFonts w:hint="eastAsia"/>
              </w:rPr>
              <w:t>1寸白底</w:t>
            </w:r>
          </w:p>
          <w:p>
            <w:pPr>
              <w:pStyle w:val="12"/>
              <w:kinsoku w:val="0"/>
              <w:overflowPunct w:val="0"/>
              <w:ind w:right="114"/>
              <w:jc w:val="center"/>
            </w:pPr>
            <w:r>
              <w:rPr>
                <w:rFonts w:hint="eastAsia"/>
              </w:rPr>
              <w:t>彩色证件照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369" w:type="dxa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104" w:type="dxa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</w:p>
        </w:tc>
        <w:tc>
          <w:tcPr>
            <w:tcW w:w="1368" w:type="dxa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区域</w:t>
            </w:r>
          </w:p>
        </w:tc>
        <w:tc>
          <w:tcPr>
            <w:tcW w:w="2262" w:type="dxa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302" w:right="280"/>
              <w:jc w:val="center"/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spacing w:before="111"/>
              <w:ind w:left="129" w:right="114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369" w:type="dxa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04" w:type="dxa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right="114"/>
              <w:jc w:val="center"/>
            </w:pPr>
          </w:p>
        </w:tc>
        <w:tc>
          <w:tcPr>
            <w:tcW w:w="1368" w:type="dxa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62" w:type="dxa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302" w:right="280"/>
              <w:jc w:val="center"/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spacing w:before="111"/>
              <w:ind w:left="129" w:right="114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369" w:type="dxa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证件类别</w:t>
            </w:r>
          </w:p>
        </w:tc>
        <w:tc>
          <w:tcPr>
            <w:tcW w:w="2104" w:type="dxa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</w:p>
        </w:tc>
        <w:tc>
          <w:tcPr>
            <w:tcW w:w="1368" w:type="dxa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4231" w:type="dxa"/>
            <w:gridSpan w:val="2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369" w:type="dxa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考核类别</w:t>
            </w:r>
          </w:p>
        </w:tc>
        <w:tc>
          <w:tcPr>
            <w:tcW w:w="2104" w:type="dxa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主要负责人         </w:t>
            </w:r>
            <w:r>
              <w:rPr>
                <w:rFonts w:hint="eastAsia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安全生产管理人员</w:t>
            </w:r>
          </w:p>
        </w:tc>
        <w:tc>
          <w:tcPr>
            <w:tcW w:w="1368" w:type="dxa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4231" w:type="dxa"/>
            <w:gridSpan w:val="2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</w:pPr>
            <w:r>
              <w:rPr>
                <w:rFonts w:hint="eastAsia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城市公共汽电车  </w:t>
            </w:r>
            <w:r>
              <w:rPr>
                <w:rFonts w:hint="eastAsia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城市轨道交通  </w:t>
            </w:r>
            <w:r>
              <w:rPr>
                <w:rFonts w:hint="eastAsia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出租汽车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369" w:type="dxa"/>
            <w:vAlign w:val="center"/>
          </w:tcPr>
          <w:p>
            <w:pPr>
              <w:pStyle w:val="12"/>
              <w:kinsoku w:val="0"/>
              <w:overflowPunct w:val="0"/>
              <w:spacing w:before="116"/>
              <w:ind w:left="129" w:right="114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703" w:type="dxa"/>
            <w:gridSpan w:val="4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369" w:type="dxa"/>
            <w:vAlign w:val="center"/>
          </w:tcPr>
          <w:p>
            <w:pPr>
              <w:pStyle w:val="12"/>
              <w:kinsoku w:val="0"/>
              <w:overflowPunct w:val="0"/>
              <w:spacing w:before="116"/>
              <w:ind w:left="129" w:right="114"/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7703" w:type="dxa"/>
            <w:gridSpan w:val="4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369" w:type="dxa"/>
            <w:vAlign w:val="center"/>
          </w:tcPr>
          <w:p>
            <w:pPr>
              <w:pStyle w:val="12"/>
              <w:kinsoku w:val="0"/>
              <w:overflowPunct w:val="0"/>
              <w:spacing w:before="116"/>
              <w:ind w:left="129" w:right="114"/>
              <w:jc w:val="center"/>
            </w:pPr>
            <w:r>
              <w:rPr>
                <w:rFonts w:hint="eastAsia"/>
              </w:rPr>
              <w:t>工商（法人）注册地</w:t>
            </w:r>
          </w:p>
        </w:tc>
        <w:tc>
          <w:tcPr>
            <w:tcW w:w="7703" w:type="dxa"/>
            <w:gridSpan w:val="4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369" w:type="dxa"/>
            <w:vAlign w:val="center"/>
          </w:tcPr>
          <w:p>
            <w:pPr>
              <w:pStyle w:val="12"/>
              <w:kinsoku w:val="0"/>
              <w:overflowPunct w:val="0"/>
              <w:spacing w:before="116"/>
              <w:ind w:left="129" w:right="114"/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7703" w:type="dxa"/>
            <w:gridSpan w:val="4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  <w:jc w:val="center"/>
        </w:trPr>
        <w:tc>
          <w:tcPr>
            <w:tcW w:w="1369" w:type="dxa"/>
            <w:vAlign w:val="center"/>
          </w:tcPr>
          <w:p>
            <w:pPr>
              <w:pStyle w:val="12"/>
              <w:kinsoku w:val="0"/>
              <w:overflowPunct w:val="0"/>
              <w:spacing w:before="224"/>
              <w:jc w:val="center"/>
            </w:pPr>
            <w:r>
              <w:rPr>
                <w:rFonts w:hint="eastAsia"/>
              </w:rPr>
              <w:t xml:space="preserve">报考人员 </w:t>
            </w:r>
            <w:r>
              <w:t xml:space="preserve"> </w:t>
            </w:r>
            <w:r>
              <w:rPr>
                <w:rFonts w:hint="eastAsia"/>
              </w:rPr>
              <w:t>承诺</w:t>
            </w:r>
          </w:p>
        </w:tc>
        <w:tc>
          <w:tcPr>
            <w:tcW w:w="7703" w:type="dxa"/>
            <w:gridSpan w:val="4"/>
            <w:vAlign w:val="center"/>
          </w:tcPr>
          <w:p>
            <w:pPr>
              <w:pStyle w:val="14"/>
              <w:widowControl w:val="0"/>
              <w:overflowPunct w:val="0"/>
              <w:ind w:firstLine="480" w:firstLineChars="200"/>
              <w:rPr>
                <w:rFonts w:ascii="宋体" w:hAnsi="Times New Roman" w:cs="宋体"/>
                <w:kern w:val="0"/>
                <w:sz w:val="24"/>
              </w:rPr>
            </w:pPr>
          </w:p>
          <w:p>
            <w:pPr>
              <w:pStyle w:val="14"/>
              <w:widowControl w:val="0"/>
              <w:overflowPunct w:val="0"/>
              <w:ind w:firstLine="480" w:firstLineChars="200"/>
              <w:rPr>
                <w:rFonts w:ascii="宋体" w:hAnsi="Times New Roman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郑重承诺：本人填报或提交的所有信息和材料均真实、准确、完整、有效，愿意承担虚假承诺的责任，并接受相应处理。</w:t>
            </w:r>
          </w:p>
          <w:p>
            <w:pPr>
              <w:pStyle w:val="12"/>
              <w:kinsoku w:val="0"/>
              <w:overflowPunct w:val="0"/>
              <w:spacing w:before="111"/>
              <w:ind w:right="114"/>
            </w:pPr>
          </w:p>
          <w:p>
            <w:pPr>
              <w:pStyle w:val="12"/>
              <w:kinsoku w:val="0"/>
              <w:overflowPunct w:val="0"/>
              <w:spacing w:before="111"/>
              <w:ind w:right="114" w:firstLine="360" w:firstLineChars="150"/>
              <w:jc w:val="center"/>
            </w:pPr>
            <w:r>
              <w:rPr>
                <w:rFonts w:hint="eastAsia"/>
              </w:rPr>
              <w:t xml:space="preserve">                      本人签字：</w:t>
            </w:r>
          </w:p>
          <w:p>
            <w:pPr>
              <w:pStyle w:val="12"/>
              <w:kinsoku w:val="0"/>
              <w:overflowPunct w:val="0"/>
              <w:spacing w:before="111"/>
              <w:ind w:right="114" w:firstLine="360" w:firstLineChars="150"/>
              <w:jc w:val="center"/>
            </w:pPr>
            <w:r>
              <w:rPr>
                <w:rFonts w:hint="eastAsia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jc w:val="center"/>
        </w:trPr>
        <w:tc>
          <w:tcPr>
            <w:tcW w:w="1369" w:type="dxa"/>
            <w:vAlign w:val="center"/>
          </w:tcPr>
          <w:p>
            <w:pPr>
              <w:pStyle w:val="12"/>
              <w:kinsoku w:val="0"/>
              <w:overflowPunct w:val="0"/>
              <w:spacing w:before="224"/>
              <w:jc w:val="center"/>
            </w:pPr>
            <w:r>
              <w:rPr>
                <w:rFonts w:hint="eastAsia"/>
              </w:rPr>
              <w:t>工作单位（部门）意见</w:t>
            </w:r>
          </w:p>
        </w:tc>
        <w:tc>
          <w:tcPr>
            <w:tcW w:w="7703" w:type="dxa"/>
            <w:gridSpan w:val="4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right="114" w:firstLine="720" w:firstLineChars="300"/>
            </w:pPr>
            <w:r>
              <w:rPr>
                <w:rFonts w:hint="eastAsia"/>
              </w:rPr>
              <w:t xml:space="preserve">同意 </w:t>
            </w:r>
          </w:p>
          <w:p>
            <w:pPr>
              <w:pStyle w:val="12"/>
              <w:kinsoku w:val="0"/>
              <w:overflowPunct w:val="0"/>
              <w:spacing w:before="111"/>
              <w:ind w:right="114" w:firstLine="5040" w:firstLineChars="2100"/>
              <w:jc w:val="center"/>
            </w:pPr>
          </w:p>
          <w:p>
            <w:pPr>
              <w:pStyle w:val="12"/>
              <w:kinsoku w:val="0"/>
              <w:overflowPunct w:val="0"/>
              <w:spacing w:before="111"/>
              <w:ind w:right="114" w:firstLine="5280" w:firstLineChars="2200"/>
            </w:pP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</w:p>
          <w:p>
            <w:pPr>
              <w:pStyle w:val="12"/>
              <w:kinsoku w:val="0"/>
              <w:overflowPunct w:val="0"/>
              <w:spacing w:before="111"/>
              <w:ind w:left="129" w:right="114"/>
              <w:jc w:val="center"/>
            </w:pPr>
            <w:r>
              <w:rPr>
                <w:rFonts w:hint="eastAsia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  <w:jc w:val="center"/>
        </w:trPr>
        <w:tc>
          <w:tcPr>
            <w:tcW w:w="1369" w:type="dxa"/>
            <w:vAlign w:val="center"/>
          </w:tcPr>
          <w:p>
            <w:pPr>
              <w:pStyle w:val="12"/>
              <w:kinsoku w:val="0"/>
              <w:overflowPunct w:val="0"/>
              <w:spacing w:before="224" w:line="360" w:lineRule="auto"/>
              <w:jc w:val="center"/>
            </w:pPr>
            <w:r>
              <w:rPr>
                <w:rFonts w:hint="eastAsia"/>
              </w:rPr>
              <w:t>行业</w:t>
            </w:r>
            <w:r>
              <w:t>主管处室或</w:t>
            </w:r>
            <w:r>
              <w:rPr>
                <w:rFonts w:hint="eastAsia"/>
              </w:rPr>
              <w:t>交通运输管理部门审核意见</w:t>
            </w:r>
          </w:p>
        </w:tc>
        <w:tc>
          <w:tcPr>
            <w:tcW w:w="7703" w:type="dxa"/>
            <w:gridSpan w:val="4"/>
            <w:vAlign w:val="center"/>
          </w:tcPr>
          <w:p>
            <w:pPr>
              <w:pStyle w:val="12"/>
              <w:kinsoku w:val="0"/>
              <w:overflowPunct w:val="0"/>
              <w:spacing w:before="121" w:line="398" w:lineRule="auto"/>
              <w:ind w:left="110" w:leftChars="50" w:right="6093" w:firstLine="240" w:firstLineChars="100"/>
              <w:jc w:val="center"/>
            </w:pPr>
            <w:r>
              <w:rPr>
                <w:rFonts w:hint="eastAsia"/>
              </w:rPr>
              <w:t>同意</w:t>
            </w:r>
          </w:p>
          <w:p>
            <w:pPr>
              <w:pStyle w:val="12"/>
              <w:kinsoku w:val="0"/>
              <w:overflowPunct w:val="0"/>
              <w:spacing w:before="1"/>
              <w:ind w:right="3064"/>
              <w:jc w:val="center"/>
            </w:pPr>
          </w:p>
          <w:p>
            <w:pPr>
              <w:pStyle w:val="12"/>
              <w:kinsoku w:val="0"/>
              <w:overflowPunct w:val="0"/>
              <w:spacing w:before="111"/>
              <w:ind w:right="114" w:firstLine="360" w:firstLineChars="150"/>
              <w:jc w:val="center"/>
            </w:pPr>
            <w:r>
              <w:rPr>
                <w:rFonts w:hint="eastAsia"/>
              </w:rPr>
              <w:t xml:space="preserve">                           </w:t>
            </w:r>
            <w:r>
              <w:t xml:space="preserve"> </w:t>
            </w:r>
            <w:r>
              <w:rPr>
                <w:rFonts w:hint="eastAsia"/>
              </w:rPr>
              <w:t>（盖章）</w:t>
            </w:r>
          </w:p>
          <w:p>
            <w:pPr>
              <w:pStyle w:val="12"/>
              <w:kinsoku w:val="0"/>
              <w:overflowPunct w:val="0"/>
              <w:spacing w:before="111"/>
              <w:ind w:right="114" w:firstLine="360" w:firstLineChars="150"/>
              <w:jc w:val="center"/>
            </w:pPr>
            <w:r>
              <w:rPr>
                <w:rFonts w:hint="eastAsia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6" w:hRule="atLeast"/>
          <w:jc w:val="center"/>
        </w:trPr>
        <w:tc>
          <w:tcPr>
            <w:tcW w:w="1369" w:type="dxa"/>
            <w:vAlign w:val="center"/>
          </w:tcPr>
          <w:p>
            <w:pPr>
              <w:pStyle w:val="12"/>
              <w:kinsoku w:val="0"/>
              <w:overflowPunct w:val="0"/>
              <w:spacing w:before="224" w:line="360" w:lineRule="auto"/>
              <w:jc w:val="center"/>
            </w:pPr>
            <w:r>
              <w:rPr>
                <w:rFonts w:hint="eastAsia"/>
              </w:rPr>
              <w:t>市交通</w:t>
            </w:r>
            <w:r>
              <w:t>职业</w:t>
            </w:r>
            <w:r>
              <w:rPr>
                <w:rFonts w:hint="eastAsia"/>
              </w:rPr>
              <w:t>资格</w:t>
            </w:r>
            <w:r>
              <w:t>中心</w:t>
            </w:r>
            <w:r>
              <w:rPr>
                <w:rFonts w:hint="eastAsia"/>
              </w:rPr>
              <w:t>安全考核</w:t>
            </w:r>
            <w:r>
              <w:t>意见</w:t>
            </w:r>
          </w:p>
        </w:tc>
        <w:tc>
          <w:tcPr>
            <w:tcW w:w="7703" w:type="dxa"/>
            <w:gridSpan w:val="4"/>
            <w:vAlign w:val="center"/>
          </w:tcPr>
          <w:p>
            <w:pPr>
              <w:pStyle w:val="12"/>
              <w:kinsoku w:val="0"/>
              <w:overflowPunct w:val="0"/>
              <w:spacing w:before="121"/>
              <w:ind w:right="6095" w:firstLine="480" w:firstLineChars="200"/>
            </w:pPr>
            <w:bookmarkStart w:id="0" w:name="_GoBack"/>
            <w:bookmarkEnd w:id="0"/>
            <w:r>
              <w:t xml:space="preserve">         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12"/>
              <w:kinsoku w:val="0"/>
              <w:overflowPunct w:val="0"/>
              <w:spacing w:before="111"/>
              <w:ind w:right="114" w:firstLine="360" w:firstLineChars="15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</w:t>
            </w: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1" w:hRule="atLeast"/>
          <w:jc w:val="center"/>
        </w:trPr>
        <w:tc>
          <w:tcPr>
            <w:tcW w:w="1369" w:type="dxa"/>
            <w:vAlign w:val="center"/>
          </w:tcPr>
          <w:p>
            <w:pPr>
              <w:pStyle w:val="12"/>
              <w:kinsoku w:val="0"/>
              <w:overflowPunct w:val="0"/>
              <w:spacing w:before="224" w:line="360" w:lineRule="auto"/>
              <w:jc w:val="center"/>
            </w:pPr>
            <w:r>
              <w:rPr>
                <w:rFonts w:hint="eastAsia"/>
              </w:rPr>
              <w:t>变更意见</w:t>
            </w:r>
          </w:p>
        </w:tc>
        <w:tc>
          <w:tcPr>
            <w:tcW w:w="7703" w:type="dxa"/>
            <w:gridSpan w:val="4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right="114"/>
            </w:pPr>
          </w:p>
          <w:p>
            <w:pPr>
              <w:pStyle w:val="12"/>
              <w:kinsoku w:val="0"/>
              <w:overflowPunct w:val="0"/>
              <w:spacing w:before="111"/>
              <w:ind w:right="114" w:firstLine="5280" w:firstLineChars="2200"/>
              <w:rPr>
                <w:rFonts w:hint="eastAsia"/>
              </w:rPr>
            </w:pPr>
          </w:p>
          <w:p>
            <w:pPr>
              <w:pStyle w:val="12"/>
              <w:kinsoku w:val="0"/>
              <w:overflowPunct w:val="0"/>
              <w:spacing w:before="111"/>
              <w:ind w:right="114" w:firstLine="5280" w:firstLineChars="2200"/>
            </w:pPr>
            <w:r>
              <w:rPr>
                <w:rFonts w:hint="eastAsia"/>
              </w:rPr>
              <w:t>（盖章）</w:t>
            </w:r>
          </w:p>
          <w:p>
            <w:pPr>
              <w:pStyle w:val="12"/>
              <w:kinsoku w:val="0"/>
              <w:overflowPunct w:val="0"/>
              <w:spacing w:before="111"/>
              <w:ind w:right="114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>年   月   日</w:t>
            </w:r>
          </w:p>
          <w:p>
            <w:pPr>
              <w:pStyle w:val="12"/>
              <w:kinsoku w:val="0"/>
              <w:overflowPunct w:val="0"/>
              <w:spacing w:before="111"/>
              <w:ind w:right="114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9" w:hRule="atLeast"/>
          <w:jc w:val="center"/>
        </w:trPr>
        <w:tc>
          <w:tcPr>
            <w:tcW w:w="1369" w:type="dxa"/>
            <w:vAlign w:val="center"/>
          </w:tcPr>
          <w:p>
            <w:pPr>
              <w:pStyle w:val="12"/>
              <w:kinsoku w:val="0"/>
              <w:overflowPunct w:val="0"/>
              <w:spacing w:before="224" w:line="360" w:lineRule="auto"/>
              <w:jc w:val="center"/>
            </w:pPr>
            <w:r>
              <w:rPr>
                <w:rFonts w:hint="eastAsia"/>
              </w:rPr>
              <w:t>延期意见</w:t>
            </w:r>
          </w:p>
        </w:tc>
        <w:tc>
          <w:tcPr>
            <w:tcW w:w="7703" w:type="dxa"/>
            <w:gridSpan w:val="4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right="114"/>
            </w:pPr>
          </w:p>
          <w:p>
            <w:pPr>
              <w:pStyle w:val="12"/>
              <w:kinsoku w:val="0"/>
              <w:overflowPunct w:val="0"/>
              <w:spacing w:before="111"/>
              <w:ind w:right="114"/>
            </w:pPr>
          </w:p>
          <w:p>
            <w:pPr>
              <w:pStyle w:val="12"/>
              <w:kinsoku w:val="0"/>
              <w:overflowPunct w:val="0"/>
              <w:spacing w:before="111"/>
              <w:ind w:right="114"/>
            </w:pPr>
          </w:p>
          <w:p>
            <w:pPr>
              <w:pStyle w:val="12"/>
              <w:kinsoku w:val="0"/>
              <w:overflowPunct w:val="0"/>
              <w:spacing w:before="111"/>
              <w:ind w:right="114"/>
            </w:pPr>
          </w:p>
          <w:p>
            <w:pPr>
              <w:pStyle w:val="12"/>
              <w:kinsoku w:val="0"/>
              <w:overflowPunct w:val="0"/>
              <w:spacing w:before="111"/>
              <w:ind w:right="114"/>
            </w:pPr>
          </w:p>
          <w:p>
            <w:pPr>
              <w:pStyle w:val="12"/>
              <w:kinsoku w:val="0"/>
              <w:overflowPunct w:val="0"/>
              <w:spacing w:before="111"/>
              <w:ind w:right="114" w:firstLine="5280" w:firstLineChars="2200"/>
            </w:pPr>
            <w:r>
              <w:rPr>
                <w:rFonts w:hint="eastAsia"/>
              </w:rPr>
              <w:t>（盖章）</w:t>
            </w:r>
          </w:p>
          <w:p>
            <w:pPr>
              <w:pStyle w:val="12"/>
              <w:kinsoku w:val="0"/>
              <w:overflowPunct w:val="0"/>
              <w:spacing w:before="111"/>
              <w:ind w:right="114" w:firstLine="5040" w:firstLineChars="2100"/>
            </w:pPr>
            <w:r>
              <w:rPr>
                <w:rFonts w:hint="eastAsia"/>
              </w:rPr>
              <w:t>年   月   日</w:t>
            </w:r>
          </w:p>
          <w:p>
            <w:pPr>
              <w:pStyle w:val="12"/>
              <w:kinsoku w:val="0"/>
              <w:overflowPunct w:val="0"/>
              <w:spacing w:before="111"/>
              <w:ind w:right="114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9" w:hRule="atLeast"/>
          <w:jc w:val="center"/>
        </w:trPr>
        <w:tc>
          <w:tcPr>
            <w:tcW w:w="1369" w:type="dxa"/>
            <w:vAlign w:val="center"/>
          </w:tcPr>
          <w:p>
            <w:pPr>
              <w:pStyle w:val="12"/>
              <w:kinsoku w:val="0"/>
              <w:overflowPunct w:val="0"/>
              <w:spacing w:before="224" w:line="360" w:lineRule="auto"/>
              <w:jc w:val="center"/>
            </w:pPr>
            <w:r>
              <w:rPr>
                <w:rFonts w:hint="eastAsia"/>
              </w:rPr>
              <w:t>作废意见</w:t>
            </w:r>
          </w:p>
        </w:tc>
        <w:tc>
          <w:tcPr>
            <w:tcW w:w="7703" w:type="dxa"/>
            <w:gridSpan w:val="4"/>
            <w:vAlign w:val="center"/>
          </w:tcPr>
          <w:p>
            <w:pPr>
              <w:pStyle w:val="12"/>
              <w:kinsoku w:val="0"/>
              <w:overflowPunct w:val="0"/>
              <w:spacing w:before="111"/>
              <w:ind w:right="114"/>
            </w:pPr>
          </w:p>
          <w:p>
            <w:pPr>
              <w:pStyle w:val="12"/>
              <w:kinsoku w:val="0"/>
              <w:overflowPunct w:val="0"/>
              <w:spacing w:before="111"/>
              <w:ind w:right="114"/>
            </w:pPr>
          </w:p>
          <w:p>
            <w:pPr>
              <w:pStyle w:val="12"/>
              <w:kinsoku w:val="0"/>
              <w:overflowPunct w:val="0"/>
              <w:spacing w:before="111"/>
              <w:ind w:right="114"/>
            </w:pPr>
          </w:p>
          <w:p>
            <w:pPr>
              <w:pStyle w:val="12"/>
              <w:kinsoku w:val="0"/>
              <w:overflowPunct w:val="0"/>
              <w:spacing w:before="111"/>
              <w:ind w:right="114"/>
            </w:pPr>
          </w:p>
          <w:p>
            <w:pPr>
              <w:pStyle w:val="12"/>
              <w:kinsoku w:val="0"/>
              <w:overflowPunct w:val="0"/>
              <w:spacing w:before="111"/>
              <w:ind w:right="114"/>
            </w:pPr>
          </w:p>
          <w:p>
            <w:pPr>
              <w:pStyle w:val="12"/>
              <w:kinsoku w:val="0"/>
              <w:overflowPunct w:val="0"/>
              <w:spacing w:before="111"/>
              <w:ind w:left="5240" w:leftChars="2000" w:right="114" w:hanging="840" w:hangingChars="350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</w:t>
            </w:r>
            <w:r>
              <w:rPr>
                <w:rFonts w:hint="eastAsia"/>
              </w:rPr>
              <w:t>（盖章）</w:t>
            </w:r>
          </w:p>
          <w:p>
            <w:pPr>
              <w:pStyle w:val="12"/>
              <w:kinsoku w:val="0"/>
              <w:overflowPunct w:val="0"/>
              <w:spacing w:before="111"/>
              <w:ind w:right="114" w:firstLine="5040" w:firstLineChars="2100"/>
            </w:pPr>
            <w:r>
              <w:rPr>
                <w:rFonts w:hint="eastAsia"/>
              </w:rPr>
              <w:t>年   月   日</w:t>
            </w:r>
          </w:p>
          <w:p>
            <w:pPr>
              <w:pStyle w:val="12"/>
              <w:kinsoku w:val="0"/>
              <w:overflowPunct w:val="0"/>
              <w:spacing w:before="111"/>
              <w:ind w:right="114"/>
            </w:pPr>
          </w:p>
        </w:tc>
      </w:tr>
    </w:tbl>
    <w:p>
      <w:pPr>
        <w:spacing w:line="20" w:lineRule="atLeast"/>
        <w:rPr>
          <w:rFonts w:ascii="黑体" w:hAnsi="黑体" w:eastAsia="黑体"/>
          <w:sz w:val="36"/>
          <w:szCs w:val="3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83"/>
    <w:rsid w:val="00080B1B"/>
    <w:rsid w:val="00083183"/>
    <w:rsid w:val="00087797"/>
    <w:rsid w:val="000C474C"/>
    <w:rsid w:val="000C613B"/>
    <w:rsid w:val="000C6A66"/>
    <w:rsid w:val="001569CA"/>
    <w:rsid w:val="001B151E"/>
    <w:rsid w:val="001C528A"/>
    <w:rsid w:val="002D4EC9"/>
    <w:rsid w:val="002E392F"/>
    <w:rsid w:val="00324D77"/>
    <w:rsid w:val="003B1A9A"/>
    <w:rsid w:val="003B2DAF"/>
    <w:rsid w:val="00463F8C"/>
    <w:rsid w:val="004B0733"/>
    <w:rsid w:val="004B17AC"/>
    <w:rsid w:val="00672D3E"/>
    <w:rsid w:val="00676C93"/>
    <w:rsid w:val="00677B92"/>
    <w:rsid w:val="007032B6"/>
    <w:rsid w:val="0077096E"/>
    <w:rsid w:val="007814DA"/>
    <w:rsid w:val="007B009F"/>
    <w:rsid w:val="00830A72"/>
    <w:rsid w:val="009C7398"/>
    <w:rsid w:val="009F5A59"/>
    <w:rsid w:val="00A07D79"/>
    <w:rsid w:val="00A32E99"/>
    <w:rsid w:val="00A77E27"/>
    <w:rsid w:val="00AB1A79"/>
    <w:rsid w:val="00B374B2"/>
    <w:rsid w:val="00B47E31"/>
    <w:rsid w:val="00BB40C5"/>
    <w:rsid w:val="00C37887"/>
    <w:rsid w:val="00C42BF1"/>
    <w:rsid w:val="00C92737"/>
    <w:rsid w:val="00D74342"/>
    <w:rsid w:val="00D915AE"/>
    <w:rsid w:val="00DA15AF"/>
    <w:rsid w:val="00E04FC6"/>
    <w:rsid w:val="00E30C6B"/>
    <w:rsid w:val="00E63F3F"/>
    <w:rsid w:val="00E97492"/>
    <w:rsid w:val="00F121A7"/>
    <w:rsid w:val="00F157F6"/>
    <w:rsid w:val="00F265D9"/>
    <w:rsid w:val="00F827A9"/>
    <w:rsid w:val="00F841D3"/>
    <w:rsid w:val="00FA3801"/>
    <w:rsid w:val="00FE02C8"/>
    <w:rsid w:val="7BFFA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kern w:val="0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Table Paragraph"/>
    <w:basedOn w:val="1"/>
    <w:qFormat/>
    <w:uiPriority w:val="1"/>
    <w:rPr>
      <w:sz w:val="24"/>
      <w:szCs w:val="24"/>
    </w:rPr>
  </w:style>
  <w:style w:type="character" w:customStyle="1" w:styleId="13">
    <w:name w:val="批注框文本 Char"/>
    <w:basedOn w:val="8"/>
    <w:link w:val="3"/>
    <w:semiHidden/>
    <w:uiPriority w:val="99"/>
    <w:rPr>
      <w:rFonts w:ascii="宋体" w:hAnsi="Times New Roman" w:eastAsia="宋体" w:cs="宋体"/>
      <w:kern w:val="0"/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  <w:autoSpaceDE/>
      <w:autoSpaceDN/>
      <w:adjustRightInd/>
      <w:jc w:val="both"/>
    </w:pPr>
    <w:rPr>
      <w:rFonts w:ascii="Calibri" w:hAnsi="Calibri" w:cs="Times New Roman"/>
      <w:kern w:val="2"/>
      <w:sz w:val="21"/>
      <w:szCs w:val="24"/>
    </w:rPr>
  </w:style>
  <w:style w:type="character" w:customStyle="1" w:styleId="15">
    <w:name w:val="批注文字 Char"/>
    <w:basedOn w:val="8"/>
    <w:link w:val="2"/>
    <w:semiHidden/>
    <w:uiPriority w:val="99"/>
    <w:rPr>
      <w:rFonts w:ascii="宋体" w:hAnsi="Times New Roman" w:eastAsia="宋体" w:cs="宋体"/>
      <w:kern w:val="0"/>
      <w:sz w:val="22"/>
    </w:rPr>
  </w:style>
  <w:style w:type="character" w:customStyle="1" w:styleId="16">
    <w:name w:val="批注主题 Char"/>
    <w:basedOn w:val="15"/>
    <w:link w:val="6"/>
    <w:semiHidden/>
    <w:uiPriority w:val="99"/>
    <w:rPr>
      <w:rFonts w:ascii="宋体" w:hAnsi="Times New Roman" w:eastAsia="宋体" w:cs="宋体"/>
      <w:b/>
      <w:bCs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120</Words>
  <Characters>689</Characters>
  <Lines>5</Lines>
  <Paragraphs>1</Paragraphs>
  <TotalTime>359</TotalTime>
  <ScaleCrop>false</ScaleCrop>
  <LinksUpToDate>false</LinksUpToDate>
  <CharactersWithSpaces>808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2022-11-22T11:04:00Z</dcterms:created>
  <dc:creator>lenovo</dc:creator>
  <cp:lastModifiedBy>bmct-aktd</cp:lastModifiedBy>
  <cp:lastPrinted>2024-10-17T11:07:01Z</cp:lastPrinted>
  <dcterms:modified xsi:type="dcterms:W3CDTF">2024-10-17T11:09:12Z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