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E3" w:rsidRPr="003B1FEE" w:rsidRDefault="00B108E3" w:rsidP="00B108E3">
      <w:pPr>
        <w:widowControl/>
        <w:rPr>
          <w:rFonts w:ascii="黑体" w:eastAsia="黑体" w:hAnsi="黑体"/>
          <w:sz w:val="24"/>
          <w:szCs w:val="24"/>
        </w:rPr>
      </w:pPr>
      <w:r w:rsidRPr="00896B75">
        <w:rPr>
          <w:rFonts w:ascii="黑体" w:eastAsia="黑体" w:hAnsi="黑体" w:hint="eastAsia"/>
          <w:sz w:val="24"/>
          <w:szCs w:val="24"/>
        </w:rPr>
        <w:t>附件:</w:t>
      </w:r>
      <w:r w:rsidRPr="003B1FEE">
        <w:rPr>
          <w:rFonts w:ascii="黑体" w:eastAsia="黑体" w:hAnsi="黑体"/>
          <w:sz w:val="24"/>
          <w:szCs w:val="24"/>
        </w:rPr>
        <w:t xml:space="preserve"> </w:t>
      </w:r>
    </w:p>
    <w:p w:rsidR="00B108E3" w:rsidRPr="003B1FEE" w:rsidRDefault="005F4E5A" w:rsidP="00B108E3">
      <w:pPr>
        <w:widowControl/>
        <w:jc w:val="center"/>
        <w:rPr>
          <w:rFonts w:ascii="方正小标宋简体" w:eastAsia="方正小标宋简体"/>
          <w:sz w:val="28"/>
          <w:szCs w:val="28"/>
        </w:rPr>
      </w:pPr>
      <w:r w:rsidRPr="003B1FEE">
        <w:rPr>
          <w:rFonts w:ascii="方正小标宋简体" w:eastAsia="方正小标宋简体" w:hint="eastAsia"/>
          <w:sz w:val="28"/>
          <w:szCs w:val="28"/>
        </w:rPr>
        <w:t>北京市</w:t>
      </w:r>
      <w:bookmarkStart w:id="0" w:name="_GoBack"/>
      <w:bookmarkEnd w:id="0"/>
      <w:r w:rsidR="00B108E3" w:rsidRPr="003B1FEE">
        <w:rPr>
          <w:rFonts w:ascii="方正小标宋简体" w:eastAsia="方正小标宋简体" w:hint="eastAsia"/>
          <w:sz w:val="28"/>
          <w:szCs w:val="28"/>
        </w:rPr>
        <w:t>202</w:t>
      </w:r>
      <w:r w:rsidR="00B108E3">
        <w:rPr>
          <w:rFonts w:ascii="方正小标宋简体" w:eastAsia="方正小标宋简体" w:hint="eastAsia"/>
          <w:sz w:val="28"/>
          <w:szCs w:val="28"/>
        </w:rPr>
        <w:t>2</w:t>
      </w:r>
      <w:r w:rsidR="00B108E3" w:rsidRPr="003B1FEE">
        <w:rPr>
          <w:rFonts w:ascii="方正小标宋简体" w:eastAsia="方正小标宋简体" w:hint="eastAsia"/>
          <w:sz w:val="28"/>
          <w:szCs w:val="28"/>
        </w:rPr>
        <w:t>年</w:t>
      </w:r>
      <w:r>
        <w:rPr>
          <w:rFonts w:ascii="方正小标宋简体" w:eastAsia="方正小标宋简体" w:hint="eastAsia"/>
          <w:sz w:val="28"/>
          <w:szCs w:val="28"/>
        </w:rPr>
        <w:t>度</w:t>
      </w:r>
      <w:r w:rsidR="00B108E3" w:rsidRPr="003B1FEE">
        <w:rPr>
          <w:rFonts w:ascii="方正小标宋简体" w:eastAsia="方正小标宋简体" w:hint="eastAsia"/>
          <w:sz w:val="28"/>
          <w:szCs w:val="28"/>
        </w:rPr>
        <w:t>公路工程综合乙级、综合丙级</w:t>
      </w:r>
    </w:p>
    <w:p w:rsidR="00B108E3" w:rsidRPr="003B1FEE" w:rsidRDefault="00B108E3" w:rsidP="00B108E3">
      <w:pPr>
        <w:spacing w:line="600" w:lineRule="exact"/>
        <w:jc w:val="center"/>
        <w:rPr>
          <w:rFonts w:ascii="方正小标宋简体" w:eastAsia="方正小标宋简体"/>
          <w:sz w:val="28"/>
          <w:szCs w:val="28"/>
        </w:rPr>
      </w:pPr>
      <w:r w:rsidRPr="003B1FEE">
        <w:rPr>
          <w:rFonts w:ascii="方正小标宋简体" w:eastAsia="方正小标宋简体" w:hint="eastAsia"/>
          <w:sz w:val="28"/>
          <w:szCs w:val="28"/>
        </w:rPr>
        <w:t>试验检测机构信用评价结果汇总表</w:t>
      </w:r>
    </w:p>
    <w:p w:rsidR="00B108E3" w:rsidRPr="00E43578" w:rsidRDefault="00B108E3" w:rsidP="00B108E3">
      <w:pPr>
        <w:widowControl/>
        <w:spacing w:line="240" w:lineRule="exact"/>
        <w:rPr>
          <w:rFonts w:ascii="黑体" w:eastAsia="黑体" w:hAnsi="黑体"/>
          <w:sz w:val="32"/>
          <w:szCs w:val="32"/>
        </w:rPr>
      </w:pPr>
    </w:p>
    <w:tbl>
      <w:tblPr>
        <w:tblW w:w="8427" w:type="dxa"/>
        <w:tblInd w:w="95" w:type="dxa"/>
        <w:tblLook w:val="04A0" w:firstRow="1" w:lastRow="0" w:firstColumn="1" w:lastColumn="0" w:noHBand="0" w:noVBand="1"/>
      </w:tblPr>
      <w:tblGrid>
        <w:gridCol w:w="722"/>
        <w:gridCol w:w="5528"/>
        <w:gridCol w:w="1070"/>
        <w:gridCol w:w="1107"/>
      </w:tblGrid>
      <w:tr w:rsidR="00B108E3" w:rsidRPr="000F144D" w:rsidTr="00EF4DCC">
        <w:trPr>
          <w:trHeight w:val="36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E3" w:rsidRPr="000F144D" w:rsidRDefault="00B108E3" w:rsidP="00EF4DCC">
            <w:r w:rsidRPr="000F144D">
              <w:rPr>
                <w:rFonts w:hint="eastAsia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E3" w:rsidRPr="000F144D" w:rsidRDefault="00B108E3" w:rsidP="00EF4DCC">
            <w:r w:rsidRPr="000F144D">
              <w:t>机构名称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E3" w:rsidRPr="000F144D" w:rsidRDefault="00B108E3" w:rsidP="00EF4DCC">
            <w:r w:rsidRPr="000F144D">
              <w:rPr>
                <w:rFonts w:hint="eastAsia"/>
              </w:rPr>
              <w:t>机构等级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t>信用等级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北京铁城检测认证有限公司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中建八局检测科技有限公司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中交一公局第一工程有限公司北京试验检测分公司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北京诚盟工程试验检测有限公司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北京城建道桥工程试验检测有限公司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北京城建远东建设投资集团有限公司中心试验室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北京港通路达检测技术有限公司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北京恒诺工程建设管理有限公司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北京华通公路桥梁监理咨询有限公司中心试验室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北京华钺检测技术有限公司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北京建业通工程检测技术有限公司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北京京博通工程咨询有限公司试验检测室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北京炬桓鑫诚工程质量检测有限公司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北京路桥通国际工程咨询有限公司公路工程技术检测中心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北京路星顺达建设工程质量检测有限公司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</w:t>
            </w:r>
            <w:proofErr w:type="gramStart"/>
            <w:r w:rsidRPr="000F144D">
              <w:rPr>
                <w:rFonts w:hint="eastAsia"/>
              </w:rPr>
              <w:t>仕邦工</w:t>
            </w:r>
            <w:proofErr w:type="gramEnd"/>
            <w:r w:rsidRPr="000F144D">
              <w:rPr>
                <w:rFonts w:hint="eastAsia"/>
              </w:rPr>
              <w:t>程技术咨询有限责任公司试验检测室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北京市建设工程质量第六检测所有限公司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北京市七环工程技术咨询有限责任公司试验检测中心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北京市市政</w:t>
            </w:r>
            <w:proofErr w:type="gramStart"/>
            <w:r w:rsidRPr="000F144D">
              <w:rPr>
                <w:rFonts w:hint="eastAsia"/>
              </w:rPr>
              <w:t>二建设</w:t>
            </w:r>
            <w:proofErr w:type="gramEnd"/>
            <w:r w:rsidRPr="000F144D">
              <w:rPr>
                <w:rFonts w:hint="eastAsia"/>
              </w:rPr>
              <w:t>工程有限责任公司中心试验室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北京市市政</w:t>
            </w:r>
            <w:proofErr w:type="gramStart"/>
            <w:r w:rsidRPr="000F144D">
              <w:rPr>
                <w:rFonts w:hint="eastAsia"/>
              </w:rPr>
              <w:t>一</w:t>
            </w:r>
            <w:proofErr w:type="gramEnd"/>
            <w:r w:rsidRPr="000F144D">
              <w:rPr>
                <w:rFonts w:hint="eastAsia"/>
              </w:rPr>
              <w:t>建设工程有限责任公司中心试验室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北京市政建设集团有限责任公司试验中心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北京市政路桥建材集团有限公司试验室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北京顺通睿远工程试验检测有限公司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24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北京四方工程建设监理有限责任公司中心实验室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25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北京泰克华诚技术信息咨询有限公司中心试验室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26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北京鑫畅路桥工程检测有限公司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27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北京鑫实路桥建设有限公司试验检测中心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28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北京鑫旺路桥建设有限公司试验检测中心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29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北京逸群工程咨询有限公司中心试验室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30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北京正宏兴达试验检测科技有限公司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31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北京正立工程检测咨询有限公司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32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北京正远工程技术检测有限公司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33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北京中</w:t>
            </w:r>
            <w:proofErr w:type="gramStart"/>
            <w:r w:rsidRPr="000F144D">
              <w:rPr>
                <w:rFonts w:hint="eastAsia"/>
              </w:rPr>
              <w:t>交公路</w:t>
            </w:r>
            <w:proofErr w:type="gramEnd"/>
            <w:r w:rsidRPr="000F144D">
              <w:rPr>
                <w:rFonts w:hint="eastAsia"/>
              </w:rPr>
              <w:t>桥梁工程监理有限公司试验检测中心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34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北京中咨路捷工程检测有限公司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35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华辉</w:t>
            </w:r>
            <w:proofErr w:type="gramStart"/>
            <w:r w:rsidRPr="000F144D">
              <w:rPr>
                <w:rFonts w:hint="eastAsia"/>
              </w:rPr>
              <w:t>瑞工程</w:t>
            </w:r>
            <w:proofErr w:type="gramEnd"/>
            <w:r w:rsidRPr="000F144D">
              <w:rPr>
                <w:rFonts w:hint="eastAsia"/>
              </w:rPr>
              <w:t>质量检测（北京）有限责任公司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36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中电建路桥集团有限公司试验检测中心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lastRenderedPageBreak/>
              <w:t>37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中国公路工程咨询集团有限公司试验检测中心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38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中交路桥北方工程有限公司试验检测中心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39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</w:t>
            </w:r>
            <w:proofErr w:type="gramStart"/>
            <w:r w:rsidRPr="000F144D">
              <w:rPr>
                <w:rFonts w:hint="eastAsia"/>
              </w:rPr>
              <w:t>交路星</w:t>
            </w:r>
            <w:proofErr w:type="gramEnd"/>
            <w:r w:rsidRPr="000F144D">
              <w:rPr>
                <w:rFonts w:hint="eastAsia"/>
              </w:rPr>
              <w:t>(</w:t>
            </w:r>
            <w:r w:rsidRPr="000F144D">
              <w:rPr>
                <w:rFonts w:hint="eastAsia"/>
              </w:rPr>
              <w:t>北京</w:t>
            </w:r>
            <w:r w:rsidRPr="000F144D">
              <w:rPr>
                <w:rFonts w:hint="eastAsia"/>
              </w:rPr>
              <w:t>)</w:t>
            </w:r>
            <w:r w:rsidRPr="000F144D">
              <w:rPr>
                <w:rFonts w:hint="eastAsia"/>
              </w:rPr>
              <w:t>工程检测技术有限公司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中交三公局第二工程有限公司中心试验室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41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中交一公局第五工程有限公司试验检测中心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42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中交一</w:t>
            </w:r>
            <w:proofErr w:type="gramStart"/>
            <w:r w:rsidRPr="000F144D">
              <w:rPr>
                <w:rFonts w:hint="eastAsia"/>
              </w:rPr>
              <w:t>公局海威</w:t>
            </w:r>
            <w:proofErr w:type="gramEnd"/>
            <w:r w:rsidRPr="000F144D">
              <w:rPr>
                <w:rFonts w:hint="eastAsia"/>
              </w:rPr>
              <w:t>（北京）检测技术有限公司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43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</w:t>
            </w:r>
            <w:proofErr w:type="gramStart"/>
            <w:r w:rsidRPr="000F144D">
              <w:rPr>
                <w:rFonts w:hint="eastAsia"/>
              </w:rPr>
              <w:t>铁京诚工程</w:t>
            </w:r>
            <w:proofErr w:type="gramEnd"/>
            <w:r w:rsidRPr="000F144D">
              <w:rPr>
                <w:rFonts w:hint="eastAsia"/>
              </w:rPr>
              <w:t>检测有限公司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44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中铁十六局集团第四工程有限公司计量测试中心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45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中铁十六局集团第一工程有限公司计量测试中心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46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中铁十六局集团工程检测有限公司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47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中冶（北京）交通科技发展有限公司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48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北京华设恒通建设工程有限公司试验室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49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北京吉友佳检测技术有限公司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北京市建设工程质量第一检测所有限责任公司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51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北京首发公路养护工程有限公司试验检测中心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E3" w:rsidRPr="000F144D" w:rsidRDefault="00B108E3" w:rsidP="00EF4DCC">
            <w:r w:rsidRPr="000F144D">
              <w:t>52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北京中航空港建设工程有限公司中心试验室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E3" w:rsidRPr="000F144D" w:rsidRDefault="00B108E3" w:rsidP="00EF4DCC">
            <w:r w:rsidRPr="000F144D">
              <w:rPr>
                <w:rFonts w:hint="eastAsia"/>
              </w:rPr>
              <w:t>53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中交一公局第三工程有限公司中心试验室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E3" w:rsidRPr="000F144D" w:rsidRDefault="00B108E3" w:rsidP="00EF4DCC">
            <w:r w:rsidRPr="000F144D">
              <w:rPr>
                <w:rFonts w:hint="eastAsia"/>
              </w:rPr>
              <w:t>54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中铁北京工程局集团检测有限公司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  <w:tr w:rsidR="00B108E3" w:rsidRPr="000F144D" w:rsidTr="00EF4DCC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E3" w:rsidRPr="000F144D" w:rsidRDefault="00B108E3" w:rsidP="00EF4DCC">
            <w:r w:rsidRPr="000F144D">
              <w:rPr>
                <w:rFonts w:hint="eastAsia"/>
              </w:rPr>
              <w:t>55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中铁十六局集团路桥工程有限公司检测中心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EF4DCC">
            <w:r w:rsidRPr="000F144D">
              <w:rPr>
                <w:rFonts w:hint="eastAsia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8E3" w:rsidRPr="000F144D" w:rsidRDefault="00B108E3" w:rsidP="00B108E3">
            <w:pPr>
              <w:jc w:val="center"/>
            </w:pPr>
            <w:r w:rsidRPr="000F144D">
              <w:rPr>
                <w:rFonts w:hint="eastAsia"/>
              </w:rPr>
              <w:t>A</w:t>
            </w:r>
          </w:p>
        </w:tc>
      </w:tr>
    </w:tbl>
    <w:p w:rsidR="00B108E3" w:rsidRPr="007B3B32" w:rsidRDefault="00B108E3" w:rsidP="00B108E3"/>
    <w:p w:rsidR="00B108E3" w:rsidRPr="00896B75" w:rsidRDefault="00B108E3" w:rsidP="00B108E3">
      <w:pPr>
        <w:widowControl/>
        <w:jc w:val="left"/>
      </w:pPr>
    </w:p>
    <w:p w:rsidR="009E4FF1" w:rsidRPr="00B108E3" w:rsidRDefault="009E4FF1"/>
    <w:sectPr w:rsidR="009E4FF1" w:rsidRPr="00B108E3" w:rsidSect="00F92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F6" w:rsidRDefault="008F71F6" w:rsidP="005F4E5A">
      <w:r>
        <w:separator/>
      </w:r>
    </w:p>
  </w:endnote>
  <w:endnote w:type="continuationSeparator" w:id="0">
    <w:p w:rsidR="008F71F6" w:rsidRDefault="008F71F6" w:rsidP="005F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F6" w:rsidRDefault="008F71F6" w:rsidP="005F4E5A">
      <w:r>
        <w:separator/>
      </w:r>
    </w:p>
  </w:footnote>
  <w:footnote w:type="continuationSeparator" w:id="0">
    <w:p w:rsidR="008F71F6" w:rsidRDefault="008F71F6" w:rsidP="005F4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E3"/>
    <w:rsid w:val="005F4E5A"/>
    <w:rsid w:val="00687B5D"/>
    <w:rsid w:val="008F71F6"/>
    <w:rsid w:val="009E4FF1"/>
    <w:rsid w:val="00B1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8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F4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4E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4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4E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8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F4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4E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4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4E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904</Characters>
  <Application>Microsoft Office Word</Application>
  <DocSecurity>0</DocSecurity>
  <Lines>100</Lines>
  <Paragraphs>52</Paragraphs>
  <ScaleCrop>false</ScaleCrop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李海春</dc:creator>
  <cp:lastModifiedBy>毛雅娴</cp:lastModifiedBy>
  <cp:revision>3</cp:revision>
  <dcterms:created xsi:type="dcterms:W3CDTF">2023-11-07T06:50:00Z</dcterms:created>
  <dcterms:modified xsi:type="dcterms:W3CDTF">2023-11-13T07:42:00Z</dcterms:modified>
</cp:coreProperties>
</file>