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Lines="100" w:afterAutospacing="0" w:line="572" w:lineRule="exact"/>
        <w:ind w:left="0" w:right="0" w:firstLine="560" w:firstLineChars="200"/>
        <w:jc w:val="center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  <w:t>386个轨道交通测试车站列表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1-八通线（35站）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城、八角游乐园、八宝山、玉泉路、五棵松、万寿路、公主坟、军事博物馆、木樨地、南礼士路、复兴门、西单、天安门西、天安门东、王府井、东单、建国门、永安里、国贸、大望路、四惠、四惠东、高碑店、传媒大学、双桥、管庄、八里桥、通州北苑、果园、九棵树、梨园、临河里、土桥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2号线（18站）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车公庄、阜成门、复兴门、长椿街、宣武门、和平门、前门、崇文门、北京站、建国门、朝阳门、东四十条、东直门、雍和宫、安定门、鼓楼大街、积水潭、西直门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4-大兴线（31站）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宫院、生物医药基地、义和庄、黄村火车站、黄村西大街、清源路、枣园、高米店南、高米店北、西红门、北京南站、陶然亭、菜市口、宣武门、西单、灵境胡同、西四、平安里、新街口、西直门、动物园、国家图书馆、魏公村、人民大学、海淀黄庄、中关村、北京大学东门、圆明园、西苑、北宫门、安河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5号线（20站）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天坛东门、磁器口、崇文门、东单、灯市口、东四、张自忠路、北新桥、雍和宫、和平里北街、和平西桥、惠新西街南口、惠新西街北口、大屯路东、北苑路北、立水桥南、立水桥、天通苑南、天通苑、天通苑北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6号线（33站）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安桥、苹果园、杨庄、西黄村、廖公庄、田村、海淀五路居、慈寿寺、花园桥、白石桥南、车公庄西、车公庄、平安里、北海北、南锣鼓巷、东四、朝阳门、东大桥、呼家楼、金台路、十里堡、青年路、褡裢坡、黄渠、常营、草房、物资学院路、通州北关、北运河西、北运河东、郝家府、东夏园、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7号线（30站）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西站、湾子、达官营、广安门内、菜市口、虎坊桥、珠市口、桥湾、磁器口、广渠门内、广渠门外、双井、九龙山、大郊亭、百子湾、化工、南楼梓庄、欢乐谷景区、垡头、双合、焦化厂、黄厂、郎辛庄、黑庄户、万盛西、万盛东、群芳、高楼金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8号线（25站）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辛庄、育知路、平西府、西小口、永泰庄、林萃桥、森林公园南门、奥林匹克公园、奥体中心、北土城、安华桥、安德里北街、鼓楼大街、什刹海、南锣鼓巷、中国美术馆、金鱼胡同、王府井、前门、珠市口、天桥、永定门外、五福堂、德茂、瀛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9号线（5站）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北京西站、军事博物馆、白堆子、白石桥南、国家图书馆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10号线（29站）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沟、火器营、长春桥、车道沟、慈寿寺、西钓鱼台、公主坟、莲花桥、劲松、双井、国贸、金台夕照、呼家楼、团结湖、农业展览馆、亮马桥、三元桥、太阳宫、芍药居、惠新西街南口、安贞门、北土城、健德门、牡丹园、西土城、知春路、知春里、海淀黄庄、苏州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11号线（3站）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金安桥、北辛安、新首钢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13号线（14站）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东直门、柳芳、光熙门、芍药居、望京西、北苑、立水桥、西二旗、清河站、上地、五道口、知春路、大钟寺、西直门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14号线（18站）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北京南站、永定门外、景泰、北工大西门、平乐园、九龙山、大望路、金台路、朝阳公园、枣营、东风北桥、将台、望京南、阜通、望京、东湖渠、来广营、善各庄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15号线（20站）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清华东路西口、六道口、北沙滩、奥林匹克公园、安立路、大屯路东、关庄、望京西、望京、望京东、崔各庄、马泉营、孙河、国展、花梨坎、后沙峪、南法信、石门、顺义、俸伯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16号线（16站）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玉渊潭东门、甘家口、国家图书馆、万寿寺、苏州桥、万泉河桥、西苑、农大南路、马连洼、西北旺、永丰南、永丰、屯佃、稻香湖路、温阳路、北安河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17号线（6站）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嘉会湖、次渠、次渠北、北神树、十八里店、周家庄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19号线（3站）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牛街、积水潭、牡丹园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房山线（10站）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阎村东、苏庄、良乡南关、良乡大学城西、良乡大学城、良乡大学城北、广阳城、篱笆房、长阳、稻田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燕房线（9站）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燕山、房山城关、饶乐府、马各庄、大石河东、星城、阎村、紫草坞、阎村东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昌平线（13站）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清河站、西二旗、生命科学园、朱辛庄、巩华城、沙河、沙河高教园、南邵、北邵洼、昌平东关、昌平、十三陵景区、昌平西山口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亦庄线（13站）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亦庄火车站、次渠、次渠南、经海路、同济南路、荣昌东街、荣京东街、万源街、亦庄文化园、亦庄桥、旧宫、小红门、肖村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S1线（8站）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石厂、小园、栗园庄、上岸、桥户营、四道桥、金安桥、苹果园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大兴机场线（2站）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大兴机场、大兴新城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首都机场线（5站）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3号航站楼、2号航站楼、三元桥、东直门、北新桥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西郊线（6站）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香山、植物园、万安、茶棚、颐和园西门、巴沟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亦庄T1线（14站）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定海园、定海园西、经海一路、亦创会展中心、荣昌东街、亦庄同仁、鹿圈东、泰河路、九号村、四海庄、太和桥北、瑞合庄、融兴街、屈庄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3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 w:firstLineChars="0"/>
              <w:jc w:val="both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共25条线386座车站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ECDAF"/>
    <w:multiLevelType w:val="multilevel"/>
    <w:tmpl w:val="CE3ECDAF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 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I5OWVlYTgzYmI5MTA1ODgzMDEzN2M1MGVmY2EifQ=="/>
  </w:docVars>
  <w:rsids>
    <w:rsidRoot w:val="00000000"/>
    <w:rsid w:val="047B5BF3"/>
    <w:rsid w:val="081A312E"/>
    <w:rsid w:val="27A01FF0"/>
    <w:rsid w:val="28A47D9F"/>
    <w:rsid w:val="294A63C7"/>
    <w:rsid w:val="2B7E0706"/>
    <w:rsid w:val="2CFB22E2"/>
    <w:rsid w:val="41E058D7"/>
    <w:rsid w:val="4C3F126B"/>
    <w:rsid w:val="4DA0583A"/>
    <w:rsid w:val="5D8D57E4"/>
    <w:rsid w:val="6A543534"/>
    <w:rsid w:val="6BA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500" w:lineRule="exact"/>
      <w:ind w:left="0" w:firstLine="0" w:firstLineChars="0"/>
      <w:jc w:val="left"/>
      <w:textAlignment w:val="baseline"/>
      <w:outlineLvl w:val="0"/>
    </w:pPr>
    <w:rPr>
      <w:b/>
      <w:color w:val="000000" w:themeColor="text1"/>
      <w:kern w:val="0"/>
      <w:sz w:val="30"/>
      <w:szCs w:val="2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line="360" w:lineRule="auto"/>
      <w:ind w:left="576" w:hanging="576" w:firstLineChars="0"/>
      <w:textAlignment w:val="baseline"/>
      <w:outlineLvl w:val="1"/>
    </w:pPr>
    <w:rPr>
      <w:b/>
      <w:kern w:val="0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0" w:firstLine="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2019-11-27T07:03:00Z</dcterms:created>
  <dc:creator>zhaoxiu文</dc:creator>
  <cp:lastModifiedBy>zhaoxiu文</cp:lastModifiedBy>
  <dcterms:modified xsi:type="dcterms:W3CDTF">2022-06-06T10:41:20Z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2C7232451EF04849850EF571B46A83CE</vt:lpwstr>
  </property>
</Properties>
</file>