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275" w:rsidRDefault="00F03275">
      <w:pPr>
        <w:jc w:val="center"/>
        <w:rPr>
          <w:rFonts w:ascii="仿宋_GB2312" w:eastAsia="仿宋_GB2312" w:hint="eastAsia"/>
          <w:b/>
          <w:sz w:val="32"/>
          <w:szCs w:val="32"/>
        </w:rPr>
      </w:pPr>
    </w:p>
    <w:p w:rsidR="00F03275" w:rsidRDefault="00F03275">
      <w:pPr>
        <w:jc w:val="center"/>
        <w:rPr>
          <w:rFonts w:ascii="黑体" w:eastAsia="黑体"/>
          <w:sz w:val="72"/>
          <w:szCs w:val="72"/>
        </w:rPr>
      </w:pPr>
    </w:p>
    <w:p w:rsidR="00F03275" w:rsidRDefault="00F03275">
      <w:pPr>
        <w:jc w:val="center"/>
        <w:rPr>
          <w:rFonts w:ascii="黑体" w:eastAsia="黑体"/>
          <w:sz w:val="72"/>
          <w:szCs w:val="72"/>
        </w:rPr>
      </w:pPr>
    </w:p>
    <w:p w:rsidR="00F03275" w:rsidRDefault="00F03275">
      <w:pPr>
        <w:jc w:val="center"/>
        <w:rPr>
          <w:rFonts w:ascii="黑体" w:eastAsia="黑体"/>
          <w:sz w:val="72"/>
          <w:szCs w:val="72"/>
        </w:rPr>
      </w:pPr>
    </w:p>
    <w:p w:rsidR="00F03275" w:rsidRDefault="00F03275">
      <w:pPr>
        <w:jc w:val="center"/>
        <w:rPr>
          <w:rFonts w:ascii="黑体" w:eastAsia="黑体"/>
          <w:sz w:val="72"/>
          <w:szCs w:val="72"/>
        </w:rPr>
      </w:pPr>
    </w:p>
    <w:p w:rsidR="00F03275" w:rsidRDefault="00B00200">
      <w:pPr>
        <w:jc w:val="center"/>
        <w:rPr>
          <w:rFonts w:ascii="黑体" w:eastAsia="黑体"/>
          <w:sz w:val="72"/>
          <w:szCs w:val="72"/>
        </w:rPr>
      </w:pPr>
      <w:r>
        <w:rPr>
          <w:rFonts w:ascii="黑体" w:eastAsia="黑体" w:hint="eastAsia"/>
          <w:sz w:val="72"/>
          <w:szCs w:val="72"/>
        </w:rPr>
        <w:t>2024年度部门决算</w:t>
      </w:r>
    </w:p>
    <w:p w:rsidR="00F03275" w:rsidRDefault="00F03275">
      <w:pPr>
        <w:jc w:val="center"/>
        <w:rPr>
          <w:rFonts w:ascii="黑体" w:eastAsia="黑体"/>
          <w:sz w:val="52"/>
          <w:szCs w:val="52"/>
        </w:rPr>
      </w:pPr>
    </w:p>
    <w:p w:rsidR="00F03275" w:rsidRDefault="00F03275">
      <w:pPr>
        <w:jc w:val="center"/>
        <w:rPr>
          <w:rFonts w:ascii="黑体" w:eastAsia="黑体"/>
          <w:sz w:val="52"/>
          <w:szCs w:val="52"/>
        </w:rPr>
      </w:pPr>
    </w:p>
    <w:p w:rsidR="00F03275" w:rsidRDefault="00F03275">
      <w:pPr>
        <w:jc w:val="center"/>
        <w:rPr>
          <w:rFonts w:ascii="黑体" w:eastAsia="黑体"/>
          <w:sz w:val="52"/>
          <w:szCs w:val="52"/>
        </w:rPr>
      </w:pPr>
    </w:p>
    <w:p w:rsidR="00F03275" w:rsidRDefault="00F03275">
      <w:pPr>
        <w:jc w:val="center"/>
        <w:rPr>
          <w:rFonts w:ascii="黑体" w:eastAsia="黑体"/>
          <w:sz w:val="52"/>
          <w:szCs w:val="52"/>
        </w:rPr>
      </w:pPr>
    </w:p>
    <w:p w:rsidR="00F03275" w:rsidRDefault="00F03275">
      <w:pPr>
        <w:jc w:val="center"/>
        <w:rPr>
          <w:rFonts w:ascii="黑体" w:eastAsia="黑体"/>
          <w:sz w:val="32"/>
          <w:szCs w:val="32"/>
        </w:rPr>
      </w:pPr>
    </w:p>
    <w:p w:rsidR="00F03275" w:rsidRDefault="00B00200">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F03275" w:rsidRDefault="00F03275">
      <w:pPr>
        <w:spacing w:line="500" w:lineRule="exact"/>
        <w:ind w:firstLine="645"/>
        <w:jc w:val="center"/>
        <w:rPr>
          <w:rFonts w:ascii="宋体" w:hAnsi="宋体" w:cs="宋体"/>
          <w:b/>
          <w:bCs/>
          <w:kern w:val="0"/>
          <w:sz w:val="36"/>
          <w:szCs w:val="36"/>
        </w:rPr>
      </w:pPr>
    </w:p>
    <w:p w:rsidR="00F03275" w:rsidRDefault="00B00200">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F03275" w:rsidRDefault="00B00200">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F03275" w:rsidRDefault="00B002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F03275" w:rsidRDefault="00B002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F03275" w:rsidRDefault="00B002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F03275" w:rsidRDefault="00B002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F03275" w:rsidRDefault="00B002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F03275" w:rsidRDefault="00B002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F03275" w:rsidRDefault="00B002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F03275" w:rsidRDefault="00B002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F03275" w:rsidRDefault="00B002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F03275" w:rsidRDefault="00B002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F03275" w:rsidRDefault="00B0020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F03275" w:rsidRDefault="00B00200">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F03275" w:rsidRDefault="00B00200">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F03275" w:rsidRDefault="00B00200">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F03275" w:rsidRDefault="00F03275">
      <w:pPr>
        <w:tabs>
          <w:tab w:val="center" w:pos="6979"/>
        </w:tabs>
        <w:spacing w:beforeLines="50" w:before="156" w:afterLines="50" w:after="156"/>
        <w:jc w:val="center"/>
        <w:rPr>
          <w:rFonts w:ascii="宋体" w:hAnsi="宋体" w:cs="宋体"/>
          <w:b/>
          <w:bCs/>
          <w:spacing w:val="40"/>
          <w:kern w:val="0"/>
          <w:sz w:val="32"/>
          <w:szCs w:val="32"/>
        </w:rPr>
      </w:pPr>
    </w:p>
    <w:p w:rsidR="00F03275" w:rsidRDefault="00F03275">
      <w:pPr>
        <w:tabs>
          <w:tab w:val="center" w:pos="6979"/>
        </w:tabs>
        <w:spacing w:beforeLines="50" w:before="156" w:afterLines="50" w:after="156"/>
        <w:jc w:val="center"/>
        <w:rPr>
          <w:rFonts w:ascii="宋体" w:hAnsi="宋体" w:cs="宋体"/>
          <w:b/>
          <w:bCs/>
          <w:spacing w:val="40"/>
          <w:kern w:val="0"/>
          <w:sz w:val="32"/>
          <w:szCs w:val="32"/>
        </w:rPr>
      </w:pPr>
    </w:p>
    <w:p w:rsidR="00F03275" w:rsidRDefault="00F03275">
      <w:pPr>
        <w:tabs>
          <w:tab w:val="center" w:pos="6979"/>
        </w:tabs>
        <w:spacing w:beforeLines="50" w:before="156" w:afterLines="50" w:after="156"/>
        <w:jc w:val="center"/>
        <w:rPr>
          <w:rFonts w:ascii="宋体" w:hAnsi="宋体" w:cs="宋体"/>
          <w:b/>
          <w:bCs/>
          <w:spacing w:val="40"/>
          <w:kern w:val="0"/>
          <w:sz w:val="32"/>
          <w:szCs w:val="32"/>
        </w:rPr>
      </w:pPr>
    </w:p>
    <w:p w:rsidR="00F03275" w:rsidRDefault="00F03275">
      <w:pPr>
        <w:tabs>
          <w:tab w:val="center" w:pos="6979"/>
        </w:tabs>
        <w:spacing w:beforeLines="50" w:before="156" w:afterLines="50" w:after="156"/>
        <w:jc w:val="center"/>
        <w:rPr>
          <w:rFonts w:ascii="宋体" w:hAnsi="宋体" w:cs="宋体"/>
          <w:b/>
          <w:bCs/>
          <w:spacing w:val="40"/>
          <w:kern w:val="0"/>
          <w:sz w:val="32"/>
          <w:szCs w:val="32"/>
        </w:rPr>
      </w:pPr>
    </w:p>
    <w:p w:rsidR="00F03275" w:rsidRDefault="00F03275">
      <w:pPr>
        <w:tabs>
          <w:tab w:val="center" w:pos="6979"/>
        </w:tabs>
        <w:spacing w:beforeLines="50" w:before="156" w:afterLines="50" w:after="156"/>
        <w:jc w:val="center"/>
        <w:rPr>
          <w:rFonts w:ascii="宋体" w:hAnsi="宋体" w:cs="宋体"/>
          <w:b/>
          <w:bCs/>
          <w:spacing w:val="40"/>
          <w:kern w:val="0"/>
          <w:sz w:val="32"/>
          <w:szCs w:val="32"/>
        </w:rPr>
      </w:pPr>
    </w:p>
    <w:p w:rsidR="00F03275" w:rsidRDefault="00B00200">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F03275" w:rsidRDefault="00B00200">
      <w:pPr>
        <w:pStyle w:val="2"/>
        <w:rPr>
          <w:b w:val="0"/>
          <w:bCs w:val="0"/>
        </w:rPr>
        <w:sectPr w:rsidR="00F03275">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F03275" w:rsidRDefault="00B00200">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F03275" w:rsidRDefault="00B002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F03275" w:rsidRDefault="00B00200">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机构情况。中心内设六部一室，包括：政策研究部、行业发展部、信息工程部、信息服务部、服务保障部、政工人事部和综合办公室。</w:t>
      </w:r>
    </w:p>
    <w:p w:rsidR="00F03275" w:rsidRDefault="00B00200">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主要职能。根据《中共北京市委机构编制委员会关于市交通委所属事业单位改革有关事项的批复》（京编委〔2021〕47号）和《北京市交通委员会所属事业单位改革方案》，设立北京市运输事业发展中心，是市交通委所属公益一类事业单位，正处级，经费形式为财政补助。根据市委编办下发的“三定”职责，市运输发展中心承担本市运输行业政策研究、运营监测、项目效果评估评价等事务性工作，承担运输行业信息化建设工作。</w:t>
      </w:r>
    </w:p>
    <w:p w:rsidR="00F03275" w:rsidRDefault="00B00200">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F03275" w:rsidRDefault="00B002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2217.75</w:t>
      </w:r>
      <w:r>
        <w:rPr>
          <w:rFonts w:ascii="仿宋_GB2312" w:eastAsia="仿宋_GB2312" w:hint="eastAsia"/>
          <w:sz w:val="28"/>
          <w:szCs w:val="28"/>
        </w:rPr>
        <w:t>万元，</w:t>
      </w:r>
      <w:r>
        <w:rPr>
          <w:rFonts w:ascii="仿宋_GB2312" w:eastAsia="仿宋_GB2312"/>
          <w:sz w:val="28"/>
          <w:szCs w:val="28"/>
        </w:rPr>
        <w:t>比上年</w:t>
      </w:r>
      <w:r w:rsidR="00661A82">
        <w:rPr>
          <w:rFonts w:ascii="仿宋_GB2312" w:eastAsia="仿宋_GB2312" w:hint="eastAsia"/>
          <w:sz w:val="28"/>
          <w:szCs w:val="28"/>
        </w:rPr>
        <w:t>减少</w:t>
      </w:r>
      <w:r w:rsidR="00661A82">
        <w:rPr>
          <w:rFonts w:ascii="仿宋_GB2312" w:eastAsia="仿宋_GB2312"/>
          <w:sz w:val="28"/>
          <w:szCs w:val="28"/>
        </w:rPr>
        <w:t>373.04</w:t>
      </w:r>
      <w:r w:rsidR="00661A82">
        <w:rPr>
          <w:rFonts w:ascii="仿宋_GB2312" w:eastAsia="仿宋_GB2312" w:hint="eastAsia"/>
          <w:sz w:val="28"/>
          <w:szCs w:val="28"/>
        </w:rPr>
        <w:t>万元</w:t>
      </w:r>
      <w:r w:rsidR="00661A82" w:rsidRPr="006B7DCF">
        <w:rPr>
          <w:rFonts w:ascii="仿宋_GB2312" w:eastAsia="仿宋_GB2312" w:hint="eastAsia"/>
          <w:sz w:val="28"/>
          <w:szCs w:val="28"/>
        </w:rPr>
        <w:t>，下降</w:t>
      </w:r>
      <w:r w:rsidR="00661A82" w:rsidRPr="006B7DCF">
        <w:rPr>
          <w:rFonts w:ascii="仿宋_GB2312" w:eastAsia="仿宋_GB2312"/>
          <w:sz w:val="28"/>
          <w:szCs w:val="28"/>
        </w:rPr>
        <w:t>14.40</w:t>
      </w:r>
      <w:r w:rsidR="00661A82" w:rsidRPr="006B7DCF">
        <w:rPr>
          <w:rFonts w:ascii="仿宋_GB2312" w:eastAsia="仿宋_GB2312" w:hint="eastAsia"/>
          <w:sz w:val="28"/>
          <w:szCs w:val="28"/>
        </w:rPr>
        <w:t>%</w:t>
      </w:r>
      <w:r>
        <w:rPr>
          <w:rFonts w:ascii="仿宋_GB2312" w:eastAsia="仿宋_GB2312" w:hint="eastAsia"/>
          <w:sz w:val="28"/>
          <w:szCs w:val="28"/>
        </w:rPr>
        <w:t>。</w:t>
      </w:r>
    </w:p>
    <w:p w:rsidR="00F03275" w:rsidRDefault="00B002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F03275" w:rsidRDefault="00B002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2149.37</w:t>
      </w:r>
      <w:r>
        <w:rPr>
          <w:rFonts w:ascii="仿宋_GB2312" w:eastAsia="仿宋_GB2312" w:hint="eastAsia"/>
          <w:sz w:val="28"/>
          <w:szCs w:val="28"/>
        </w:rPr>
        <w:t>万元，</w:t>
      </w:r>
      <w:r>
        <w:rPr>
          <w:rFonts w:ascii="仿宋_GB2312" w:eastAsia="仿宋_GB2312"/>
          <w:sz w:val="28"/>
          <w:szCs w:val="28"/>
        </w:rPr>
        <w:t>比上年</w:t>
      </w:r>
      <w:r w:rsidR="00661A82">
        <w:rPr>
          <w:rFonts w:ascii="仿宋_GB2312" w:eastAsia="仿宋_GB2312" w:hint="eastAsia"/>
          <w:sz w:val="28"/>
          <w:szCs w:val="28"/>
        </w:rPr>
        <w:t>减少</w:t>
      </w:r>
      <w:r w:rsidR="00661A82">
        <w:rPr>
          <w:rFonts w:ascii="仿宋_GB2312" w:eastAsia="仿宋_GB2312"/>
          <w:sz w:val="28"/>
          <w:szCs w:val="28"/>
        </w:rPr>
        <w:t>391.57</w:t>
      </w:r>
      <w:r w:rsidR="00661A82">
        <w:rPr>
          <w:rFonts w:ascii="仿宋_GB2312" w:eastAsia="仿宋_GB2312" w:hint="eastAsia"/>
          <w:sz w:val="28"/>
          <w:szCs w:val="28"/>
        </w:rPr>
        <w:t>万元，下降</w:t>
      </w:r>
      <w:r w:rsidR="00661A82">
        <w:rPr>
          <w:rFonts w:ascii="仿宋_GB2312" w:eastAsia="仿宋_GB2312"/>
          <w:sz w:val="28"/>
          <w:szCs w:val="28"/>
        </w:rPr>
        <w:t>15.41</w:t>
      </w:r>
      <w:r w:rsidR="00661A82">
        <w:rPr>
          <w:rFonts w:ascii="仿宋_GB2312" w:eastAsia="仿宋_GB2312" w:hint="eastAsia"/>
          <w:sz w:val="28"/>
          <w:szCs w:val="28"/>
        </w:rPr>
        <w:t>%</w:t>
      </w:r>
      <w:r>
        <w:rPr>
          <w:rFonts w:ascii="仿宋_GB2312" w:eastAsia="仿宋_GB2312" w:hint="eastAsia"/>
          <w:sz w:val="28"/>
          <w:szCs w:val="28"/>
        </w:rPr>
        <w:t>。</w:t>
      </w:r>
    </w:p>
    <w:p w:rsidR="00F03275" w:rsidRDefault="00B002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2149.37</w:t>
      </w:r>
      <w:r>
        <w:rPr>
          <w:rFonts w:ascii="仿宋_GB2312" w:eastAsia="仿宋_GB2312" w:hint="eastAsia"/>
          <w:sz w:val="28"/>
          <w:szCs w:val="28"/>
        </w:rPr>
        <w:t>万元，占收入合计的100%。其中：一般公共预算财政拨款收入</w:t>
      </w:r>
      <w:r>
        <w:rPr>
          <w:rFonts w:ascii="仿宋_GB2312" w:eastAsia="仿宋_GB2312"/>
          <w:sz w:val="28"/>
          <w:szCs w:val="28"/>
        </w:rPr>
        <w:t>2149.37</w:t>
      </w:r>
      <w:r>
        <w:rPr>
          <w:rFonts w:ascii="仿宋_GB2312" w:eastAsia="仿宋_GB2312" w:hint="eastAsia"/>
          <w:sz w:val="28"/>
          <w:szCs w:val="28"/>
        </w:rPr>
        <w:t>万元，占收入合计的100%；政府性基金预算财政拨款收入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rsidR="00F03275" w:rsidRDefault="00B002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F03275" w:rsidRDefault="00B002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3.事业收入</w:t>
      </w:r>
      <w:r>
        <w:rPr>
          <w:rFonts w:ascii="仿宋_GB2312" w:eastAsia="仿宋_GB2312"/>
          <w:sz w:val="28"/>
          <w:szCs w:val="28"/>
        </w:rPr>
        <w:t>0</w:t>
      </w:r>
      <w:r>
        <w:rPr>
          <w:rFonts w:ascii="仿宋_GB2312" w:eastAsia="仿宋_GB2312" w:hint="eastAsia"/>
          <w:sz w:val="28"/>
          <w:szCs w:val="28"/>
        </w:rPr>
        <w:t>万元，占收入合计的0%；</w:t>
      </w:r>
    </w:p>
    <w:p w:rsidR="00F03275" w:rsidRDefault="00B002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F03275" w:rsidRDefault="00B002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F03275" w:rsidRPr="00661A82" w:rsidRDefault="00B00200" w:rsidP="00661A8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F03275" w:rsidRDefault="00B00200">
      <w:pPr>
        <w:pStyle w:val="2"/>
        <w:jc w:val="center"/>
      </w:pPr>
      <w:r>
        <w:rPr>
          <w:rFonts w:ascii="仿宋_GB2312" w:eastAsia="仿宋_GB2312" w:hint="eastAsia"/>
          <w:color w:val="000000"/>
          <w:sz w:val="32"/>
        </w:rPr>
        <w:t>图1：收入</w:t>
      </w:r>
      <w:r w:rsidR="003F58BD">
        <w:rPr>
          <w:rFonts w:ascii="仿宋_GB2312" w:eastAsia="仿宋_GB2312" w:hint="eastAsia"/>
          <w:color w:val="000000"/>
          <w:sz w:val="32"/>
        </w:rPr>
        <w:t>决算</w:t>
      </w:r>
      <w:bookmarkStart w:id="0" w:name="_GoBack"/>
      <w:bookmarkEnd w:id="0"/>
    </w:p>
    <w:p w:rsidR="00F03275" w:rsidRDefault="00B00200">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D2CDA" w:rsidRDefault="00FD2CDA">
      <w:pPr>
        <w:pStyle w:val="a3"/>
        <w:ind w:firstLine="420"/>
        <w:jc w:val="center"/>
      </w:pPr>
    </w:p>
    <w:p w:rsidR="00F03275" w:rsidRDefault="00B002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F03275" w:rsidRDefault="00B002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2094.55</w:t>
      </w:r>
      <w:r>
        <w:rPr>
          <w:rFonts w:ascii="仿宋_GB2312" w:eastAsia="仿宋_GB2312" w:hint="eastAsia"/>
          <w:sz w:val="28"/>
          <w:szCs w:val="28"/>
        </w:rPr>
        <w:t>万元，</w:t>
      </w:r>
      <w:r>
        <w:rPr>
          <w:rFonts w:ascii="仿宋_GB2312" w:eastAsia="仿宋_GB2312"/>
          <w:sz w:val="28"/>
          <w:szCs w:val="28"/>
        </w:rPr>
        <w:t>比上年</w:t>
      </w:r>
      <w:r w:rsidR="00FD2CDA">
        <w:rPr>
          <w:rFonts w:ascii="仿宋_GB2312" w:eastAsia="仿宋_GB2312" w:hint="eastAsia"/>
          <w:sz w:val="28"/>
          <w:szCs w:val="28"/>
        </w:rPr>
        <w:t>减少</w:t>
      </w:r>
      <w:r w:rsidR="00FD2CDA">
        <w:rPr>
          <w:rFonts w:ascii="仿宋_GB2312" w:eastAsia="仿宋_GB2312"/>
          <w:sz w:val="28"/>
          <w:szCs w:val="28"/>
        </w:rPr>
        <w:t>342.74</w:t>
      </w:r>
      <w:r w:rsidR="00FD2CDA">
        <w:rPr>
          <w:rFonts w:ascii="仿宋_GB2312" w:eastAsia="仿宋_GB2312" w:hint="eastAsia"/>
          <w:sz w:val="28"/>
          <w:szCs w:val="28"/>
        </w:rPr>
        <w:t>万元，下降1</w:t>
      </w:r>
      <w:r w:rsidR="00FD2CDA">
        <w:rPr>
          <w:rFonts w:ascii="仿宋_GB2312" w:eastAsia="仿宋_GB2312"/>
          <w:sz w:val="28"/>
          <w:szCs w:val="28"/>
        </w:rPr>
        <w:t>4.06</w:t>
      </w:r>
      <w:r w:rsidR="00FD2CDA">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1193.36</w:t>
      </w:r>
      <w:r>
        <w:rPr>
          <w:rFonts w:ascii="仿宋_GB2312" w:eastAsia="仿宋_GB2312" w:hint="eastAsia"/>
          <w:sz w:val="28"/>
          <w:szCs w:val="28"/>
        </w:rPr>
        <w:t>万元，占支出合计的56.97%；项目支出</w:t>
      </w:r>
      <w:r>
        <w:rPr>
          <w:rFonts w:ascii="仿宋_GB2312" w:eastAsia="仿宋_GB2312"/>
          <w:sz w:val="28"/>
          <w:szCs w:val="28"/>
        </w:rPr>
        <w:t>901.19</w:t>
      </w:r>
      <w:r>
        <w:rPr>
          <w:rFonts w:ascii="仿宋_GB2312" w:eastAsia="仿宋_GB2312" w:hint="eastAsia"/>
          <w:sz w:val="28"/>
          <w:szCs w:val="28"/>
        </w:rPr>
        <w:t>万元，占支出合计的43.03%;上缴上级支出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lastRenderedPageBreak/>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F03275" w:rsidRDefault="00B00200">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F03275" w:rsidRDefault="00B00200">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03275" w:rsidRDefault="00B002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FD2CDA" w:rsidRDefault="00FD2CDA" w:rsidP="00FD2CDA">
      <w:pPr>
        <w:snapToGrid w:val="0"/>
        <w:spacing w:line="520" w:lineRule="exact"/>
        <w:ind w:firstLineChars="200" w:firstLine="56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2217.75</w:t>
      </w:r>
      <w:r>
        <w:rPr>
          <w:rFonts w:ascii="仿宋_GB2312" w:eastAsia="仿宋_GB2312" w:hint="eastAsia"/>
          <w:sz w:val="28"/>
          <w:szCs w:val="28"/>
        </w:rPr>
        <w:t>万元，比上年减少</w:t>
      </w:r>
      <w:r>
        <w:rPr>
          <w:rFonts w:ascii="仿宋_GB2312" w:eastAsia="仿宋_GB2312"/>
          <w:sz w:val="28"/>
          <w:szCs w:val="28"/>
        </w:rPr>
        <w:t>371.19</w:t>
      </w:r>
      <w:r>
        <w:rPr>
          <w:rFonts w:ascii="仿宋_GB2312" w:eastAsia="仿宋_GB2312" w:hint="eastAsia"/>
          <w:sz w:val="28"/>
          <w:szCs w:val="28"/>
        </w:rPr>
        <w:t>万元，下降</w:t>
      </w:r>
      <w:r>
        <w:rPr>
          <w:rFonts w:ascii="仿宋_GB2312" w:eastAsia="仿宋_GB2312"/>
          <w:sz w:val="28"/>
          <w:szCs w:val="28"/>
        </w:rPr>
        <w:t>14.34%</w:t>
      </w:r>
      <w:r>
        <w:rPr>
          <w:rFonts w:ascii="仿宋_GB2312" w:eastAsia="仿宋_GB2312" w:hint="eastAsia"/>
          <w:sz w:val="28"/>
          <w:szCs w:val="28"/>
        </w:rPr>
        <w:t>。主要原因：</w:t>
      </w:r>
      <w:r w:rsidRPr="00D15658">
        <w:rPr>
          <w:rFonts w:ascii="仿宋_GB2312" w:eastAsia="仿宋_GB2312" w:hint="eastAsia"/>
          <w:sz w:val="28"/>
          <w:szCs w:val="28"/>
        </w:rPr>
        <w:t>一</w:t>
      </w:r>
      <w:r w:rsidRPr="00D15658">
        <w:rPr>
          <w:rFonts w:ascii="仿宋_GB2312" w:eastAsia="仿宋_GB2312"/>
          <w:sz w:val="28"/>
          <w:szCs w:val="28"/>
        </w:rPr>
        <w:t>、</w:t>
      </w:r>
      <w:r w:rsidRPr="00D15658">
        <w:rPr>
          <w:rFonts w:ascii="仿宋_GB2312" w:eastAsia="仿宋_GB2312" w:hint="eastAsia"/>
          <w:sz w:val="28"/>
          <w:szCs w:val="28"/>
        </w:rPr>
        <w:t>2023年</w:t>
      </w:r>
      <w:r w:rsidRPr="00D15658">
        <w:rPr>
          <w:rFonts w:ascii="仿宋_GB2312" w:eastAsia="仿宋_GB2312"/>
          <w:sz w:val="28"/>
          <w:szCs w:val="28"/>
        </w:rPr>
        <w:t>存在补发原北京市船舶检验所</w:t>
      </w:r>
      <w:r>
        <w:rPr>
          <w:rFonts w:ascii="仿宋_GB2312" w:eastAsia="仿宋_GB2312" w:hint="eastAsia"/>
          <w:sz w:val="28"/>
          <w:szCs w:val="28"/>
        </w:rPr>
        <w:t>(市</w:t>
      </w:r>
      <w:r>
        <w:rPr>
          <w:rFonts w:ascii="仿宋_GB2312" w:eastAsia="仿宋_GB2312"/>
          <w:sz w:val="28"/>
          <w:szCs w:val="28"/>
        </w:rPr>
        <w:t>运输管理技术支持中心</w:t>
      </w:r>
      <w:r>
        <w:rPr>
          <w:rFonts w:ascii="仿宋_GB2312" w:eastAsia="仿宋_GB2312" w:hint="eastAsia"/>
          <w:sz w:val="28"/>
          <w:szCs w:val="28"/>
        </w:rPr>
        <w:t>)</w:t>
      </w:r>
      <w:r>
        <w:rPr>
          <w:rFonts w:ascii="仿宋_GB2312" w:eastAsia="仿宋_GB2312"/>
          <w:sz w:val="28"/>
          <w:szCs w:val="28"/>
        </w:rPr>
        <w:t>部分</w:t>
      </w:r>
      <w:r w:rsidRPr="00D15658">
        <w:rPr>
          <w:rFonts w:ascii="仿宋_GB2312" w:eastAsia="仿宋_GB2312"/>
          <w:sz w:val="28"/>
          <w:szCs w:val="28"/>
        </w:rPr>
        <w:t>在职人员绩效工资</w:t>
      </w:r>
      <w:r w:rsidRPr="00D15658">
        <w:rPr>
          <w:rFonts w:ascii="仿宋_GB2312" w:eastAsia="仿宋_GB2312" w:hint="eastAsia"/>
          <w:sz w:val="28"/>
          <w:szCs w:val="28"/>
        </w:rPr>
        <w:t>的</w:t>
      </w:r>
      <w:r w:rsidRPr="00D15658">
        <w:rPr>
          <w:rFonts w:ascii="仿宋_GB2312" w:eastAsia="仿宋_GB2312"/>
          <w:sz w:val="28"/>
          <w:szCs w:val="28"/>
        </w:rPr>
        <w:t>情况；</w:t>
      </w:r>
      <w:r w:rsidRPr="00D15658">
        <w:rPr>
          <w:rFonts w:ascii="仿宋_GB2312" w:eastAsia="仿宋_GB2312" w:hint="eastAsia"/>
          <w:sz w:val="28"/>
          <w:szCs w:val="28"/>
        </w:rPr>
        <w:t>二</w:t>
      </w:r>
      <w:r w:rsidRPr="00D15658">
        <w:rPr>
          <w:rFonts w:ascii="仿宋_GB2312" w:eastAsia="仿宋_GB2312"/>
          <w:sz w:val="28"/>
          <w:szCs w:val="28"/>
        </w:rPr>
        <w:t>、</w:t>
      </w:r>
      <w:r w:rsidRPr="00D15658">
        <w:rPr>
          <w:rFonts w:ascii="仿宋_GB2312" w:eastAsia="仿宋_GB2312" w:hint="eastAsia"/>
          <w:sz w:val="28"/>
          <w:szCs w:val="28"/>
        </w:rPr>
        <w:t>本年度</w:t>
      </w:r>
      <w:r w:rsidR="000E5C42">
        <w:rPr>
          <w:rFonts w:ascii="仿宋_GB2312" w:eastAsia="仿宋_GB2312" w:hint="eastAsia"/>
          <w:sz w:val="28"/>
          <w:szCs w:val="28"/>
        </w:rPr>
        <w:t>开始</w:t>
      </w:r>
      <w:r w:rsidRPr="00D15658">
        <w:rPr>
          <w:rFonts w:ascii="仿宋_GB2312" w:eastAsia="仿宋_GB2312" w:hint="eastAsia"/>
          <w:sz w:val="28"/>
          <w:szCs w:val="28"/>
        </w:rPr>
        <w:t>无水费、电费、物业费和取暖费等；</w:t>
      </w:r>
      <w:r w:rsidRPr="00D15658">
        <w:rPr>
          <w:rFonts w:ascii="仿宋_GB2312" w:eastAsia="仿宋_GB2312"/>
          <w:sz w:val="28"/>
          <w:szCs w:val="28"/>
        </w:rPr>
        <w:t>三、</w:t>
      </w:r>
      <w:r w:rsidRPr="00D15658">
        <w:rPr>
          <w:rFonts w:ascii="仿宋_GB2312" w:eastAsia="仿宋_GB2312" w:hint="eastAsia"/>
          <w:sz w:val="28"/>
          <w:szCs w:val="28"/>
        </w:rPr>
        <w:t>2</w:t>
      </w:r>
      <w:r w:rsidRPr="00D15658">
        <w:rPr>
          <w:rFonts w:ascii="仿宋_GB2312" w:eastAsia="仿宋_GB2312"/>
          <w:sz w:val="28"/>
          <w:szCs w:val="28"/>
        </w:rPr>
        <w:t>023</w:t>
      </w:r>
      <w:r w:rsidRPr="00D15658">
        <w:rPr>
          <w:rFonts w:ascii="仿宋_GB2312" w:eastAsia="仿宋_GB2312" w:hint="eastAsia"/>
          <w:sz w:val="28"/>
          <w:szCs w:val="28"/>
        </w:rPr>
        <w:t>年</w:t>
      </w:r>
      <w:r w:rsidR="000E5C42">
        <w:rPr>
          <w:rFonts w:ascii="仿宋_GB2312" w:eastAsia="仿宋_GB2312" w:hint="eastAsia"/>
          <w:sz w:val="28"/>
          <w:szCs w:val="28"/>
        </w:rPr>
        <w:t>度追加</w:t>
      </w:r>
      <w:r w:rsidRPr="00D15658">
        <w:rPr>
          <w:rFonts w:ascii="仿宋_GB2312" w:eastAsia="仿宋_GB2312"/>
          <w:sz w:val="28"/>
          <w:szCs w:val="28"/>
        </w:rPr>
        <w:t>一次性搬迁项目</w:t>
      </w:r>
      <w:r w:rsidRPr="00D15658">
        <w:rPr>
          <w:rFonts w:ascii="仿宋_GB2312" w:eastAsia="仿宋_GB2312" w:hint="eastAsia"/>
          <w:sz w:val="28"/>
          <w:szCs w:val="28"/>
        </w:rPr>
        <w:t>，且搬迁</w:t>
      </w:r>
      <w:r w:rsidRPr="00D15658">
        <w:rPr>
          <w:rFonts w:ascii="仿宋_GB2312" w:eastAsia="仿宋_GB2312"/>
          <w:sz w:val="28"/>
          <w:szCs w:val="28"/>
        </w:rPr>
        <w:t>后无需申请房屋租赁费及后勤保障费。</w:t>
      </w:r>
    </w:p>
    <w:p w:rsidR="00F03275" w:rsidRDefault="00B002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F03275" w:rsidRDefault="00B002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F03275" w:rsidRDefault="00B002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2024年度一般公共预算财政拨款支出</w:t>
      </w:r>
      <w:r>
        <w:rPr>
          <w:rFonts w:ascii="仿宋_GB2312" w:eastAsia="仿宋_GB2312"/>
          <w:sz w:val="28"/>
          <w:szCs w:val="28"/>
        </w:rPr>
        <w:t>2094.55</w:t>
      </w:r>
      <w:r>
        <w:rPr>
          <w:rFonts w:ascii="仿宋_GB2312" w:eastAsia="仿宋_GB2312" w:hint="eastAsia"/>
          <w:sz w:val="28"/>
          <w:szCs w:val="28"/>
        </w:rPr>
        <w:t>万元，</w:t>
      </w:r>
      <w:r w:rsidR="00FD2CDA">
        <w:rPr>
          <w:rFonts w:ascii="仿宋_GB2312" w:eastAsia="仿宋_GB2312" w:hint="eastAsia"/>
          <w:sz w:val="28"/>
          <w:szCs w:val="28"/>
        </w:rPr>
        <w:t>主要用于以下方面（按大类）：</w:t>
      </w:r>
      <w:r w:rsidR="00FD2CDA" w:rsidRPr="00783E46">
        <w:rPr>
          <w:rFonts w:ascii="仿宋_GB2312" w:eastAsia="仿宋_GB2312" w:hint="eastAsia"/>
          <w:sz w:val="28"/>
          <w:szCs w:val="28"/>
        </w:rPr>
        <w:t>教育支出</w:t>
      </w:r>
      <w:r w:rsidR="00FD2CDA">
        <w:rPr>
          <w:rFonts w:ascii="仿宋_GB2312" w:eastAsia="仿宋_GB2312"/>
          <w:sz w:val="28"/>
          <w:szCs w:val="28"/>
        </w:rPr>
        <w:t>2.58</w:t>
      </w:r>
      <w:r w:rsidR="00FD2CDA">
        <w:rPr>
          <w:rFonts w:ascii="仿宋_GB2312" w:eastAsia="仿宋_GB2312" w:hint="eastAsia"/>
          <w:sz w:val="28"/>
          <w:szCs w:val="28"/>
        </w:rPr>
        <w:t>万元，占本年财政拨款支出</w:t>
      </w:r>
      <w:r w:rsidR="00FD2CDA">
        <w:rPr>
          <w:rFonts w:ascii="仿宋_GB2312" w:eastAsia="仿宋_GB2312"/>
          <w:sz w:val="28"/>
          <w:szCs w:val="28"/>
        </w:rPr>
        <w:t>0.12</w:t>
      </w:r>
      <w:r w:rsidR="00FD2CDA">
        <w:rPr>
          <w:rFonts w:ascii="仿宋_GB2312" w:eastAsia="仿宋_GB2312" w:hint="eastAsia"/>
          <w:sz w:val="28"/>
          <w:szCs w:val="28"/>
        </w:rPr>
        <w:t>%；</w:t>
      </w:r>
      <w:r w:rsidR="00FD2CDA" w:rsidRPr="00783E46">
        <w:rPr>
          <w:rFonts w:ascii="仿宋_GB2312" w:eastAsia="仿宋_GB2312" w:hint="eastAsia"/>
          <w:sz w:val="28"/>
          <w:szCs w:val="28"/>
        </w:rPr>
        <w:t>社会保障和就业支出</w:t>
      </w:r>
      <w:r w:rsidR="00FD2CDA">
        <w:rPr>
          <w:rFonts w:ascii="仿宋_GB2312" w:eastAsia="仿宋_GB2312"/>
          <w:sz w:val="28"/>
          <w:szCs w:val="28"/>
        </w:rPr>
        <w:t>100.91</w:t>
      </w:r>
      <w:r w:rsidR="00FD2CDA">
        <w:rPr>
          <w:rFonts w:ascii="仿宋_GB2312" w:eastAsia="仿宋_GB2312" w:hint="eastAsia"/>
          <w:sz w:val="28"/>
          <w:szCs w:val="28"/>
        </w:rPr>
        <w:t>万元，占本年财政拨款支出</w:t>
      </w:r>
      <w:r w:rsidR="00FD2CDA">
        <w:rPr>
          <w:rFonts w:ascii="仿宋_GB2312" w:eastAsia="仿宋_GB2312"/>
          <w:sz w:val="28"/>
          <w:szCs w:val="28"/>
        </w:rPr>
        <w:t>4.82</w:t>
      </w:r>
      <w:r w:rsidR="00FD2CDA">
        <w:rPr>
          <w:rFonts w:ascii="仿宋_GB2312" w:eastAsia="仿宋_GB2312" w:hint="eastAsia"/>
          <w:sz w:val="28"/>
          <w:szCs w:val="28"/>
        </w:rPr>
        <w:t>%；</w:t>
      </w:r>
      <w:r w:rsidR="00FD2CDA" w:rsidRPr="004724FA">
        <w:rPr>
          <w:rFonts w:ascii="仿宋_GB2312" w:eastAsia="仿宋_GB2312" w:hint="eastAsia"/>
          <w:sz w:val="28"/>
          <w:szCs w:val="28"/>
        </w:rPr>
        <w:t>卫生健康支出</w:t>
      </w:r>
      <w:r w:rsidR="00FD2CDA">
        <w:rPr>
          <w:rFonts w:ascii="仿宋_GB2312" w:eastAsia="仿宋_GB2312"/>
          <w:sz w:val="28"/>
          <w:szCs w:val="28"/>
        </w:rPr>
        <w:t>69.80</w:t>
      </w:r>
      <w:r w:rsidR="00FD2CDA">
        <w:rPr>
          <w:rFonts w:ascii="仿宋_GB2312" w:eastAsia="仿宋_GB2312" w:hint="eastAsia"/>
          <w:sz w:val="28"/>
          <w:szCs w:val="28"/>
        </w:rPr>
        <w:t>万元，占本年财政拨款支出</w:t>
      </w:r>
      <w:r w:rsidR="00FD2CDA">
        <w:rPr>
          <w:rFonts w:ascii="仿宋_GB2312" w:eastAsia="仿宋_GB2312"/>
          <w:sz w:val="28"/>
          <w:szCs w:val="28"/>
        </w:rPr>
        <w:t>3.33</w:t>
      </w:r>
      <w:r w:rsidR="00FD2CDA">
        <w:rPr>
          <w:rFonts w:ascii="仿宋_GB2312" w:eastAsia="仿宋_GB2312" w:hint="eastAsia"/>
          <w:sz w:val="28"/>
          <w:szCs w:val="28"/>
        </w:rPr>
        <w:t>%；交通运输</w:t>
      </w:r>
      <w:r w:rsidR="00FD2CDA" w:rsidRPr="004724FA">
        <w:rPr>
          <w:rFonts w:ascii="仿宋_GB2312" w:eastAsia="仿宋_GB2312" w:hint="eastAsia"/>
          <w:sz w:val="28"/>
          <w:szCs w:val="28"/>
        </w:rPr>
        <w:t>支出</w:t>
      </w:r>
      <w:r w:rsidR="00FD2CDA">
        <w:rPr>
          <w:rFonts w:ascii="仿宋_GB2312" w:eastAsia="仿宋_GB2312"/>
          <w:sz w:val="28"/>
          <w:szCs w:val="28"/>
        </w:rPr>
        <w:t>1921.26</w:t>
      </w:r>
      <w:r w:rsidR="00FD2CDA">
        <w:rPr>
          <w:rFonts w:ascii="仿宋_GB2312" w:eastAsia="仿宋_GB2312" w:hint="eastAsia"/>
          <w:sz w:val="28"/>
          <w:szCs w:val="28"/>
        </w:rPr>
        <w:t>万元，占本年财政拨款支出</w:t>
      </w:r>
      <w:r w:rsidR="00FD2CDA">
        <w:rPr>
          <w:rFonts w:ascii="仿宋_GB2312" w:eastAsia="仿宋_GB2312"/>
          <w:sz w:val="28"/>
          <w:szCs w:val="28"/>
        </w:rPr>
        <w:t>91.73</w:t>
      </w:r>
      <w:r w:rsidR="00FD2CDA">
        <w:rPr>
          <w:rFonts w:ascii="仿宋_GB2312" w:eastAsia="仿宋_GB2312" w:hint="eastAsia"/>
          <w:sz w:val="28"/>
          <w:szCs w:val="28"/>
        </w:rPr>
        <w:t>%。</w:t>
      </w:r>
    </w:p>
    <w:p w:rsidR="00F03275" w:rsidRDefault="00B002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D21B7D" w:rsidRDefault="00B00200" w:rsidP="003D4AF8">
      <w:pPr>
        <w:spacing w:line="580" w:lineRule="exact"/>
        <w:ind w:firstLineChars="200" w:firstLine="560"/>
        <w:rPr>
          <w:rFonts w:ascii="仿宋_GB2312" w:eastAsia="仿宋_GB2312"/>
          <w:sz w:val="28"/>
          <w:szCs w:val="28"/>
        </w:rPr>
      </w:pPr>
      <w:r w:rsidRPr="009274A8">
        <w:rPr>
          <w:rFonts w:ascii="仿宋_GB2312" w:eastAsia="仿宋_GB2312" w:hint="eastAsia"/>
          <w:sz w:val="28"/>
          <w:szCs w:val="28"/>
        </w:rPr>
        <w:t>1、</w:t>
      </w:r>
      <w:r w:rsidR="003D4AF8" w:rsidRPr="009274A8">
        <w:rPr>
          <w:rFonts w:ascii="仿宋_GB2312" w:eastAsia="仿宋_GB2312" w:hint="eastAsia"/>
          <w:sz w:val="28"/>
          <w:szCs w:val="28"/>
        </w:rPr>
        <w:t>“教育支出”2024年度年初预算</w:t>
      </w:r>
      <w:r w:rsidR="003D4AF8" w:rsidRPr="009274A8">
        <w:rPr>
          <w:rFonts w:ascii="仿宋_GB2312" w:eastAsia="仿宋_GB2312"/>
          <w:sz w:val="28"/>
          <w:szCs w:val="28"/>
        </w:rPr>
        <w:t>2.58</w:t>
      </w:r>
      <w:r w:rsidR="003D4AF8" w:rsidRPr="009274A8">
        <w:rPr>
          <w:rFonts w:ascii="仿宋_GB2312" w:eastAsia="仿宋_GB2312" w:hint="eastAsia"/>
          <w:sz w:val="28"/>
          <w:szCs w:val="28"/>
        </w:rPr>
        <w:t>万元，2024年度决算</w:t>
      </w:r>
      <w:r w:rsidR="003D4AF8" w:rsidRPr="009274A8">
        <w:rPr>
          <w:rFonts w:ascii="仿宋_GB2312" w:eastAsia="仿宋_GB2312"/>
          <w:sz w:val="28"/>
          <w:szCs w:val="28"/>
        </w:rPr>
        <w:t>2.58</w:t>
      </w:r>
      <w:r w:rsidR="003D4AF8" w:rsidRPr="009274A8">
        <w:rPr>
          <w:rFonts w:ascii="仿宋_GB2312" w:eastAsia="仿宋_GB2312" w:hint="eastAsia"/>
          <w:sz w:val="28"/>
          <w:szCs w:val="28"/>
        </w:rPr>
        <w:t>万元，完成年初预算的</w:t>
      </w:r>
      <w:r w:rsidR="003D4AF8" w:rsidRPr="009274A8">
        <w:rPr>
          <w:rFonts w:ascii="仿宋_GB2312" w:eastAsia="仿宋_GB2312"/>
          <w:sz w:val="28"/>
          <w:szCs w:val="28"/>
        </w:rPr>
        <w:t>100</w:t>
      </w:r>
      <w:r w:rsidR="003D4AF8" w:rsidRPr="009274A8">
        <w:rPr>
          <w:rFonts w:ascii="仿宋_GB2312" w:eastAsia="仿宋_GB2312" w:hint="eastAsia"/>
          <w:sz w:val="28"/>
          <w:szCs w:val="28"/>
        </w:rPr>
        <w:t>%。</w:t>
      </w:r>
      <w:r w:rsidR="00D21B7D">
        <w:rPr>
          <w:rFonts w:ascii="仿宋_GB2312" w:eastAsia="仿宋_GB2312" w:hint="eastAsia"/>
          <w:sz w:val="28"/>
          <w:szCs w:val="28"/>
        </w:rPr>
        <w:t>其中</w:t>
      </w:r>
      <w:r w:rsidR="00D21B7D">
        <w:rPr>
          <w:rFonts w:ascii="仿宋_GB2312" w:eastAsia="仿宋_GB2312"/>
          <w:sz w:val="28"/>
          <w:szCs w:val="28"/>
        </w:rPr>
        <w:t>：</w:t>
      </w:r>
    </w:p>
    <w:p w:rsidR="003D4AF8" w:rsidRPr="009274A8" w:rsidRDefault="00D21B7D" w:rsidP="00A822BB">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Pr="00D21B7D">
        <w:rPr>
          <w:rFonts w:ascii="仿宋_GB2312" w:eastAsia="仿宋_GB2312" w:hint="eastAsia"/>
          <w:sz w:val="28"/>
          <w:szCs w:val="28"/>
        </w:rPr>
        <w:t>培训支出</w:t>
      </w:r>
      <w:r>
        <w:rPr>
          <w:rFonts w:ascii="仿宋_GB2312" w:eastAsia="仿宋_GB2312" w:hint="eastAsia"/>
          <w:sz w:val="28"/>
          <w:szCs w:val="28"/>
        </w:rPr>
        <w:t>”</w:t>
      </w:r>
      <w:r w:rsidRPr="009274A8">
        <w:rPr>
          <w:rFonts w:ascii="仿宋_GB2312" w:eastAsia="仿宋_GB2312" w:hint="eastAsia"/>
          <w:sz w:val="28"/>
          <w:szCs w:val="28"/>
        </w:rPr>
        <w:t>2024年度年初预算</w:t>
      </w:r>
      <w:r w:rsidRPr="009274A8">
        <w:rPr>
          <w:rFonts w:ascii="仿宋_GB2312" w:eastAsia="仿宋_GB2312"/>
          <w:sz w:val="28"/>
          <w:szCs w:val="28"/>
        </w:rPr>
        <w:t>2.58</w:t>
      </w:r>
      <w:r w:rsidRPr="009274A8">
        <w:rPr>
          <w:rFonts w:ascii="仿宋_GB2312" w:eastAsia="仿宋_GB2312" w:hint="eastAsia"/>
          <w:sz w:val="28"/>
          <w:szCs w:val="28"/>
        </w:rPr>
        <w:t>万元，2024年度决算</w:t>
      </w:r>
      <w:r w:rsidRPr="009274A8">
        <w:rPr>
          <w:rFonts w:ascii="仿宋_GB2312" w:eastAsia="仿宋_GB2312"/>
          <w:sz w:val="28"/>
          <w:szCs w:val="28"/>
        </w:rPr>
        <w:t>2.58</w:t>
      </w:r>
      <w:r w:rsidRPr="009274A8">
        <w:rPr>
          <w:rFonts w:ascii="仿宋_GB2312" w:eastAsia="仿宋_GB2312" w:hint="eastAsia"/>
          <w:sz w:val="28"/>
          <w:szCs w:val="28"/>
        </w:rPr>
        <w:t>万元，完成年初预算的</w:t>
      </w:r>
      <w:r w:rsidRPr="009274A8">
        <w:rPr>
          <w:rFonts w:ascii="仿宋_GB2312" w:eastAsia="仿宋_GB2312"/>
          <w:sz w:val="28"/>
          <w:szCs w:val="28"/>
        </w:rPr>
        <w:t>100</w:t>
      </w:r>
      <w:r w:rsidRPr="009274A8">
        <w:rPr>
          <w:rFonts w:ascii="仿宋_GB2312" w:eastAsia="仿宋_GB2312" w:hint="eastAsia"/>
          <w:sz w:val="28"/>
          <w:szCs w:val="28"/>
        </w:rPr>
        <w:t>%。</w:t>
      </w:r>
    </w:p>
    <w:p w:rsidR="003D4AF8" w:rsidRPr="009274A8" w:rsidRDefault="003D4AF8" w:rsidP="003D4AF8">
      <w:pPr>
        <w:autoSpaceDE w:val="0"/>
        <w:autoSpaceDN w:val="0"/>
        <w:adjustRightInd w:val="0"/>
        <w:spacing w:line="580" w:lineRule="exact"/>
        <w:ind w:firstLineChars="200" w:firstLine="560"/>
        <w:jc w:val="left"/>
        <w:rPr>
          <w:rFonts w:ascii="仿宋_GB2312" w:eastAsia="仿宋_GB2312"/>
          <w:sz w:val="28"/>
          <w:szCs w:val="28"/>
        </w:rPr>
      </w:pPr>
      <w:r w:rsidRPr="009274A8">
        <w:rPr>
          <w:rFonts w:ascii="仿宋_GB2312" w:eastAsia="仿宋_GB2312"/>
          <w:sz w:val="28"/>
          <w:szCs w:val="28"/>
        </w:rPr>
        <w:t>2</w:t>
      </w:r>
      <w:r w:rsidRPr="009274A8">
        <w:rPr>
          <w:rFonts w:ascii="仿宋_GB2312" w:eastAsia="仿宋_GB2312" w:hint="eastAsia"/>
          <w:sz w:val="28"/>
          <w:szCs w:val="28"/>
        </w:rPr>
        <w:t>、“社会保障和就业支出”2024年度年初预算</w:t>
      </w:r>
      <w:r w:rsidRPr="009274A8">
        <w:rPr>
          <w:rFonts w:ascii="仿宋_GB2312" w:eastAsia="仿宋_GB2312"/>
          <w:sz w:val="28"/>
          <w:szCs w:val="28"/>
        </w:rPr>
        <w:t>124.64</w:t>
      </w:r>
      <w:r w:rsidRPr="009274A8">
        <w:rPr>
          <w:rFonts w:ascii="仿宋_GB2312" w:eastAsia="仿宋_GB2312" w:hint="eastAsia"/>
          <w:sz w:val="28"/>
          <w:szCs w:val="28"/>
        </w:rPr>
        <w:t>万元，2024年度决算</w:t>
      </w:r>
      <w:r w:rsidRPr="009274A8">
        <w:rPr>
          <w:rFonts w:ascii="仿宋_GB2312" w:eastAsia="仿宋_GB2312"/>
          <w:sz w:val="28"/>
          <w:szCs w:val="28"/>
        </w:rPr>
        <w:t>100.91</w:t>
      </w:r>
      <w:r w:rsidRPr="009274A8">
        <w:rPr>
          <w:rFonts w:ascii="仿宋_GB2312" w:eastAsia="仿宋_GB2312" w:hint="eastAsia"/>
          <w:sz w:val="28"/>
          <w:szCs w:val="28"/>
        </w:rPr>
        <w:t>万元，完成年初预算的</w:t>
      </w:r>
      <w:r w:rsidRPr="009274A8">
        <w:rPr>
          <w:rFonts w:ascii="仿宋_GB2312" w:eastAsia="仿宋_GB2312"/>
          <w:sz w:val="28"/>
          <w:szCs w:val="28"/>
        </w:rPr>
        <w:t>80.96%</w:t>
      </w:r>
      <w:r w:rsidRPr="009274A8">
        <w:rPr>
          <w:rFonts w:ascii="仿宋_GB2312" w:eastAsia="仿宋_GB2312" w:hint="eastAsia"/>
          <w:sz w:val="28"/>
          <w:szCs w:val="28"/>
        </w:rPr>
        <w:t>。其中</w:t>
      </w:r>
      <w:r w:rsidRPr="009274A8">
        <w:rPr>
          <w:rFonts w:ascii="仿宋_GB2312" w:eastAsia="仿宋_GB2312"/>
          <w:sz w:val="28"/>
          <w:szCs w:val="28"/>
        </w:rPr>
        <w:t>：</w:t>
      </w:r>
    </w:p>
    <w:p w:rsidR="003D4AF8" w:rsidRPr="009274A8" w:rsidRDefault="003D4AF8" w:rsidP="0063355F">
      <w:pPr>
        <w:autoSpaceDE w:val="0"/>
        <w:autoSpaceDN w:val="0"/>
        <w:adjustRightInd w:val="0"/>
        <w:spacing w:line="580" w:lineRule="exact"/>
        <w:ind w:firstLineChars="200" w:firstLine="560"/>
        <w:jc w:val="left"/>
        <w:rPr>
          <w:rFonts w:ascii="仿宋_GB2312" w:eastAsia="仿宋_GB2312"/>
          <w:sz w:val="28"/>
          <w:szCs w:val="28"/>
        </w:rPr>
      </w:pPr>
      <w:r w:rsidRPr="009274A8">
        <w:rPr>
          <w:rFonts w:ascii="仿宋_GB2312" w:eastAsia="仿宋_GB2312" w:hint="eastAsia"/>
          <w:sz w:val="28"/>
          <w:szCs w:val="28"/>
        </w:rPr>
        <w:t>“行政</w:t>
      </w:r>
      <w:r w:rsidRPr="009274A8">
        <w:rPr>
          <w:rFonts w:ascii="仿宋_GB2312" w:eastAsia="仿宋_GB2312"/>
          <w:sz w:val="28"/>
          <w:szCs w:val="28"/>
        </w:rPr>
        <w:t>事业单位养老</w:t>
      </w:r>
      <w:r w:rsidRPr="009274A8">
        <w:rPr>
          <w:rFonts w:ascii="仿宋_GB2312" w:eastAsia="仿宋_GB2312" w:hint="eastAsia"/>
          <w:sz w:val="28"/>
          <w:szCs w:val="28"/>
        </w:rPr>
        <w:t>支出”2024年度年初预算</w:t>
      </w:r>
      <w:r w:rsidRPr="009274A8">
        <w:rPr>
          <w:rFonts w:ascii="仿宋_GB2312" w:eastAsia="仿宋_GB2312"/>
          <w:sz w:val="28"/>
          <w:szCs w:val="28"/>
        </w:rPr>
        <w:t>82.88</w:t>
      </w:r>
      <w:r w:rsidRPr="009274A8">
        <w:rPr>
          <w:rFonts w:ascii="仿宋_GB2312" w:eastAsia="仿宋_GB2312" w:hint="eastAsia"/>
          <w:sz w:val="28"/>
          <w:szCs w:val="28"/>
        </w:rPr>
        <w:t>万元，2024年度决算</w:t>
      </w:r>
      <w:r w:rsidRPr="009274A8">
        <w:rPr>
          <w:rFonts w:ascii="仿宋_GB2312" w:eastAsia="仿宋_GB2312"/>
          <w:sz w:val="28"/>
          <w:szCs w:val="28"/>
        </w:rPr>
        <w:t>67.09</w:t>
      </w:r>
      <w:r w:rsidRPr="009274A8">
        <w:rPr>
          <w:rFonts w:ascii="仿宋_GB2312" w:eastAsia="仿宋_GB2312" w:hint="eastAsia"/>
          <w:sz w:val="28"/>
          <w:szCs w:val="28"/>
        </w:rPr>
        <w:t>万元，完成年初预算的</w:t>
      </w:r>
      <w:r w:rsidR="0063355F" w:rsidRPr="009274A8">
        <w:rPr>
          <w:rFonts w:ascii="仿宋_GB2312" w:eastAsia="仿宋_GB2312" w:hint="eastAsia"/>
          <w:sz w:val="28"/>
          <w:szCs w:val="28"/>
        </w:rPr>
        <w:t>80.95</w:t>
      </w:r>
      <w:r w:rsidRPr="009274A8">
        <w:rPr>
          <w:rFonts w:ascii="仿宋_GB2312" w:eastAsia="仿宋_GB2312"/>
          <w:sz w:val="28"/>
          <w:szCs w:val="28"/>
        </w:rPr>
        <w:t>%</w:t>
      </w:r>
      <w:r w:rsidRPr="009274A8">
        <w:rPr>
          <w:rFonts w:ascii="仿宋_GB2312" w:eastAsia="仿宋_GB2312" w:hint="eastAsia"/>
          <w:sz w:val="28"/>
          <w:szCs w:val="28"/>
        </w:rPr>
        <w:t>。</w:t>
      </w:r>
      <w:r w:rsidR="0063355F" w:rsidRPr="009274A8">
        <w:rPr>
          <w:rFonts w:ascii="仿宋_GB2312" w:eastAsia="仿宋_GB2312"/>
          <w:sz w:val="28"/>
          <w:szCs w:val="28"/>
        </w:rPr>
        <w:t>主要原因</w:t>
      </w:r>
      <w:r w:rsidR="0063355F" w:rsidRPr="009274A8">
        <w:rPr>
          <w:rFonts w:ascii="仿宋_GB2312" w:eastAsia="仿宋_GB2312" w:hint="eastAsia"/>
          <w:sz w:val="28"/>
          <w:szCs w:val="28"/>
        </w:rPr>
        <w:t>：2024年度</w:t>
      </w:r>
      <w:r w:rsidR="0063355F" w:rsidRPr="009274A8">
        <w:rPr>
          <w:rFonts w:ascii="仿宋_GB2312" w:eastAsia="仿宋_GB2312"/>
          <w:sz w:val="28"/>
          <w:szCs w:val="28"/>
        </w:rPr>
        <w:t>有一位</w:t>
      </w:r>
      <w:r w:rsidR="0063355F" w:rsidRPr="009274A8">
        <w:rPr>
          <w:rFonts w:ascii="仿宋_GB2312" w:eastAsia="仿宋_GB2312" w:hint="eastAsia"/>
          <w:sz w:val="28"/>
          <w:szCs w:val="28"/>
        </w:rPr>
        <w:t>职工工亡</w:t>
      </w:r>
      <w:r w:rsidR="0063355F" w:rsidRPr="009274A8">
        <w:rPr>
          <w:rFonts w:ascii="仿宋_GB2312" w:eastAsia="仿宋_GB2312"/>
          <w:sz w:val="28"/>
          <w:szCs w:val="28"/>
        </w:rPr>
        <w:t>，</w:t>
      </w:r>
      <w:r w:rsidR="0063355F" w:rsidRPr="009274A8">
        <w:rPr>
          <w:rFonts w:ascii="仿宋_GB2312" w:eastAsia="仿宋_GB2312" w:hint="eastAsia"/>
          <w:sz w:val="28"/>
          <w:szCs w:val="28"/>
        </w:rPr>
        <w:t>三名</w:t>
      </w:r>
      <w:r w:rsidR="0063355F" w:rsidRPr="009274A8">
        <w:rPr>
          <w:rFonts w:ascii="仿宋_GB2312" w:eastAsia="仿宋_GB2312"/>
          <w:sz w:val="28"/>
          <w:szCs w:val="28"/>
        </w:rPr>
        <w:t>新入职员工</w:t>
      </w:r>
      <w:r w:rsidR="0063355F" w:rsidRPr="009274A8">
        <w:rPr>
          <w:rFonts w:ascii="仿宋_GB2312" w:eastAsia="仿宋_GB2312" w:hint="eastAsia"/>
          <w:sz w:val="28"/>
          <w:szCs w:val="28"/>
        </w:rPr>
        <w:t>招聘</w:t>
      </w:r>
      <w:r w:rsidR="0063355F" w:rsidRPr="009274A8">
        <w:rPr>
          <w:rFonts w:ascii="仿宋_GB2312" w:eastAsia="仿宋_GB2312"/>
          <w:sz w:val="28"/>
          <w:szCs w:val="28"/>
        </w:rPr>
        <w:t>时间较晚，对应的</w:t>
      </w:r>
      <w:r w:rsidR="00367206">
        <w:rPr>
          <w:rFonts w:ascii="仿宋_GB2312" w:eastAsia="仿宋_GB2312" w:hint="eastAsia"/>
          <w:sz w:val="28"/>
          <w:szCs w:val="28"/>
        </w:rPr>
        <w:t>养老保险</w:t>
      </w:r>
      <w:r w:rsidR="0063355F" w:rsidRPr="009274A8">
        <w:rPr>
          <w:rFonts w:ascii="仿宋_GB2312" w:eastAsia="仿宋_GB2312"/>
          <w:sz w:val="28"/>
          <w:szCs w:val="28"/>
        </w:rPr>
        <w:t>未支付</w:t>
      </w:r>
      <w:r w:rsidR="0063355F" w:rsidRPr="009274A8">
        <w:rPr>
          <w:rFonts w:ascii="仿宋_GB2312" w:eastAsia="仿宋_GB2312" w:hint="eastAsia"/>
          <w:sz w:val="28"/>
          <w:szCs w:val="28"/>
        </w:rPr>
        <w:t>。</w:t>
      </w:r>
    </w:p>
    <w:p w:rsidR="003D4AF8" w:rsidRPr="009274A8" w:rsidRDefault="00B77383" w:rsidP="0063355F">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w:t>
      </w:r>
      <w:r w:rsidRPr="009274A8">
        <w:rPr>
          <w:rFonts w:ascii="仿宋_GB2312" w:eastAsia="仿宋_GB2312" w:hint="eastAsia"/>
          <w:sz w:val="28"/>
          <w:szCs w:val="28"/>
        </w:rPr>
        <w:t>机关事业单位职业年金缴费支出</w:t>
      </w:r>
      <w:r>
        <w:rPr>
          <w:rFonts w:ascii="仿宋_GB2312" w:eastAsia="仿宋_GB2312" w:hint="eastAsia"/>
          <w:sz w:val="28"/>
          <w:szCs w:val="28"/>
        </w:rPr>
        <w:t xml:space="preserve">” </w:t>
      </w:r>
      <w:r w:rsidR="003D4AF8" w:rsidRPr="009274A8">
        <w:rPr>
          <w:rFonts w:ascii="仿宋_GB2312" w:eastAsia="仿宋_GB2312" w:hint="eastAsia"/>
          <w:sz w:val="28"/>
          <w:szCs w:val="28"/>
        </w:rPr>
        <w:t>2024年度年初预算</w:t>
      </w:r>
      <w:r w:rsidR="003D4AF8" w:rsidRPr="009274A8">
        <w:rPr>
          <w:rFonts w:ascii="仿宋_GB2312" w:eastAsia="仿宋_GB2312"/>
          <w:sz w:val="28"/>
          <w:szCs w:val="28"/>
        </w:rPr>
        <w:t>41.43</w:t>
      </w:r>
      <w:r w:rsidR="003D4AF8" w:rsidRPr="009274A8">
        <w:rPr>
          <w:rFonts w:ascii="仿宋_GB2312" w:eastAsia="仿宋_GB2312" w:hint="eastAsia"/>
          <w:sz w:val="28"/>
          <w:szCs w:val="28"/>
        </w:rPr>
        <w:t>万元</w:t>
      </w:r>
      <w:r w:rsidR="006045FF">
        <w:rPr>
          <w:rFonts w:ascii="仿宋_GB2312" w:eastAsia="仿宋_GB2312" w:hint="eastAsia"/>
          <w:sz w:val="28"/>
          <w:szCs w:val="28"/>
        </w:rPr>
        <w:t>，</w:t>
      </w:r>
      <w:r w:rsidR="006045FF">
        <w:rPr>
          <w:rFonts w:ascii="仿宋_GB2312" w:eastAsia="仿宋_GB2312"/>
          <w:sz w:val="28"/>
          <w:szCs w:val="28"/>
        </w:rPr>
        <w:t>2024</w:t>
      </w:r>
      <w:r w:rsidR="003D4AF8" w:rsidRPr="009274A8">
        <w:rPr>
          <w:rFonts w:ascii="仿宋_GB2312" w:eastAsia="仿宋_GB2312" w:hint="eastAsia"/>
          <w:sz w:val="28"/>
          <w:szCs w:val="28"/>
        </w:rPr>
        <w:t>年度决算</w:t>
      </w:r>
      <w:r w:rsidR="003D4AF8" w:rsidRPr="009274A8">
        <w:rPr>
          <w:rFonts w:ascii="仿宋_GB2312" w:eastAsia="仿宋_GB2312"/>
          <w:sz w:val="28"/>
          <w:szCs w:val="28"/>
        </w:rPr>
        <w:t>33.49</w:t>
      </w:r>
      <w:r w:rsidR="003D4AF8" w:rsidRPr="009274A8">
        <w:rPr>
          <w:rFonts w:ascii="仿宋_GB2312" w:eastAsia="仿宋_GB2312" w:hint="eastAsia"/>
          <w:sz w:val="28"/>
          <w:szCs w:val="28"/>
        </w:rPr>
        <w:t>万元，完成年初预算的</w:t>
      </w:r>
      <w:r w:rsidR="0063355F" w:rsidRPr="009274A8">
        <w:rPr>
          <w:rFonts w:ascii="仿宋_GB2312" w:eastAsia="仿宋_GB2312" w:hint="eastAsia"/>
          <w:sz w:val="28"/>
          <w:szCs w:val="28"/>
        </w:rPr>
        <w:t>80.84</w:t>
      </w:r>
      <w:r w:rsidR="003D4AF8" w:rsidRPr="009274A8">
        <w:rPr>
          <w:rFonts w:ascii="仿宋_GB2312" w:eastAsia="仿宋_GB2312"/>
          <w:sz w:val="28"/>
          <w:szCs w:val="28"/>
        </w:rPr>
        <w:t>%</w:t>
      </w:r>
      <w:r w:rsidR="003D4AF8" w:rsidRPr="009274A8">
        <w:rPr>
          <w:rFonts w:ascii="仿宋_GB2312" w:eastAsia="仿宋_GB2312" w:hint="eastAsia"/>
          <w:sz w:val="28"/>
          <w:szCs w:val="28"/>
        </w:rPr>
        <w:t>。</w:t>
      </w:r>
      <w:r w:rsidR="0063355F" w:rsidRPr="009274A8">
        <w:rPr>
          <w:rFonts w:ascii="仿宋_GB2312" w:eastAsia="仿宋_GB2312"/>
          <w:sz w:val="28"/>
          <w:szCs w:val="28"/>
        </w:rPr>
        <w:t>主要原因</w:t>
      </w:r>
      <w:r w:rsidR="0063355F" w:rsidRPr="009274A8">
        <w:rPr>
          <w:rFonts w:ascii="仿宋_GB2312" w:eastAsia="仿宋_GB2312" w:hint="eastAsia"/>
          <w:sz w:val="28"/>
          <w:szCs w:val="28"/>
        </w:rPr>
        <w:t>：2024年度</w:t>
      </w:r>
      <w:r w:rsidR="0063355F" w:rsidRPr="009274A8">
        <w:rPr>
          <w:rFonts w:ascii="仿宋_GB2312" w:eastAsia="仿宋_GB2312"/>
          <w:sz w:val="28"/>
          <w:szCs w:val="28"/>
        </w:rPr>
        <w:t>有一位</w:t>
      </w:r>
      <w:r w:rsidR="0063355F" w:rsidRPr="009274A8">
        <w:rPr>
          <w:rFonts w:ascii="仿宋_GB2312" w:eastAsia="仿宋_GB2312" w:hint="eastAsia"/>
          <w:sz w:val="28"/>
          <w:szCs w:val="28"/>
        </w:rPr>
        <w:t>职工工亡</w:t>
      </w:r>
      <w:r w:rsidR="0063355F" w:rsidRPr="009274A8">
        <w:rPr>
          <w:rFonts w:ascii="仿宋_GB2312" w:eastAsia="仿宋_GB2312"/>
          <w:sz w:val="28"/>
          <w:szCs w:val="28"/>
        </w:rPr>
        <w:t>，</w:t>
      </w:r>
      <w:r w:rsidR="0063355F" w:rsidRPr="009274A8">
        <w:rPr>
          <w:rFonts w:ascii="仿宋_GB2312" w:eastAsia="仿宋_GB2312" w:hint="eastAsia"/>
          <w:sz w:val="28"/>
          <w:szCs w:val="28"/>
        </w:rPr>
        <w:t>三名</w:t>
      </w:r>
      <w:r w:rsidR="0063355F" w:rsidRPr="009274A8">
        <w:rPr>
          <w:rFonts w:ascii="仿宋_GB2312" w:eastAsia="仿宋_GB2312"/>
          <w:sz w:val="28"/>
          <w:szCs w:val="28"/>
        </w:rPr>
        <w:t>新入职员工</w:t>
      </w:r>
      <w:r w:rsidR="0063355F" w:rsidRPr="009274A8">
        <w:rPr>
          <w:rFonts w:ascii="仿宋_GB2312" w:eastAsia="仿宋_GB2312" w:hint="eastAsia"/>
          <w:sz w:val="28"/>
          <w:szCs w:val="28"/>
        </w:rPr>
        <w:t>招聘</w:t>
      </w:r>
      <w:r w:rsidR="0063355F" w:rsidRPr="009274A8">
        <w:rPr>
          <w:rFonts w:ascii="仿宋_GB2312" w:eastAsia="仿宋_GB2312"/>
          <w:sz w:val="28"/>
          <w:szCs w:val="28"/>
        </w:rPr>
        <w:t>时间较晚，对应的</w:t>
      </w:r>
      <w:r w:rsidR="00367206">
        <w:rPr>
          <w:rFonts w:ascii="仿宋_GB2312" w:eastAsia="仿宋_GB2312" w:hint="eastAsia"/>
          <w:sz w:val="28"/>
          <w:szCs w:val="28"/>
        </w:rPr>
        <w:t>职业年金</w:t>
      </w:r>
      <w:r w:rsidR="0063355F" w:rsidRPr="009274A8">
        <w:rPr>
          <w:rFonts w:ascii="仿宋_GB2312" w:eastAsia="仿宋_GB2312"/>
          <w:sz w:val="28"/>
          <w:szCs w:val="28"/>
        </w:rPr>
        <w:t>未支付</w:t>
      </w:r>
      <w:r w:rsidR="0063355F" w:rsidRPr="009274A8">
        <w:rPr>
          <w:rFonts w:ascii="仿宋_GB2312" w:eastAsia="仿宋_GB2312" w:hint="eastAsia"/>
          <w:sz w:val="28"/>
          <w:szCs w:val="28"/>
        </w:rPr>
        <w:t>。</w:t>
      </w:r>
    </w:p>
    <w:p w:rsidR="0063355F" w:rsidRPr="009274A8" w:rsidRDefault="003D4AF8" w:rsidP="0063355F">
      <w:pPr>
        <w:autoSpaceDE w:val="0"/>
        <w:autoSpaceDN w:val="0"/>
        <w:adjustRightInd w:val="0"/>
        <w:spacing w:line="580" w:lineRule="exact"/>
        <w:ind w:firstLineChars="200" w:firstLine="560"/>
        <w:jc w:val="left"/>
        <w:rPr>
          <w:rFonts w:ascii="仿宋_GB2312" w:eastAsia="仿宋_GB2312"/>
          <w:sz w:val="28"/>
          <w:szCs w:val="28"/>
        </w:rPr>
      </w:pPr>
      <w:r w:rsidRPr="009274A8">
        <w:rPr>
          <w:rFonts w:ascii="仿宋_GB2312" w:eastAsia="仿宋_GB2312" w:hint="eastAsia"/>
          <w:sz w:val="28"/>
          <w:szCs w:val="28"/>
        </w:rPr>
        <w:t>“事业单位离退休”</w:t>
      </w:r>
      <w:r w:rsidR="0063355F" w:rsidRPr="009274A8">
        <w:rPr>
          <w:rFonts w:ascii="仿宋_GB2312" w:eastAsia="仿宋_GB2312" w:hint="eastAsia"/>
          <w:sz w:val="28"/>
          <w:szCs w:val="28"/>
        </w:rPr>
        <w:t>2024年度年初预算0.33万元，2024年度决算</w:t>
      </w:r>
      <w:r w:rsidR="0063355F" w:rsidRPr="009274A8">
        <w:rPr>
          <w:rFonts w:ascii="仿宋_GB2312" w:eastAsia="仿宋_GB2312"/>
          <w:sz w:val="28"/>
          <w:szCs w:val="28"/>
        </w:rPr>
        <w:t>0.33</w:t>
      </w:r>
      <w:r w:rsidR="0063355F" w:rsidRPr="009274A8">
        <w:rPr>
          <w:rFonts w:ascii="仿宋_GB2312" w:eastAsia="仿宋_GB2312" w:hint="eastAsia"/>
          <w:sz w:val="28"/>
          <w:szCs w:val="28"/>
        </w:rPr>
        <w:t>万元，完成年初预算的100</w:t>
      </w:r>
      <w:r w:rsidR="0063355F" w:rsidRPr="009274A8">
        <w:rPr>
          <w:rFonts w:ascii="仿宋_GB2312" w:eastAsia="仿宋_GB2312"/>
          <w:sz w:val="28"/>
          <w:szCs w:val="28"/>
        </w:rPr>
        <w:t>%</w:t>
      </w:r>
      <w:r w:rsidR="0063355F" w:rsidRPr="009274A8">
        <w:rPr>
          <w:rFonts w:ascii="仿宋_GB2312" w:eastAsia="仿宋_GB2312" w:hint="eastAsia"/>
          <w:sz w:val="28"/>
          <w:szCs w:val="28"/>
        </w:rPr>
        <w:t>。</w:t>
      </w:r>
    </w:p>
    <w:p w:rsidR="0063355F" w:rsidRPr="009274A8" w:rsidRDefault="0063355F" w:rsidP="0063355F">
      <w:pPr>
        <w:spacing w:line="580" w:lineRule="exact"/>
        <w:ind w:leftChars="50" w:left="105" w:firstLineChars="150" w:firstLine="420"/>
        <w:rPr>
          <w:rFonts w:ascii="仿宋_GB2312" w:eastAsia="仿宋_GB2312"/>
          <w:sz w:val="28"/>
          <w:szCs w:val="28"/>
        </w:rPr>
      </w:pPr>
      <w:r w:rsidRPr="009274A8">
        <w:rPr>
          <w:rFonts w:ascii="仿宋_GB2312" w:eastAsia="仿宋_GB2312"/>
          <w:sz w:val="28"/>
          <w:szCs w:val="28"/>
        </w:rPr>
        <w:t>3</w:t>
      </w:r>
      <w:r w:rsidRPr="009274A8">
        <w:rPr>
          <w:rFonts w:ascii="仿宋_GB2312" w:eastAsia="仿宋_GB2312" w:hint="eastAsia"/>
          <w:sz w:val="28"/>
          <w:szCs w:val="28"/>
        </w:rPr>
        <w:t>、“卫生健康支出”2024年度年初预算</w:t>
      </w:r>
      <w:r w:rsidRPr="009274A8">
        <w:rPr>
          <w:rFonts w:ascii="仿宋_GB2312" w:eastAsia="仿宋_GB2312"/>
          <w:sz w:val="28"/>
          <w:szCs w:val="28"/>
        </w:rPr>
        <w:t>86.16</w:t>
      </w:r>
      <w:r w:rsidRPr="009274A8">
        <w:rPr>
          <w:rFonts w:ascii="仿宋_GB2312" w:eastAsia="仿宋_GB2312" w:hint="eastAsia"/>
          <w:sz w:val="28"/>
          <w:szCs w:val="28"/>
        </w:rPr>
        <w:t>万元，2024年度决算</w:t>
      </w:r>
      <w:r w:rsidRPr="009274A8">
        <w:rPr>
          <w:rFonts w:ascii="仿宋_GB2312" w:eastAsia="仿宋_GB2312"/>
          <w:sz w:val="28"/>
          <w:szCs w:val="28"/>
        </w:rPr>
        <w:t>69.80</w:t>
      </w:r>
      <w:r w:rsidRPr="009274A8">
        <w:rPr>
          <w:rFonts w:ascii="仿宋_GB2312" w:eastAsia="仿宋_GB2312" w:hint="eastAsia"/>
          <w:sz w:val="28"/>
          <w:szCs w:val="28"/>
        </w:rPr>
        <w:t>万元，完成年初预算的</w:t>
      </w:r>
      <w:r w:rsidRPr="009274A8">
        <w:rPr>
          <w:rFonts w:ascii="仿宋_GB2312" w:eastAsia="仿宋_GB2312"/>
          <w:sz w:val="28"/>
          <w:szCs w:val="28"/>
        </w:rPr>
        <w:t>81.</w:t>
      </w:r>
      <w:r w:rsidRPr="009274A8">
        <w:rPr>
          <w:rFonts w:ascii="仿宋_GB2312" w:eastAsia="仿宋_GB2312" w:hint="eastAsia"/>
          <w:sz w:val="28"/>
          <w:szCs w:val="28"/>
        </w:rPr>
        <w:t>01%。其中：</w:t>
      </w:r>
    </w:p>
    <w:p w:rsidR="0063355F" w:rsidRPr="009274A8" w:rsidRDefault="0063355F" w:rsidP="0063355F">
      <w:pPr>
        <w:spacing w:line="580" w:lineRule="exact"/>
        <w:ind w:firstLineChars="200" w:firstLine="560"/>
        <w:rPr>
          <w:rFonts w:ascii="仿宋_GB2312" w:eastAsia="仿宋_GB2312"/>
          <w:sz w:val="28"/>
          <w:szCs w:val="28"/>
        </w:rPr>
      </w:pPr>
      <w:r w:rsidRPr="009274A8">
        <w:rPr>
          <w:rFonts w:ascii="仿宋_GB2312" w:eastAsia="仿宋_GB2312" w:hint="eastAsia"/>
          <w:sz w:val="28"/>
          <w:szCs w:val="28"/>
        </w:rPr>
        <w:t>“事业单位医疗”2024年度年初预算</w:t>
      </w:r>
      <w:r w:rsidRPr="009274A8">
        <w:rPr>
          <w:rFonts w:ascii="仿宋_GB2312" w:eastAsia="仿宋_GB2312"/>
          <w:sz w:val="28"/>
          <w:szCs w:val="28"/>
        </w:rPr>
        <w:t>86.16</w:t>
      </w:r>
      <w:r w:rsidRPr="009274A8">
        <w:rPr>
          <w:rFonts w:ascii="仿宋_GB2312" w:eastAsia="仿宋_GB2312" w:hint="eastAsia"/>
          <w:sz w:val="28"/>
          <w:szCs w:val="28"/>
        </w:rPr>
        <w:t>万元，2024年度决算</w:t>
      </w:r>
      <w:r w:rsidRPr="009274A8">
        <w:rPr>
          <w:rFonts w:ascii="仿宋_GB2312" w:eastAsia="仿宋_GB2312"/>
          <w:sz w:val="28"/>
          <w:szCs w:val="28"/>
        </w:rPr>
        <w:t>69.80</w:t>
      </w:r>
      <w:r w:rsidRPr="009274A8">
        <w:rPr>
          <w:rFonts w:ascii="仿宋_GB2312" w:eastAsia="仿宋_GB2312" w:hint="eastAsia"/>
          <w:sz w:val="28"/>
          <w:szCs w:val="28"/>
        </w:rPr>
        <w:t>万元，完成年初预算的</w:t>
      </w:r>
      <w:r w:rsidRPr="009274A8">
        <w:rPr>
          <w:rFonts w:ascii="仿宋_GB2312" w:eastAsia="仿宋_GB2312"/>
          <w:sz w:val="28"/>
          <w:szCs w:val="28"/>
        </w:rPr>
        <w:t>81.</w:t>
      </w:r>
      <w:r w:rsidRPr="009274A8">
        <w:rPr>
          <w:rFonts w:ascii="仿宋_GB2312" w:eastAsia="仿宋_GB2312" w:hint="eastAsia"/>
          <w:sz w:val="28"/>
          <w:szCs w:val="28"/>
        </w:rPr>
        <w:t>01%。</w:t>
      </w:r>
      <w:r w:rsidRPr="009274A8">
        <w:rPr>
          <w:rFonts w:ascii="仿宋_GB2312" w:eastAsia="仿宋_GB2312"/>
          <w:sz w:val="28"/>
          <w:szCs w:val="28"/>
        </w:rPr>
        <w:t>主要原因</w:t>
      </w:r>
      <w:r w:rsidRPr="009274A8">
        <w:rPr>
          <w:rFonts w:ascii="仿宋_GB2312" w:eastAsia="仿宋_GB2312" w:hint="eastAsia"/>
          <w:sz w:val="28"/>
          <w:szCs w:val="28"/>
        </w:rPr>
        <w:t>：2024年度</w:t>
      </w:r>
      <w:r w:rsidRPr="009274A8">
        <w:rPr>
          <w:rFonts w:ascii="仿宋_GB2312" w:eastAsia="仿宋_GB2312"/>
          <w:sz w:val="28"/>
          <w:szCs w:val="28"/>
        </w:rPr>
        <w:t>有一位</w:t>
      </w:r>
      <w:r w:rsidRPr="009274A8">
        <w:rPr>
          <w:rFonts w:ascii="仿宋_GB2312" w:eastAsia="仿宋_GB2312" w:hint="eastAsia"/>
          <w:sz w:val="28"/>
          <w:szCs w:val="28"/>
        </w:rPr>
        <w:t>职工工亡</w:t>
      </w:r>
      <w:r w:rsidRPr="009274A8">
        <w:rPr>
          <w:rFonts w:ascii="仿宋_GB2312" w:eastAsia="仿宋_GB2312"/>
          <w:sz w:val="28"/>
          <w:szCs w:val="28"/>
        </w:rPr>
        <w:t>，</w:t>
      </w:r>
      <w:r w:rsidRPr="009274A8">
        <w:rPr>
          <w:rFonts w:ascii="仿宋_GB2312" w:eastAsia="仿宋_GB2312" w:hint="eastAsia"/>
          <w:sz w:val="28"/>
          <w:szCs w:val="28"/>
        </w:rPr>
        <w:t>三名</w:t>
      </w:r>
      <w:r w:rsidRPr="009274A8">
        <w:rPr>
          <w:rFonts w:ascii="仿宋_GB2312" w:eastAsia="仿宋_GB2312"/>
          <w:sz w:val="28"/>
          <w:szCs w:val="28"/>
        </w:rPr>
        <w:t>新入职员工</w:t>
      </w:r>
      <w:r w:rsidRPr="009274A8">
        <w:rPr>
          <w:rFonts w:ascii="仿宋_GB2312" w:eastAsia="仿宋_GB2312" w:hint="eastAsia"/>
          <w:sz w:val="28"/>
          <w:szCs w:val="28"/>
        </w:rPr>
        <w:t>招聘</w:t>
      </w:r>
      <w:r w:rsidRPr="009274A8">
        <w:rPr>
          <w:rFonts w:ascii="仿宋_GB2312" w:eastAsia="仿宋_GB2312"/>
          <w:sz w:val="28"/>
          <w:szCs w:val="28"/>
        </w:rPr>
        <w:t>时间较晚，对应的</w:t>
      </w:r>
      <w:r w:rsidR="00367206">
        <w:rPr>
          <w:rFonts w:ascii="仿宋_GB2312" w:eastAsia="仿宋_GB2312" w:hint="eastAsia"/>
          <w:sz w:val="28"/>
          <w:szCs w:val="28"/>
        </w:rPr>
        <w:t>医疗保险</w:t>
      </w:r>
      <w:r w:rsidRPr="009274A8">
        <w:rPr>
          <w:rFonts w:ascii="仿宋_GB2312" w:eastAsia="仿宋_GB2312"/>
          <w:sz w:val="28"/>
          <w:szCs w:val="28"/>
        </w:rPr>
        <w:t>未支付</w:t>
      </w:r>
      <w:r w:rsidRPr="009274A8">
        <w:rPr>
          <w:rFonts w:ascii="仿宋_GB2312" w:eastAsia="仿宋_GB2312" w:hint="eastAsia"/>
          <w:sz w:val="28"/>
          <w:szCs w:val="28"/>
        </w:rPr>
        <w:t>。</w:t>
      </w:r>
    </w:p>
    <w:p w:rsidR="0063355F" w:rsidRPr="0063355F" w:rsidRDefault="0063355F" w:rsidP="0063355F">
      <w:pPr>
        <w:spacing w:line="580" w:lineRule="exact"/>
        <w:ind w:leftChars="50" w:left="105" w:firstLineChars="150" w:firstLine="420"/>
        <w:rPr>
          <w:rFonts w:ascii="仿宋_GB2312" w:eastAsia="仿宋_GB2312"/>
          <w:sz w:val="28"/>
          <w:szCs w:val="28"/>
        </w:rPr>
      </w:pPr>
      <w:r w:rsidRPr="009274A8">
        <w:rPr>
          <w:rFonts w:ascii="仿宋_GB2312" w:eastAsia="仿宋_GB2312" w:hint="eastAsia"/>
          <w:sz w:val="28"/>
          <w:szCs w:val="28"/>
        </w:rPr>
        <w:lastRenderedPageBreak/>
        <w:t xml:space="preserve"> </w:t>
      </w:r>
      <w:r w:rsidRPr="009274A8">
        <w:rPr>
          <w:rFonts w:ascii="仿宋_GB2312" w:eastAsia="仿宋_GB2312"/>
          <w:sz w:val="28"/>
          <w:szCs w:val="28"/>
        </w:rPr>
        <w:t>4</w:t>
      </w:r>
      <w:r w:rsidRPr="009274A8">
        <w:rPr>
          <w:rFonts w:ascii="仿宋_GB2312" w:eastAsia="仿宋_GB2312" w:hint="eastAsia"/>
          <w:sz w:val="28"/>
          <w:szCs w:val="28"/>
        </w:rPr>
        <w:t>、“交通运输</w:t>
      </w:r>
      <w:r w:rsidRPr="009274A8">
        <w:rPr>
          <w:rFonts w:ascii="仿宋_GB2312" w:eastAsia="仿宋_GB2312"/>
          <w:sz w:val="28"/>
          <w:szCs w:val="28"/>
        </w:rPr>
        <w:t>支出</w:t>
      </w:r>
      <w:r w:rsidRPr="009274A8">
        <w:rPr>
          <w:rFonts w:ascii="仿宋_GB2312" w:eastAsia="仿宋_GB2312" w:hint="eastAsia"/>
          <w:sz w:val="28"/>
          <w:szCs w:val="28"/>
        </w:rPr>
        <w:t>”2024年度年初预算</w:t>
      </w:r>
      <w:r w:rsidRPr="009274A8">
        <w:rPr>
          <w:rFonts w:ascii="仿宋_GB2312" w:eastAsia="仿宋_GB2312"/>
          <w:sz w:val="28"/>
          <w:szCs w:val="28"/>
        </w:rPr>
        <w:t>1996.49</w:t>
      </w:r>
      <w:r w:rsidRPr="009274A8">
        <w:rPr>
          <w:rFonts w:ascii="仿宋_GB2312" w:eastAsia="仿宋_GB2312" w:hint="eastAsia"/>
          <w:sz w:val="28"/>
          <w:szCs w:val="28"/>
        </w:rPr>
        <w:t>万元，2024年度决算</w:t>
      </w:r>
      <w:r w:rsidRPr="009274A8">
        <w:rPr>
          <w:rFonts w:ascii="仿宋_GB2312" w:eastAsia="仿宋_GB2312"/>
          <w:sz w:val="28"/>
          <w:szCs w:val="28"/>
        </w:rPr>
        <w:t>1921.26</w:t>
      </w:r>
      <w:r w:rsidRPr="009274A8">
        <w:rPr>
          <w:rFonts w:ascii="仿宋_GB2312" w:eastAsia="仿宋_GB2312" w:hint="eastAsia"/>
          <w:sz w:val="28"/>
          <w:szCs w:val="28"/>
        </w:rPr>
        <w:t>万元，完成年初预算的</w:t>
      </w:r>
      <w:r w:rsidRPr="009274A8">
        <w:rPr>
          <w:rFonts w:ascii="仿宋_GB2312" w:eastAsia="仿宋_GB2312"/>
          <w:sz w:val="28"/>
          <w:szCs w:val="28"/>
        </w:rPr>
        <w:t>96.23%</w:t>
      </w:r>
      <w:r w:rsidRPr="009274A8">
        <w:rPr>
          <w:rFonts w:ascii="仿宋_GB2312" w:eastAsia="仿宋_GB2312" w:hint="eastAsia"/>
          <w:sz w:val="28"/>
          <w:szCs w:val="28"/>
        </w:rPr>
        <w:t>。主要原因：调减收回上年</w:t>
      </w:r>
      <w:r w:rsidRPr="009274A8">
        <w:rPr>
          <w:rFonts w:ascii="仿宋_GB2312" w:eastAsia="仿宋_GB2312"/>
          <w:sz w:val="28"/>
          <w:szCs w:val="28"/>
        </w:rPr>
        <w:t>结转结余</w:t>
      </w:r>
      <w:r w:rsidRPr="009274A8">
        <w:rPr>
          <w:rFonts w:ascii="仿宋_GB2312" w:eastAsia="仿宋_GB2312" w:hint="eastAsia"/>
          <w:sz w:val="28"/>
          <w:szCs w:val="28"/>
        </w:rPr>
        <w:t>搬迁</w:t>
      </w:r>
      <w:r w:rsidRPr="009274A8">
        <w:rPr>
          <w:rFonts w:ascii="仿宋_GB2312" w:eastAsia="仿宋_GB2312"/>
          <w:sz w:val="28"/>
          <w:szCs w:val="28"/>
        </w:rPr>
        <w:t>经费</w:t>
      </w:r>
      <w:r w:rsidRPr="009274A8">
        <w:rPr>
          <w:rFonts w:ascii="仿宋_GB2312" w:eastAsia="仿宋_GB2312" w:hint="eastAsia"/>
          <w:sz w:val="28"/>
          <w:szCs w:val="28"/>
        </w:rPr>
        <w:t>43.30万元，调减人员经费12.00万元</w:t>
      </w:r>
      <w:r w:rsidRPr="009274A8">
        <w:rPr>
          <w:rFonts w:ascii="仿宋_GB2312" w:eastAsia="仿宋_GB2312"/>
          <w:sz w:val="28"/>
          <w:szCs w:val="28"/>
        </w:rPr>
        <w:t>，</w:t>
      </w:r>
      <w:r w:rsidRPr="009274A8">
        <w:rPr>
          <w:rFonts w:ascii="仿宋_GB2312" w:eastAsia="仿宋_GB2312" w:hint="eastAsia"/>
          <w:sz w:val="28"/>
          <w:szCs w:val="28"/>
        </w:rPr>
        <w:t>调减</w:t>
      </w:r>
      <w:r w:rsidRPr="009274A8">
        <w:rPr>
          <w:rFonts w:ascii="仿宋_GB2312" w:eastAsia="仿宋_GB2312"/>
          <w:sz w:val="28"/>
          <w:szCs w:val="28"/>
        </w:rPr>
        <w:t>运输事业发展中心信息系统运行维护项目</w:t>
      </w:r>
      <w:r w:rsidRPr="009274A8">
        <w:rPr>
          <w:rFonts w:ascii="仿宋_GB2312" w:eastAsia="仿宋_GB2312" w:hint="eastAsia"/>
          <w:sz w:val="28"/>
          <w:szCs w:val="28"/>
        </w:rPr>
        <w:t>经费</w:t>
      </w:r>
      <w:r w:rsidRPr="009274A8">
        <w:rPr>
          <w:rFonts w:ascii="仿宋_GB2312" w:eastAsia="仿宋_GB2312"/>
          <w:sz w:val="28"/>
          <w:szCs w:val="28"/>
        </w:rPr>
        <w:t>0.85</w:t>
      </w:r>
      <w:r w:rsidRPr="009274A8">
        <w:rPr>
          <w:rFonts w:ascii="仿宋_GB2312" w:eastAsia="仿宋_GB2312" w:hint="eastAsia"/>
          <w:sz w:val="28"/>
          <w:szCs w:val="28"/>
        </w:rPr>
        <w:t>万元</w:t>
      </w:r>
      <w:r w:rsidRPr="009274A8">
        <w:rPr>
          <w:rFonts w:ascii="仿宋_GB2312" w:eastAsia="仿宋_GB2312"/>
          <w:sz w:val="28"/>
          <w:szCs w:val="28"/>
        </w:rPr>
        <w:t>，</w:t>
      </w:r>
      <w:r w:rsidRPr="009274A8">
        <w:rPr>
          <w:rFonts w:ascii="仿宋_GB2312" w:eastAsia="仿宋_GB2312" w:hint="eastAsia"/>
          <w:sz w:val="28"/>
          <w:szCs w:val="28"/>
        </w:rPr>
        <w:t>调减巡游出租汽车</w:t>
      </w:r>
      <w:r w:rsidRPr="009274A8">
        <w:rPr>
          <w:rFonts w:ascii="仿宋_GB2312" w:eastAsia="仿宋_GB2312"/>
          <w:sz w:val="28"/>
          <w:szCs w:val="28"/>
        </w:rPr>
        <w:t>驾驶员从业资格电子证件运维管理技术服务项目经费1.22</w:t>
      </w:r>
      <w:r w:rsidRPr="009274A8">
        <w:rPr>
          <w:rFonts w:ascii="仿宋_GB2312" w:eastAsia="仿宋_GB2312" w:hint="eastAsia"/>
          <w:sz w:val="28"/>
          <w:szCs w:val="28"/>
        </w:rPr>
        <w:t>万元；调减</w:t>
      </w:r>
      <w:r w:rsidRPr="009274A8">
        <w:rPr>
          <w:rFonts w:ascii="仿宋_GB2312" w:eastAsia="仿宋_GB2312"/>
          <w:sz w:val="28"/>
          <w:szCs w:val="28"/>
        </w:rPr>
        <w:t>“</w:t>
      </w:r>
      <w:r w:rsidRPr="009274A8">
        <w:rPr>
          <w:rFonts w:ascii="仿宋_GB2312" w:eastAsia="仿宋_GB2312" w:hint="eastAsia"/>
          <w:sz w:val="28"/>
          <w:szCs w:val="28"/>
        </w:rPr>
        <w:t>七站</w:t>
      </w:r>
      <w:r w:rsidRPr="009274A8">
        <w:rPr>
          <w:rFonts w:ascii="仿宋_GB2312" w:eastAsia="仿宋_GB2312"/>
          <w:sz w:val="28"/>
          <w:szCs w:val="28"/>
        </w:rPr>
        <w:t>两场</w:t>
      </w:r>
      <w:r w:rsidRPr="009274A8">
        <w:rPr>
          <w:rFonts w:ascii="仿宋_GB2312" w:eastAsia="仿宋_GB2312"/>
          <w:sz w:val="28"/>
          <w:szCs w:val="28"/>
        </w:rPr>
        <w:t>”</w:t>
      </w:r>
      <w:r w:rsidRPr="009274A8">
        <w:rPr>
          <w:rFonts w:ascii="仿宋_GB2312" w:eastAsia="仿宋_GB2312" w:hint="eastAsia"/>
          <w:sz w:val="28"/>
          <w:szCs w:val="28"/>
        </w:rPr>
        <w:t>综合</w:t>
      </w:r>
      <w:r w:rsidRPr="009274A8">
        <w:rPr>
          <w:rFonts w:ascii="仿宋_GB2312" w:eastAsia="仿宋_GB2312"/>
          <w:sz w:val="28"/>
          <w:szCs w:val="28"/>
        </w:rPr>
        <w:t>整治优化提升</w:t>
      </w:r>
      <w:r w:rsidRPr="009274A8">
        <w:rPr>
          <w:rFonts w:ascii="仿宋_GB2312" w:eastAsia="仿宋_GB2312" w:hint="eastAsia"/>
          <w:sz w:val="28"/>
          <w:szCs w:val="28"/>
        </w:rPr>
        <w:t>设备</w:t>
      </w:r>
      <w:r w:rsidRPr="009274A8">
        <w:rPr>
          <w:rFonts w:ascii="仿宋_GB2312" w:eastAsia="仿宋_GB2312"/>
          <w:sz w:val="28"/>
          <w:szCs w:val="28"/>
        </w:rPr>
        <w:t>拆改服务项目经费</w:t>
      </w:r>
      <w:r w:rsidRPr="009274A8">
        <w:rPr>
          <w:rFonts w:ascii="仿宋_GB2312" w:eastAsia="仿宋_GB2312" w:hint="eastAsia"/>
          <w:sz w:val="28"/>
          <w:szCs w:val="28"/>
        </w:rPr>
        <w:t>3.76万元</w:t>
      </w:r>
      <w:r w:rsidRPr="009274A8">
        <w:rPr>
          <w:rFonts w:ascii="仿宋_GB2312" w:eastAsia="仿宋_GB2312"/>
          <w:sz w:val="28"/>
          <w:szCs w:val="28"/>
        </w:rPr>
        <w:t>；</w:t>
      </w:r>
      <w:r w:rsidRPr="009274A8">
        <w:rPr>
          <w:rFonts w:ascii="仿宋_GB2312" w:eastAsia="仿宋_GB2312" w:hint="eastAsia"/>
          <w:sz w:val="28"/>
          <w:szCs w:val="28"/>
        </w:rPr>
        <w:t>增加网约一体化出行引导服务及低碳发展关键技术研发与应用示范</w:t>
      </w:r>
      <w:r w:rsidRPr="009274A8">
        <w:rPr>
          <w:rFonts w:ascii="仿宋_GB2312" w:eastAsia="仿宋_GB2312"/>
          <w:sz w:val="28"/>
          <w:szCs w:val="28"/>
        </w:rPr>
        <w:t>项目经费69.00</w:t>
      </w:r>
      <w:r w:rsidRPr="009274A8">
        <w:rPr>
          <w:rFonts w:ascii="仿宋_GB2312" w:eastAsia="仿宋_GB2312" w:hint="eastAsia"/>
          <w:sz w:val="28"/>
          <w:szCs w:val="28"/>
        </w:rPr>
        <w:t>万元；</w:t>
      </w:r>
      <w:r w:rsidRPr="009274A8">
        <w:rPr>
          <w:rFonts w:ascii="仿宋_GB2312" w:eastAsia="仿宋_GB2312"/>
          <w:sz w:val="28"/>
          <w:szCs w:val="28"/>
        </w:rPr>
        <w:t>结余</w:t>
      </w:r>
      <w:r w:rsidRPr="009274A8">
        <w:rPr>
          <w:rFonts w:ascii="仿宋_GB2312" w:eastAsia="仿宋_GB2312" w:hint="eastAsia"/>
          <w:sz w:val="28"/>
          <w:szCs w:val="28"/>
        </w:rPr>
        <w:t>人员经费</w:t>
      </w:r>
      <w:r w:rsidRPr="009274A8">
        <w:rPr>
          <w:rFonts w:ascii="仿宋_GB2312" w:eastAsia="仿宋_GB2312"/>
          <w:sz w:val="28"/>
          <w:szCs w:val="28"/>
        </w:rPr>
        <w:t>83.09</w:t>
      </w:r>
      <w:r w:rsidRPr="009274A8">
        <w:rPr>
          <w:rFonts w:ascii="仿宋_GB2312" w:eastAsia="仿宋_GB2312" w:hint="eastAsia"/>
          <w:sz w:val="28"/>
          <w:szCs w:val="28"/>
        </w:rPr>
        <w:t>万元</w:t>
      </w:r>
      <w:r w:rsidRPr="009274A8">
        <w:rPr>
          <w:rFonts w:ascii="仿宋_GB2312" w:eastAsia="仿宋_GB2312"/>
          <w:sz w:val="28"/>
          <w:szCs w:val="28"/>
        </w:rPr>
        <w:t>，</w:t>
      </w:r>
      <w:r w:rsidRPr="009274A8">
        <w:rPr>
          <w:rFonts w:ascii="仿宋_GB2312" w:eastAsia="仿宋_GB2312" w:hint="eastAsia"/>
          <w:sz w:val="28"/>
          <w:szCs w:val="28"/>
        </w:rPr>
        <w:t>结余</w:t>
      </w:r>
      <w:r w:rsidRPr="009274A8">
        <w:rPr>
          <w:rFonts w:ascii="仿宋_GB2312" w:eastAsia="仿宋_GB2312"/>
          <w:sz w:val="28"/>
          <w:szCs w:val="28"/>
        </w:rPr>
        <w:t>公用经费0.01</w:t>
      </w:r>
      <w:r w:rsidRPr="009274A8">
        <w:rPr>
          <w:rFonts w:ascii="仿宋_GB2312" w:eastAsia="仿宋_GB2312" w:hint="eastAsia"/>
          <w:sz w:val="28"/>
          <w:szCs w:val="28"/>
        </w:rPr>
        <w:t>万元。</w:t>
      </w:r>
    </w:p>
    <w:p w:rsidR="00F03275" w:rsidRDefault="00B0020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FD2CDA" w:rsidRDefault="00FD2CDA">
      <w:pPr>
        <w:spacing w:line="580" w:lineRule="exact"/>
        <w:ind w:firstLineChars="200" w:firstLine="560"/>
        <w:rPr>
          <w:rFonts w:ascii="仿宋_GB2312" w:eastAsia="仿宋_GB2312"/>
          <w:sz w:val="28"/>
          <w:szCs w:val="28"/>
        </w:rPr>
      </w:pPr>
      <w:r>
        <w:rPr>
          <w:rFonts w:ascii="仿宋_GB2312" w:eastAsia="仿宋_GB2312" w:hint="eastAsia"/>
          <w:sz w:val="28"/>
          <w:szCs w:val="28"/>
        </w:rPr>
        <w:t>我中心</w:t>
      </w:r>
      <w:r>
        <w:rPr>
          <w:rFonts w:ascii="仿宋_GB2312" w:eastAsia="仿宋_GB2312"/>
          <w:sz w:val="28"/>
          <w:szCs w:val="28"/>
        </w:rPr>
        <w:t>无政府性基金</w:t>
      </w:r>
      <w:r>
        <w:rPr>
          <w:rFonts w:ascii="仿宋_GB2312" w:eastAsia="仿宋_GB2312" w:hint="eastAsia"/>
          <w:sz w:val="28"/>
          <w:szCs w:val="28"/>
        </w:rPr>
        <w:t>财政拨款支出情况</w:t>
      </w:r>
      <w:r w:rsidR="002C3CF2">
        <w:rPr>
          <w:rFonts w:ascii="仿宋_GB2312" w:eastAsia="仿宋_GB2312" w:hint="eastAsia"/>
          <w:sz w:val="28"/>
          <w:szCs w:val="28"/>
        </w:rPr>
        <w:t>。</w:t>
      </w:r>
    </w:p>
    <w:p w:rsidR="00F03275" w:rsidRDefault="00B0020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F03275" w:rsidRDefault="00FD2CDA">
      <w:pPr>
        <w:ind w:firstLineChars="192" w:firstLine="538"/>
        <w:rPr>
          <w:rFonts w:ascii="仿宋_GB2312" w:eastAsia="仿宋_GB2312"/>
          <w:sz w:val="28"/>
          <w:szCs w:val="28"/>
        </w:rPr>
      </w:pPr>
      <w:r>
        <w:rPr>
          <w:rFonts w:ascii="仿宋_GB2312" w:eastAsia="仿宋_GB2312" w:hint="eastAsia"/>
          <w:sz w:val="28"/>
          <w:szCs w:val="28"/>
        </w:rPr>
        <w:t>我中心</w:t>
      </w:r>
      <w:r>
        <w:rPr>
          <w:rFonts w:ascii="仿宋_GB2312" w:eastAsia="仿宋_GB2312"/>
          <w:sz w:val="28"/>
          <w:szCs w:val="28"/>
        </w:rPr>
        <w:t>无国有资本经营预算财政拨款收支情况</w:t>
      </w:r>
      <w:r w:rsidR="00B00200">
        <w:rPr>
          <w:rFonts w:ascii="仿宋_GB2312" w:eastAsia="仿宋_GB2312" w:hint="eastAsia"/>
          <w:sz w:val="28"/>
          <w:szCs w:val="28"/>
        </w:rPr>
        <w:t>。</w:t>
      </w:r>
    </w:p>
    <w:p w:rsidR="00F03275" w:rsidRDefault="00B0020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6776F1" w:rsidRDefault="00FD2CDA" w:rsidP="001E1133">
      <w:pPr>
        <w:tabs>
          <w:tab w:val="center" w:pos="6979"/>
        </w:tabs>
        <w:spacing w:line="580" w:lineRule="exact"/>
        <w:ind w:firstLineChars="196" w:firstLine="549"/>
        <w:rPr>
          <w:rFonts w:ascii="仿宋_GB2312" w:eastAsia="仿宋_GB2312"/>
          <w:sz w:val="28"/>
          <w:szCs w:val="28"/>
        </w:rPr>
      </w:pPr>
      <w:r>
        <w:rPr>
          <w:rFonts w:ascii="仿宋_GB2312" w:eastAsia="仿宋_GB2312"/>
          <w:sz w:val="28"/>
          <w:szCs w:val="28"/>
        </w:rPr>
        <w:t>2</w:t>
      </w:r>
      <w:r>
        <w:rPr>
          <w:rFonts w:ascii="仿宋_GB2312" w:eastAsia="仿宋_GB2312" w:hint="eastAsia"/>
          <w:sz w:val="28"/>
          <w:szCs w:val="28"/>
        </w:rPr>
        <w:t>024</w:t>
      </w:r>
      <w:r w:rsidR="001E1133">
        <w:rPr>
          <w:rFonts w:ascii="仿宋_GB2312" w:eastAsia="仿宋_GB2312" w:hint="eastAsia"/>
          <w:sz w:val="28"/>
          <w:szCs w:val="28"/>
        </w:rPr>
        <w:t>年度使用一般公共预算财政拨款安排基本支</w:t>
      </w:r>
      <w:r>
        <w:rPr>
          <w:rFonts w:ascii="仿宋_GB2312" w:eastAsia="仿宋_GB2312" w:hint="eastAsia"/>
          <w:sz w:val="28"/>
          <w:szCs w:val="28"/>
        </w:rPr>
        <w:t>出</w:t>
      </w:r>
      <w:r>
        <w:rPr>
          <w:rFonts w:ascii="仿宋_GB2312" w:eastAsia="仿宋_GB2312"/>
          <w:sz w:val="28"/>
          <w:szCs w:val="28"/>
        </w:rPr>
        <w:t>1193.36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w:t>
      </w:r>
      <w:r>
        <w:rPr>
          <w:rFonts w:ascii="仿宋_GB2312" w:eastAsia="仿宋_GB2312" w:hint="eastAsia"/>
          <w:sz w:val="28"/>
          <w:szCs w:val="28"/>
        </w:rPr>
        <w:t>手续费</w:t>
      </w:r>
      <w:r>
        <w:rPr>
          <w:rFonts w:ascii="仿宋_GB2312" w:eastAsia="仿宋_GB2312"/>
          <w:sz w:val="28"/>
          <w:szCs w:val="28"/>
        </w:rPr>
        <w:t>、咨询费、邮电费、差旅费、维修（护）费、培训费、委托业务费、工会经费、福利费、其他商品和服务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退休费支出</w:t>
      </w:r>
      <w:r w:rsidR="00B00200">
        <w:rPr>
          <w:rFonts w:ascii="仿宋_GB2312" w:eastAsia="仿宋_GB2312"/>
          <w:sz w:val="28"/>
          <w:szCs w:val="28"/>
        </w:rPr>
        <w:t>。</w:t>
      </w:r>
    </w:p>
    <w:p w:rsidR="006776F1" w:rsidRDefault="006776F1" w:rsidP="001E1133">
      <w:pPr>
        <w:tabs>
          <w:tab w:val="center" w:pos="6979"/>
        </w:tabs>
        <w:spacing w:line="580" w:lineRule="exact"/>
        <w:ind w:firstLineChars="196" w:firstLine="549"/>
        <w:rPr>
          <w:rFonts w:ascii="仿宋_GB2312" w:eastAsia="仿宋_GB2312"/>
          <w:sz w:val="28"/>
          <w:szCs w:val="28"/>
        </w:rPr>
      </w:pPr>
    </w:p>
    <w:p w:rsidR="001E1133" w:rsidRPr="001E1133" w:rsidRDefault="001E1133" w:rsidP="006776F1">
      <w:pPr>
        <w:tabs>
          <w:tab w:val="center" w:pos="6979"/>
        </w:tabs>
        <w:spacing w:line="580" w:lineRule="exact"/>
        <w:ind w:firstLineChars="346" w:firstLine="969"/>
        <w:rPr>
          <w:rFonts w:ascii="仿宋_GB2312" w:eastAsia="仿宋_GB2312"/>
          <w:sz w:val="28"/>
          <w:szCs w:val="28"/>
        </w:rPr>
      </w:pPr>
    </w:p>
    <w:p w:rsidR="001E1133" w:rsidRPr="008273C9" w:rsidRDefault="00B00200" w:rsidP="008273C9">
      <w:pPr>
        <w:autoSpaceDE w:val="0"/>
        <w:autoSpaceDN w:val="0"/>
        <w:adjustRightInd w:val="0"/>
        <w:spacing w:line="580" w:lineRule="exact"/>
        <w:rPr>
          <w:rFonts w:ascii="仿宋_GB2312" w:eastAsia="仿宋_GB2312"/>
          <w:b/>
          <w:sz w:val="32"/>
          <w:szCs w:val="32"/>
        </w:rPr>
      </w:pPr>
      <w:r>
        <w:rPr>
          <w:rFonts w:ascii="仿宋_GB2312" w:eastAsia="仿宋_GB2312"/>
          <w:b/>
          <w:sz w:val="32"/>
          <w:szCs w:val="32"/>
        </w:rPr>
        <w:lastRenderedPageBreak/>
        <w:tab/>
      </w:r>
    </w:p>
    <w:p w:rsidR="00F03275" w:rsidRDefault="00B00200">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F03275" w:rsidRDefault="00B0020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F03275" w:rsidRDefault="00FD2CDA" w:rsidP="00FD2CDA">
      <w:pPr>
        <w:tabs>
          <w:tab w:val="center" w:pos="6979"/>
        </w:tabs>
        <w:ind w:firstLineChars="198" w:firstLine="554"/>
        <w:rPr>
          <w:rFonts w:ascii="仿宋_GB2312" w:eastAsia="仿宋_GB2312"/>
          <w:sz w:val="28"/>
          <w:szCs w:val="28"/>
        </w:rPr>
      </w:pPr>
      <w:r>
        <w:rPr>
          <w:rFonts w:ascii="仿宋_GB2312" w:eastAsia="仿宋_GB2312" w:hint="eastAsia"/>
          <w:sz w:val="28"/>
          <w:szCs w:val="28"/>
        </w:rPr>
        <w:t>我单位无</w:t>
      </w:r>
      <w:r>
        <w:rPr>
          <w:rFonts w:ascii="仿宋_GB2312" w:eastAsia="仿宋_GB2312"/>
          <w:sz w:val="28"/>
          <w:szCs w:val="28"/>
        </w:rPr>
        <w:t>“</w:t>
      </w:r>
      <w:r>
        <w:rPr>
          <w:rFonts w:ascii="仿宋_GB2312" w:eastAsia="仿宋_GB2312" w:hint="eastAsia"/>
          <w:sz w:val="28"/>
          <w:szCs w:val="28"/>
        </w:rPr>
        <w:t>三公</w:t>
      </w:r>
      <w:r>
        <w:rPr>
          <w:rFonts w:ascii="仿宋_GB2312" w:eastAsia="仿宋_GB2312"/>
          <w:sz w:val="28"/>
          <w:szCs w:val="28"/>
        </w:rPr>
        <w:t>”</w:t>
      </w:r>
      <w:r>
        <w:rPr>
          <w:rFonts w:ascii="仿宋_GB2312" w:eastAsia="仿宋_GB2312" w:hint="eastAsia"/>
          <w:sz w:val="28"/>
          <w:szCs w:val="28"/>
        </w:rPr>
        <w:t>经费</w:t>
      </w:r>
      <w:r>
        <w:rPr>
          <w:rFonts w:ascii="仿宋_GB2312" w:eastAsia="仿宋_GB2312"/>
          <w:sz w:val="28"/>
          <w:szCs w:val="28"/>
        </w:rPr>
        <w:t>预算及支出情况</w:t>
      </w:r>
      <w:r w:rsidR="003C5F50">
        <w:rPr>
          <w:rFonts w:ascii="仿宋_GB2312" w:eastAsia="仿宋_GB2312" w:hint="eastAsia"/>
          <w:sz w:val="28"/>
          <w:szCs w:val="28"/>
        </w:rPr>
        <w:t>。</w:t>
      </w:r>
    </w:p>
    <w:p w:rsidR="00F03275" w:rsidRDefault="00B0020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F03275" w:rsidRDefault="00B00200">
      <w:pPr>
        <w:ind w:firstLineChars="192" w:firstLine="538"/>
        <w:rPr>
          <w:rFonts w:ascii="仿宋_GB2312" w:eastAsia="仿宋_GB2312"/>
          <w:sz w:val="28"/>
          <w:szCs w:val="28"/>
        </w:rPr>
      </w:pPr>
      <w:r>
        <w:rPr>
          <w:rFonts w:ascii="仿宋_GB2312" w:eastAsia="仿宋_GB2312" w:hint="eastAsia"/>
          <w:sz w:val="28"/>
          <w:szCs w:val="28"/>
        </w:rPr>
        <w:t>2024年度机关运行经费支出合计</w:t>
      </w:r>
      <w:r w:rsidR="000F2254">
        <w:rPr>
          <w:rFonts w:ascii="仿宋_GB2312" w:eastAsia="仿宋_GB2312"/>
          <w:sz w:val="28"/>
          <w:szCs w:val="28"/>
        </w:rPr>
        <w:t>83.08</w:t>
      </w:r>
      <w:r w:rsidR="000F2254">
        <w:rPr>
          <w:rFonts w:ascii="仿宋_GB2312" w:eastAsia="仿宋_GB2312" w:hint="eastAsia"/>
          <w:sz w:val="28"/>
          <w:szCs w:val="28"/>
        </w:rPr>
        <w:t>万元，比上年减少</w:t>
      </w:r>
      <w:r w:rsidR="000F2254">
        <w:rPr>
          <w:rFonts w:ascii="仿宋_GB2312" w:eastAsia="仿宋_GB2312"/>
          <w:sz w:val="28"/>
          <w:szCs w:val="28"/>
        </w:rPr>
        <w:t>75.88</w:t>
      </w:r>
      <w:r w:rsidR="000F2254">
        <w:rPr>
          <w:rFonts w:ascii="仿宋_GB2312" w:eastAsia="仿宋_GB2312" w:hint="eastAsia"/>
          <w:sz w:val="28"/>
          <w:szCs w:val="28"/>
        </w:rPr>
        <w:t>万元，减少原因：压缩公用</w:t>
      </w:r>
      <w:r w:rsidR="000F2254">
        <w:rPr>
          <w:rFonts w:ascii="仿宋_GB2312" w:eastAsia="仿宋_GB2312"/>
          <w:sz w:val="28"/>
          <w:szCs w:val="28"/>
        </w:rPr>
        <w:t>经费支出</w:t>
      </w:r>
      <w:r>
        <w:rPr>
          <w:rFonts w:ascii="仿宋_GB2312" w:eastAsia="仿宋_GB2312" w:hint="eastAsia"/>
          <w:sz w:val="28"/>
          <w:szCs w:val="28"/>
        </w:rPr>
        <w:t>。</w:t>
      </w:r>
    </w:p>
    <w:p w:rsidR="00F03275" w:rsidRDefault="00B00200">
      <w:pPr>
        <w:ind w:left="540"/>
        <w:rPr>
          <w:rFonts w:ascii="黑体" w:eastAsia="黑体"/>
          <w:sz w:val="28"/>
          <w:szCs w:val="28"/>
        </w:rPr>
      </w:pPr>
      <w:r>
        <w:rPr>
          <w:rFonts w:ascii="黑体" w:eastAsia="黑体" w:hint="eastAsia"/>
          <w:sz w:val="28"/>
          <w:szCs w:val="28"/>
        </w:rPr>
        <w:t>三、政府采购支出情况</w:t>
      </w:r>
    </w:p>
    <w:p w:rsidR="00F03275" w:rsidRDefault="00B0020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873.19</w:t>
      </w:r>
      <w:r>
        <w:rPr>
          <w:rFonts w:ascii="仿宋_GB2312" w:eastAsia="仿宋_GB2312" w:hint="eastAsia"/>
          <w:sz w:val="28"/>
          <w:szCs w:val="28"/>
        </w:rPr>
        <w:t>万元，其中：政府采购货物支出</w:t>
      </w:r>
      <w:r>
        <w:rPr>
          <w:rFonts w:ascii="仿宋_GB2312" w:eastAsia="仿宋_GB2312"/>
          <w:sz w:val="28"/>
          <w:szCs w:val="28"/>
        </w:rPr>
        <w:t>0</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873.19</w:t>
      </w:r>
      <w:r>
        <w:rPr>
          <w:rFonts w:ascii="仿宋_GB2312" w:eastAsia="仿宋_GB2312" w:hint="eastAsia"/>
          <w:sz w:val="28"/>
          <w:szCs w:val="28"/>
        </w:rPr>
        <w:t>万元。授予中小企业合同金额</w:t>
      </w:r>
      <w:r>
        <w:rPr>
          <w:rFonts w:ascii="仿宋_GB2312" w:eastAsia="仿宋_GB2312"/>
          <w:sz w:val="28"/>
          <w:szCs w:val="28"/>
        </w:rPr>
        <w:t>764.06</w:t>
      </w:r>
      <w:r>
        <w:rPr>
          <w:rFonts w:ascii="仿宋_GB2312" w:eastAsia="仿宋_GB2312" w:hint="eastAsia"/>
          <w:sz w:val="28"/>
          <w:szCs w:val="28"/>
        </w:rPr>
        <w:t>万元，占政府采购支出总额的87.5%，其中：授予小微企业合同金额</w:t>
      </w:r>
      <w:r>
        <w:rPr>
          <w:rFonts w:ascii="仿宋_GB2312" w:eastAsia="仿宋_GB2312"/>
          <w:sz w:val="28"/>
          <w:szCs w:val="28"/>
        </w:rPr>
        <w:t>636.32</w:t>
      </w:r>
      <w:r>
        <w:rPr>
          <w:rFonts w:ascii="仿宋_GB2312" w:eastAsia="仿宋_GB2312" w:hint="eastAsia"/>
          <w:sz w:val="28"/>
          <w:szCs w:val="28"/>
        </w:rPr>
        <w:t>万元，占政府采购支出总额的</w:t>
      </w:r>
      <w:r>
        <w:rPr>
          <w:rFonts w:ascii="仿宋_GB2312" w:eastAsia="仿宋_GB2312"/>
          <w:sz w:val="28"/>
          <w:szCs w:val="28"/>
        </w:rPr>
        <w:t>72.87</w:t>
      </w:r>
      <w:r>
        <w:rPr>
          <w:rFonts w:ascii="仿宋_GB2312" w:eastAsia="仿宋_GB2312" w:hint="eastAsia"/>
          <w:sz w:val="28"/>
          <w:szCs w:val="28"/>
        </w:rPr>
        <w:t>%。</w:t>
      </w:r>
    </w:p>
    <w:p w:rsidR="00F03275" w:rsidRDefault="00B00200">
      <w:pPr>
        <w:ind w:firstLineChars="200" w:firstLine="560"/>
        <w:rPr>
          <w:rFonts w:ascii="黑体" w:eastAsia="黑体"/>
          <w:sz w:val="28"/>
          <w:szCs w:val="28"/>
          <w:highlight w:val="yellow"/>
        </w:rPr>
      </w:pPr>
      <w:r>
        <w:rPr>
          <w:rFonts w:ascii="黑体" w:eastAsia="黑体" w:hint="eastAsia"/>
          <w:sz w:val="28"/>
          <w:szCs w:val="28"/>
        </w:rPr>
        <w:t>四、国有资产占用情况</w:t>
      </w:r>
    </w:p>
    <w:p w:rsidR="00F03275" w:rsidRDefault="00B00200">
      <w:pPr>
        <w:ind w:firstLineChars="200" w:firstLine="560"/>
        <w:rPr>
          <w:rFonts w:ascii="仿宋_GB2312" w:eastAsia="仿宋_GB2312"/>
          <w:sz w:val="32"/>
          <w:szCs w:val="32"/>
        </w:rPr>
      </w:pPr>
      <w:r>
        <w:rPr>
          <w:rFonts w:ascii="仿宋_GB2312" w:eastAsia="仿宋_GB2312" w:hint="eastAsia"/>
          <w:sz w:val="28"/>
          <w:szCs w:val="28"/>
        </w:rPr>
        <w:t>截至12月31日，北京市运输事业发展中心共有车辆0台；单位价值100万元（含）以上的设备0台（套）。</w:t>
      </w:r>
    </w:p>
    <w:p w:rsidR="00F03275" w:rsidRDefault="00B002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F03275" w:rsidRDefault="00B00200">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F03275" w:rsidRDefault="00B0020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F03275" w:rsidRDefault="00B00200">
      <w:pPr>
        <w:ind w:firstLineChars="200" w:firstLine="560"/>
        <w:rPr>
          <w:rFonts w:ascii="仿宋_GB2312" w:eastAsia="仿宋_GB2312"/>
          <w:sz w:val="28"/>
          <w:szCs w:val="28"/>
        </w:rPr>
      </w:pPr>
      <w:r>
        <w:rPr>
          <w:rFonts w:ascii="仿宋_GB2312" w:eastAsia="仿宋_GB2312" w:hint="eastAsia"/>
          <w:sz w:val="28"/>
          <w:szCs w:val="28"/>
        </w:rPr>
        <w:lastRenderedPageBreak/>
        <w:t>1.基本支出：指为保障机构正常运转、完成日常工作任务而发生的人员支出和公用支出。</w:t>
      </w:r>
    </w:p>
    <w:p w:rsidR="00F03275" w:rsidRDefault="00B00200">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F03275" w:rsidRDefault="00B00200">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F03275" w:rsidRDefault="00B00200">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F03275" w:rsidRDefault="00B00200">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6776F1" w:rsidRPr="006776F1" w:rsidRDefault="00B00200" w:rsidP="006776F1">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F03275" w:rsidRDefault="00F03275">
      <w:pPr>
        <w:rPr>
          <w:rFonts w:ascii="黑体" w:eastAsia="黑体"/>
          <w:sz w:val="32"/>
          <w:szCs w:val="32"/>
        </w:rPr>
      </w:pPr>
    </w:p>
    <w:p w:rsidR="00F03275" w:rsidRDefault="00F03275">
      <w:pPr>
        <w:tabs>
          <w:tab w:val="center" w:pos="6979"/>
        </w:tabs>
        <w:spacing w:line="380" w:lineRule="exact"/>
        <w:jc w:val="center"/>
        <w:rPr>
          <w:rFonts w:ascii="宋体" w:hAnsi="宋体" w:cs="宋体"/>
          <w:b/>
          <w:bCs/>
          <w:kern w:val="0"/>
          <w:sz w:val="28"/>
          <w:szCs w:val="28"/>
        </w:rPr>
      </w:pPr>
    </w:p>
    <w:p w:rsidR="00F03275" w:rsidRPr="006776F1" w:rsidRDefault="00F03275">
      <w:pPr>
        <w:tabs>
          <w:tab w:val="center" w:pos="6979"/>
        </w:tabs>
        <w:spacing w:line="380" w:lineRule="exact"/>
        <w:jc w:val="center"/>
        <w:rPr>
          <w:rFonts w:ascii="宋体" w:hAnsi="宋体" w:cs="宋体"/>
          <w:b/>
          <w:bCs/>
          <w:kern w:val="0"/>
          <w:sz w:val="28"/>
          <w:szCs w:val="28"/>
        </w:rPr>
      </w:pPr>
    </w:p>
    <w:p w:rsidR="00F03275" w:rsidRDefault="00F03275">
      <w:pPr>
        <w:rPr>
          <w:rFonts w:ascii="黑体" w:eastAsia="黑体"/>
          <w:sz w:val="32"/>
          <w:szCs w:val="32"/>
        </w:rPr>
      </w:pPr>
    </w:p>
    <w:p w:rsidR="00F03275" w:rsidRDefault="00F03275">
      <w:pPr>
        <w:ind w:firstLineChars="200" w:firstLine="640"/>
        <w:jc w:val="center"/>
        <w:rPr>
          <w:rFonts w:ascii="黑体" w:eastAsia="黑体"/>
          <w:sz w:val="32"/>
          <w:szCs w:val="32"/>
        </w:rPr>
      </w:pPr>
    </w:p>
    <w:p w:rsidR="00F03275" w:rsidRDefault="00B00200">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F03275" w:rsidRDefault="00F03275">
      <w:pPr>
        <w:ind w:firstLineChars="200" w:firstLine="560"/>
        <w:rPr>
          <w:rFonts w:ascii="黑体" w:eastAsia="黑体"/>
          <w:sz w:val="28"/>
          <w:szCs w:val="28"/>
          <w:highlight w:val="yellow"/>
        </w:rPr>
      </w:pPr>
    </w:p>
    <w:p w:rsidR="00F03275" w:rsidRDefault="00B00200">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p>
    <w:p w:rsidR="00F03275" w:rsidRDefault="00F03275">
      <w:pPr>
        <w:spacing w:line="480" w:lineRule="exact"/>
        <w:rPr>
          <w:rFonts w:ascii="仿宋_GB2312" w:eastAsia="仿宋_GB2312" w:hAnsi="仿宋_GB2312" w:cs="仿宋_GB2312"/>
          <w:sz w:val="32"/>
          <w:szCs w:val="32"/>
        </w:rPr>
      </w:pPr>
    </w:p>
    <w:p w:rsidR="00F03275" w:rsidRDefault="00F03275">
      <w:pPr>
        <w:spacing w:line="480" w:lineRule="exact"/>
      </w:pPr>
    </w:p>
    <w:sectPr w:rsidR="00F03275">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4D2" w:rsidRDefault="00EF64D2">
      <w:r>
        <w:separator/>
      </w:r>
    </w:p>
  </w:endnote>
  <w:endnote w:type="continuationSeparator" w:id="0">
    <w:p w:rsidR="00EF64D2" w:rsidRDefault="00EF6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275" w:rsidRDefault="00B00200">
    <w:pPr>
      <w:pStyle w:val="a7"/>
      <w:framePr w:wrap="around" w:vAnchor="text" w:hAnchor="margin" w:xAlign="center" w:y="1"/>
      <w:rPr>
        <w:rStyle w:val="ab"/>
      </w:rPr>
    </w:pPr>
    <w:r>
      <w:fldChar w:fldCharType="begin"/>
    </w:r>
    <w:r>
      <w:rPr>
        <w:rStyle w:val="ab"/>
      </w:rPr>
      <w:instrText xml:space="preserve">PAGE  </w:instrText>
    </w:r>
    <w:r>
      <w:fldChar w:fldCharType="separate"/>
    </w:r>
    <w:r w:rsidR="003F58BD">
      <w:rPr>
        <w:rStyle w:val="ab"/>
        <w:noProof/>
      </w:rPr>
      <w:t>3</w:t>
    </w:r>
    <w:r>
      <w:fldChar w:fldCharType="end"/>
    </w:r>
  </w:p>
  <w:p w:rsidR="00F03275" w:rsidRDefault="00F0327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275" w:rsidRDefault="00B00200">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F03275" w:rsidRDefault="00F0327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275" w:rsidRDefault="00B00200">
    <w:pPr>
      <w:pStyle w:val="a7"/>
      <w:framePr w:wrap="around" w:vAnchor="text" w:hAnchor="margin" w:xAlign="center" w:y="1"/>
      <w:rPr>
        <w:rStyle w:val="ab"/>
      </w:rPr>
    </w:pPr>
    <w:r>
      <w:fldChar w:fldCharType="begin"/>
    </w:r>
    <w:r>
      <w:rPr>
        <w:rStyle w:val="ab"/>
      </w:rPr>
      <w:instrText xml:space="preserve">PAGE  </w:instrText>
    </w:r>
    <w:r>
      <w:fldChar w:fldCharType="separate"/>
    </w:r>
    <w:r w:rsidR="003F58BD">
      <w:rPr>
        <w:rStyle w:val="ab"/>
        <w:noProof/>
      </w:rPr>
      <w:t>11</w:t>
    </w:r>
    <w:r>
      <w:fldChar w:fldCharType="end"/>
    </w:r>
  </w:p>
  <w:p w:rsidR="00F03275" w:rsidRDefault="00F0327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4D2" w:rsidRDefault="00EF64D2">
      <w:r>
        <w:separator/>
      </w:r>
    </w:p>
  </w:footnote>
  <w:footnote w:type="continuationSeparator" w:id="0">
    <w:p w:rsidR="00EF64D2" w:rsidRDefault="00EF64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4F0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E5C42"/>
    <w:rsid w:val="000F08FE"/>
    <w:rsid w:val="000F208B"/>
    <w:rsid w:val="000F2254"/>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1133"/>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C3CF2"/>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67206"/>
    <w:rsid w:val="003712DB"/>
    <w:rsid w:val="00373DDC"/>
    <w:rsid w:val="00382A86"/>
    <w:rsid w:val="00383BCC"/>
    <w:rsid w:val="00385243"/>
    <w:rsid w:val="003925D4"/>
    <w:rsid w:val="0039318C"/>
    <w:rsid w:val="00393366"/>
    <w:rsid w:val="003937DC"/>
    <w:rsid w:val="00393D75"/>
    <w:rsid w:val="003A2F2D"/>
    <w:rsid w:val="003A43AC"/>
    <w:rsid w:val="003A4EB6"/>
    <w:rsid w:val="003A5115"/>
    <w:rsid w:val="003A7AE9"/>
    <w:rsid w:val="003A7BC5"/>
    <w:rsid w:val="003A7FF5"/>
    <w:rsid w:val="003B0352"/>
    <w:rsid w:val="003B4437"/>
    <w:rsid w:val="003B48C4"/>
    <w:rsid w:val="003B5E20"/>
    <w:rsid w:val="003B6DAD"/>
    <w:rsid w:val="003B735F"/>
    <w:rsid w:val="003C030C"/>
    <w:rsid w:val="003C55FC"/>
    <w:rsid w:val="003C5F50"/>
    <w:rsid w:val="003D0EC3"/>
    <w:rsid w:val="003D4AF8"/>
    <w:rsid w:val="003D7274"/>
    <w:rsid w:val="003E4D82"/>
    <w:rsid w:val="003E5BC1"/>
    <w:rsid w:val="003F0D1B"/>
    <w:rsid w:val="003F1DD6"/>
    <w:rsid w:val="003F58BD"/>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045FF"/>
    <w:rsid w:val="00611BE4"/>
    <w:rsid w:val="0061219B"/>
    <w:rsid w:val="00621419"/>
    <w:rsid w:val="00626446"/>
    <w:rsid w:val="00626BE8"/>
    <w:rsid w:val="00631827"/>
    <w:rsid w:val="00632804"/>
    <w:rsid w:val="0063355F"/>
    <w:rsid w:val="006376DA"/>
    <w:rsid w:val="006459DA"/>
    <w:rsid w:val="006502E8"/>
    <w:rsid w:val="006510C7"/>
    <w:rsid w:val="00654A2B"/>
    <w:rsid w:val="0065675C"/>
    <w:rsid w:val="0065793F"/>
    <w:rsid w:val="00661A82"/>
    <w:rsid w:val="0066263B"/>
    <w:rsid w:val="0066713A"/>
    <w:rsid w:val="0067195C"/>
    <w:rsid w:val="006724F7"/>
    <w:rsid w:val="0067511A"/>
    <w:rsid w:val="0067539B"/>
    <w:rsid w:val="00675543"/>
    <w:rsid w:val="00677396"/>
    <w:rsid w:val="006776F1"/>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6E5B26"/>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273C9"/>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4A8"/>
    <w:rsid w:val="00927892"/>
    <w:rsid w:val="009319B9"/>
    <w:rsid w:val="009351E9"/>
    <w:rsid w:val="00937862"/>
    <w:rsid w:val="00942279"/>
    <w:rsid w:val="009524EB"/>
    <w:rsid w:val="00961ABC"/>
    <w:rsid w:val="00962013"/>
    <w:rsid w:val="00963942"/>
    <w:rsid w:val="0096716C"/>
    <w:rsid w:val="009672B2"/>
    <w:rsid w:val="00971C66"/>
    <w:rsid w:val="00972363"/>
    <w:rsid w:val="00982DD9"/>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22BB"/>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0200"/>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77383"/>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1B7D"/>
    <w:rsid w:val="00D25548"/>
    <w:rsid w:val="00D2601F"/>
    <w:rsid w:val="00D26341"/>
    <w:rsid w:val="00D27759"/>
    <w:rsid w:val="00D30028"/>
    <w:rsid w:val="00D325D3"/>
    <w:rsid w:val="00D408D6"/>
    <w:rsid w:val="00D511DD"/>
    <w:rsid w:val="00D55C2A"/>
    <w:rsid w:val="00D571C1"/>
    <w:rsid w:val="00D602F4"/>
    <w:rsid w:val="00D6457E"/>
    <w:rsid w:val="00D742E2"/>
    <w:rsid w:val="00D74C8B"/>
    <w:rsid w:val="00D7580E"/>
    <w:rsid w:val="00D87DAF"/>
    <w:rsid w:val="00D9446D"/>
    <w:rsid w:val="00DA2994"/>
    <w:rsid w:val="00DB08E8"/>
    <w:rsid w:val="00DB0DED"/>
    <w:rsid w:val="00DB3073"/>
    <w:rsid w:val="00DB3BA9"/>
    <w:rsid w:val="00DB3BAD"/>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4D2"/>
    <w:rsid w:val="00EF6907"/>
    <w:rsid w:val="00EF6D91"/>
    <w:rsid w:val="00F01F54"/>
    <w:rsid w:val="00F03275"/>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17A6"/>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2CDA"/>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937D9D"/>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BD509ED-C59B-4D4B-A202-51F81BE3F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60863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dLbl>
              <c:idx val="1"/>
              <c:delete val="1"/>
              <c:extLst>
                <c:ext xmlns:c15="http://schemas.microsoft.com/office/drawing/2012/chart" uri="{CE6537A1-D6FC-4f65-9D91-7224C49458BB}"/>
              </c:extLst>
            </c:dLbl>
            <c:dLbl>
              <c:idx val="2"/>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2149.37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egendEntry>
        <c:idx val="5"/>
        <c:delete val="1"/>
      </c:legendEntry>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fbe434c-a03c-46ea-9383-9b47d867bbdc}"/>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1193.3599999999999</c:v>
                </c:pt>
                <c:pt idx="1">
                  <c:v>901.19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delete val="1"/>
      </c:legendEntry>
      <c:legendEntry>
        <c:idx val="3"/>
        <c:delete val="1"/>
      </c:legendEntry>
      <c:legendEntry>
        <c:idx val="4"/>
        <c:delete val="1"/>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7f0d11ce-0f33-4752-918b-9c03737dfcae}"/>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11</Pages>
  <Words>562</Words>
  <Characters>3210</Characters>
  <Application>Microsoft Office Word</Application>
  <DocSecurity>0</DocSecurity>
  <Lines>26</Lines>
  <Paragraphs>7</Paragraphs>
  <ScaleCrop>false</ScaleCrop>
  <Company>Hewlett-Packard Company</Company>
  <LinksUpToDate>false</LinksUpToDate>
  <CharactersWithSpaces>3765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1</cp:lastModifiedBy>
  <cp:revision>46</cp:revision>
  <cp:lastPrinted>2025-08-21T02:23:00Z</cp:lastPrinted>
  <dcterms:created xsi:type="dcterms:W3CDTF">2017-07-11T15:16:00Z</dcterms:created>
  <dcterms:modified xsi:type="dcterms:W3CDTF">2025-09-15T08:26:00Z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eyJoZGlkIjoiNjAxODUxN2JhOGMxYTFhODI3MjUzMTA5ZGZkZTYyYzUifQ==</vt:lpwstr>
  </property>
</Properties>
</file>