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1"/>
        <w:rPr>
          <w:rFonts w:ascii="Times New Roman"/>
        </w:rPr>
      </w:pPr>
      <w:r>
        <w:rPr>
          <w:rFonts w:ascii="Times New Roman"/>
        </w:rPr>
        <w:t>ICS 35.240.60</w:t>
      </w:r>
    </w:p>
    <w:p>
      <w:pPr>
        <w:pStyle w:val="161"/>
        <w:rPr>
          <w:rFonts w:ascii="Times New Roman"/>
        </w:rPr>
      </w:pPr>
      <w:r>
        <w:rPr>
          <w:rFonts w:ascii="Times New Roman"/>
        </w:rPr>
        <w:t>CCS L 67</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571" w:type="dxa"/>
            <w:tcBorders>
              <w:top w:val="nil"/>
              <w:left w:val="nil"/>
              <w:bottom w:val="nil"/>
              <w:right w:val="nil"/>
            </w:tcBorders>
            <w:noWrap w:val="0"/>
            <w:vAlign w:val="top"/>
          </w:tcPr>
          <w:p>
            <w:pPr>
              <w:pStyle w:val="161"/>
              <w:rPr>
                <w:rFonts w:ascii="Times New Roman"/>
              </w:rPr>
            </w:pPr>
            <w:r>
              <w:rPr>
                <w:rFonts w:ascii="Times New Roman"/>
                <w:lang/>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uL+zVAAAABwEAAA8AAAAAAAAAAQAgAAAAIgAAAGRycy9kb3ducmV2LnhtbFBLAQIU&#10;ABQAAAAIAIdO4kD+LlAr9gEAAOADAAAOAAAAAAAAAAEAIAAAACQBAABkcnMvZTJvRG9jLnhtbFBL&#10;BQYAAAAABgAGAFkBAACMBQAAAAA=&#10;">
                      <v:fill on="t" focussize="0,0"/>
                      <v:stroke on="f"/>
                      <v:imagedata o:title=""/>
                      <o:lock v:ext="edit" aspectratio="f"/>
                    </v:rect>
                  </w:pict>
                </mc:Fallback>
              </mc:AlternateConten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251"/>
        <w:framePr w:x="5205" w:y="886"/>
      </w:pPr>
      <w:r>
        <w:t>DB11</w:t>
      </w:r>
    </w:p>
    <w:p>
      <w:pPr>
        <w:pStyle w:val="187"/>
        <w:rPr>
          <w:rFonts w:ascii="Times New Roman" w:hAnsi="Times New Roman"/>
        </w:rPr>
      </w:pPr>
      <w:r>
        <w:rPr>
          <w:rFonts w:ascii="Times New Roman" w:hAnsi="Times New Roman"/>
        </w:rPr>
        <w:t>北京市地方标准</w:t>
      </w:r>
    </w:p>
    <w:p>
      <w:pPr>
        <w:pStyle w:val="88"/>
        <w:rPr>
          <w:rFonts w:ascii="Times New Roman"/>
        </w:rPr>
      </w:pPr>
      <w:r>
        <w:rPr>
          <w:rFonts w:ascii="Times New Roman"/>
        </w:rPr>
        <w:t xml:space="preserve">DB11/T </w:t>
      </w:r>
      <w:bookmarkStart w:id="1" w:name="StdNo1"/>
      <w:r>
        <w:rPr>
          <w:rFonts w:ascii="Times New Roman"/>
        </w:rPr>
        <w:t>1164.</w:t>
      </w:r>
      <w:bookmarkEnd w:id="1"/>
      <w:r>
        <w:rPr>
          <w:rFonts w:ascii="Times New Roman"/>
        </w:rPr>
        <w:t>XX—</w:t>
      </w:r>
      <w:bookmarkStart w:id="2" w:name="StdNo2"/>
      <w:r>
        <w:rPr>
          <w:rFonts w:ascii="Times New Roman"/>
        </w:rPr>
        <w:t>20</w:t>
      </w:r>
      <w:bookmarkEnd w:id="2"/>
      <w:r>
        <w:rPr>
          <w:rFonts w:ascii="Times New Roman"/>
        </w:rPr>
        <w:t>21</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356" w:type="dxa"/>
            <w:tcBorders>
              <w:top w:val="nil"/>
              <w:left w:val="nil"/>
              <w:bottom w:val="nil"/>
              <w:right w:val="nil"/>
            </w:tcBorders>
            <w:noWrap w:val="0"/>
            <w:vAlign w:val="top"/>
          </w:tcPr>
          <w:p>
            <w:pPr>
              <w:pStyle w:val="119"/>
              <w:rPr>
                <w:rFonts w:ascii="Times New Roman"/>
              </w:rPr>
            </w:pPr>
            <w:bookmarkStart w:id="3" w:name="DT"/>
            <w:r>
              <w:rPr>
                <w:rFonts w:ascii="Times New Roman"/>
                <w:lang/>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5g8svWAAAACAEAAA8AAAAAAAAAAQAgAAAAIgAAAGRycy9kb3ducmV2LnhtbFBLAQIUABQA&#10;AAAIAIdO4kBm6i0g8gEAAOADAAAOAAAAAAAAAAEAIAAAACUBAABkcnMvZTJvRG9jLnhtbFBLBQYA&#10;AAAABgAGAFkBAACJBQAAAAA=&#10;">
                      <v:fill on="t" focussize="0,0"/>
                      <v:stroke on="f"/>
                      <v:imagedata o:title=""/>
                      <o:lock v:ext="edit" aspectratio="f"/>
                    </v:rect>
                  </w:pict>
                </mc:Fallback>
              </mc:AlternateContent>
            </w:r>
            <w:bookmarkEnd w:id="3"/>
          </w:p>
        </w:tc>
      </w:tr>
    </w:tbl>
    <w:p>
      <w:pPr>
        <w:pStyle w:val="88"/>
        <w:rPr>
          <w:rFonts w:ascii="Times New Roman"/>
        </w:rPr>
      </w:pPr>
    </w:p>
    <w:p>
      <w:pPr>
        <w:pStyle w:val="88"/>
        <w:rPr>
          <w:rFonts w:ascii="Times New Roman"/>
        </w:rPr>
      </w:pPr>
    </w:p>
    <w:p>
      <w:pPr>
        <w:pStyle w:val="216"/>
        <w:framePr w:vAnchor="page" w:hAnchor="page" w:x="1441"/>
        <w:numPr>
          <w:ilvl w:val="0"/>
          <w:numId w:val="0"/>
        </w:numPr>
      </w:pPr>
      <w:r>
        <w:fldChar w:fldCharType="begin">
          <w:ffData>
            <w:name w:val="FY"/>
            <w:enabled/>
            <w:calcOnExit w:val="0"/>
            <w:textInput>
              <w:default w:val="XXXX"/>
              <w:maxLength w:val="4"/>
            </w:textInput>
          </w:ffData>
        </w:fldChar>
      </w:r>
      <w:bookmarkStart w:id="4" w:name="FY"/>
      <w:r>
        <w:instrText xml:space="preserve"> FORMTEXT </w:instrText>
      </w:r>
      <w:r>
        <w:fldChar w:fldCharType="separate"/>
      </w:r>
      <w:r>
        <w:t>XXXX</w:t>
      </w:r>
      <w:r>
        <w:fldChar w:fldCharType="end"/>
      </w:r>
      <w:bookmarkEnd w:id="4"/>
      <w:r>
        <w:t xml:space="preserve"> - </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 xml:space="preserve"> - </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r>
        <w:rPr>
          <w:lang/>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ge">
                  <wp:posOffset>9247505</wp:posOffset>
                </wp:positionV>
                <wp:extent cx="5934710" cy="0"/>
                <wp:effectExtent l="0" t="0" r="0" b="0"/>
                <wp:wrapNone/>
                <wp:docPr id="4" name="直线 2"/>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0pt;margin-top:728.15pt;height:0pt;width:467.3pt;mso-position-vertical-relative:page;z-index:251663360;mso-width-relative:page;mso-height-relative:page;" filled="f" stroked="t" coordsize="21600,21600" o:gfxdata="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qy0HdYAAAAKAQAADwAAAAAAAAABACAAAAAiAAAAZHJzL2Rvd25yZXYueG1s&#10;UEsBAhQAFAAAAAgAh07iQNXFUXzBAQAAYQMAAA4AAAAAAAAAAQAgAAAAJQEAAGRycy9lMm9Eb2Mu&#10;eG1sUEsFBgAAAAAGAAYAWQEAAFgFAAAAAA==&#10;">
                <v:fill on="f" focussize="0,0"/>
                <v:stroke color="#000000" joinstyle="round"/>
                <v:imagedata o:title=""/>
                <o:lock v:ext="edit" aspectratio="f"/>
                <w10:anchorlock/>
              </v:line>
            </w:pict>
          </mc:Fallback>
        </mc:AlternateContent>
      </w:r>
    </w:p>
    <w:p>
      <w:pPr>
        <w:pStyle w:val="147"/>
        <w:framePr w:vAnchor="page" w:hAnchor="page" w:x="6834" w:y="14088"/>
      </w:pPr>
      <w:bookmarkStart w:id="6"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6"/>
      <w:r>
        <w:t xml:space="preserve"> - </w:t>
      </w:r>
      <w:bookmarkStart w:id="7"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 xml:space="preserve"> - </w:t>
      </w:r>
      <w:bookmarkStart w:id="8"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实施</w:t>
      </w:r>
    </w:p>
    <w:p>
      <w:pPr>
        <w:pStyle w:val="120"/>
        <w:framePr w:x="1411" w:y="6436"/>
        <w:rPr>
          <w:rFonts w:ascii="Times New Roman"/>
          <w:lang/>
        </w:rPr>
      </w:pPr>
      <w:bookmarkStart w:id="9" w:name="OLE_LINK1"/>
      <w:bookmarkStart w:id="10" w:name="OLE_LINK2"/>
      <w:bookmarkStart w:id="11" w:name="StdEnglishName"/>
      <w:r>
        <w:rPr>
          <w:rFonts w:ascii="Times New Roman"/>
          <w:lang/>
        </w:rPr>
        <w:t>《</w:t>
      </w:r>
      <w:r>
        <w:rPr>
          <w:rFonts w:hint="eastAsia" w:ascii="Times New Roman"/>
        </w:rPr>
        <w:t>城市</w:t>
      </w:r>
      <w:r>
        <w:rPr>
          <w:rFonts w:ascii="Times New Roman"/>
          <w:lang/>
        </w:rPr>
        <w:t>轨道交通AFC视觉通行逻辑技术要求》</w:t>
      </w:r>
    </w:p>
    <w:bookmarkEnd w:id="9"/>
    <w:bookmarkEnd w:id="10"/>
    <w:bookmarkEnd w:id="11"/>
    <w:p>
      <w:pPr>
        <w:pStyle w:val="125"/>
        <w:framePr w:x="1411" w:y="6436"/>
        <w:rPr>
          <w:color w:val="000000"/>
        </w:rPr>
      </w:pPr>
      <w:r>
        <w:rPr>
          <w:color w:val="000000"/>
        </w:rPr>
        <w:t>Beijing rail transit AFC visual general logic technical requirements</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855" w:type="dxa"/>
            <w:tcBorders>
              <w:top w:val="nil"/>
              <w:left w:val="nil"/>
              <w:bottom w:val="nil"/>
              <w:right w:val="nil"/>
            </w:tcBorders>
            <w:noWrap w:val="0"/>
            <w:vAlign w:val="top"/>
          </w:tcPr>
          <w:p>
            <w:pPr>
              <w:pStyle w:val="139"/>
              <w:framePr w:x="1411" w:y="6436"/>
              <w:rPr>
                <w:rFonts w:ascii="Times New Roman"/>
              </w:rPr>
            </w:pPr>
            <w:r>
              <w:rPr>
                <w:rFonts w:ascii="Times New Roman"/>
                <w:lang/>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ia6S1QAAAAoBAAAPAAAAAAAAAAEAIAAAACIAAABkcnMvZG93bnJldi54bWxQSwECFAAUAAAA&#10;CACHTuJAyjLhVPEBAADgAwAADgAAAAAAAAABACAAAAAkAQAAZHJzL2Uyb0RvYy54bWxQSwUGAAAA&#10;AAYABgBZAQAAhwUAAAAA&#10;">
                      <v:fill on="t" focussize="0,0"/>
                      <v:stroke on="f"/>
                      <v:imagedata o:title=""/>
                      <o:lock v:ext="edit" aspectratio="f"/>
                      <w10:anchorlock/>
                    </v:rect>
                  </w:pict>
                </mc:Fallback>
              </mc:AlternateContent>
            </w:r>
            <w:r>
              <w:rPr>
                <w:rFonts w:ascii="Times New Roman"/>
                <w:lang/>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2"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GL5dYAAAAJAQAADwAAAAAAAAABACAAAAAiAAAAZHJzL2Rvd25yZXYueG1sUEsBAhQAFAAA&#10;AAgAh07iQIoIoITxAQAA4AMAAA4AAAAAAAAAAQAgAAAAJQEAAGRycy9lMm9Eb2MueG1sUEsFBgAA&#10;AAAGAAYAWQEAAIgFAAAAAA==&#10;">
                      <v:fill on="t" focussize="0,0"/>
                      <v:stroke on="f"/>
                      <v:imagedata o:title=""/>
                      <o:lock v:ext="edit" aspectratio="f"/>
                    </v:rect>
                  </w:pict>
                </mc:Fallback>
              </mc:AlternateContent>
            </w:r>
            <w:r>
              <w:rPr>
                <w:rFonts w:ascii="Times New Roman"/>
              </w:rPr>
              <w:t xml:space="preserve"> </w:t>
            </w:r>
          </w:p>
        </w:tc>
      </w:tr>
    </w:tbl>
    <w:p>
      <w:pPr>
        <w:pStyle w:val="120"/>
        <w:framePr w:x="1411" w:y="6436"/>
        <w:rPr>
          <w:rFonts w:ascii="Times New Roman"/>
        </w:rPr>
      </w:pPr>
    </w:p>
    <w:p>
      <w:pPr>
        <w:pStyle w:val="180"/>
        <w:rPr>
          <w:rFonts w:ascii="Times New Roman"/>
        </w:rPr>
      </w:pPr>
      <w:r>
        <w:rPr>
          <w:rFonts w:ascii="Times New Roman"/>
        </w:rPr>
        <w:t>北京市市场监督管理局   </w:t>
      </w:r>
      <w:r>
        <w:rPr>
          <w:rStyle w:val="339"/>
          <w:rFonts w:ascii="Times New Roman"/>
        </w:rPr>
        <w:t>发布</w:t>
      </w:r>
    </w:p>
    <w:p>
      <w:pPr>
        <w:pStyle w:val="41"/>
        <w:ind w:firstLine="0" w:firstLineChars="0"/>
        <w:rPr>
          <w:rFonts w:ascii="Times New Roman"/>
        </w:rPr>
        <w:sectPr>
          <w:headerReference r:id="rId4" w:type="first"/>
          <w:footerReference r:id="rId7" w:type="first"/>
          <w:headerReference r:id="rId3" w:type="default"/>
          <w:footerReference r:id="rId5" w:type="default"/>
          <w:footerReference r:id="rId6" w:type="even"/>
          <w:type w:val="continuous"/>
          <w:pgSz w:w="11907" w:h="16840"/>
          <w:pgMar w:top="1418" w:right="1134" w:bottom="1134" w:left="1418" w:header="1418" w:footer="1134" w:gutter="0"/>
          <w:pgNumType w:start="1"/>
          <w:cols w:space="720" w:num="1"/>
          <w:titlePg/>
          <w:docGrid w:linePitch="312" w:charSpace="0"/>
        </w:sectPr>
      </w:pPr>
      <w:r>
        <w:rPr>
          <w:rFonts w:ascii="Times New Roman"/>
          <w:lang/>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1425575</wp:posOffset>
                </wp:positionV>
                <wp:extent cx="6120130" cy="0"/>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1.1pt;margin-top:112.25pt;height:0pt;width:481.9pt;z-index:251664384;mso-width-relative:page;mso-height-relative:page;" filled="f" stroked="t" coordsize="21600,21600" o:gfxdata="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43ugtUAAAAJAQAADwAAAAAAAAABACAAAAAiAAAAZHJzL2Rvd25yZXYueG1sUEsB&#10;AhQAFAAAAAgAh07iQFYM9C2/AQAAYQMAAA4AAAAAAAAAAQAgAAAAJAEAAGRycy9lMm9Eb2MueG1s&#10;UEsFBgAAAAAGAAYAWQEAAFUFAAAAAA==&#10;">
                <v:fill on="f" focussize="0,0"/>
                <v:stroke color="#000000" joinstyle="round"/>
                <v:imagedata o:title=""/>
                <o:lock v:ext="edit" aspectratio="f"/>
              </v:line>
            </w:pict>
          </mc:Fallback>
        </mc:AlternateContent>
      </w:r>
    </w:p>
    <w:p>
      <w:pPr>
        <w:pStyle w:val="150"/>
        <w:rPr>
          <w:rFonts w:ascii="Times New Roman"/>
        </w:rPr>
      </w:pPr>
      <w:bookmarkStart w:id="12" w:name="_Toc457824840"/>
      <w:bookmarkStart w:id="13" w:name="_Toc54616184"/>
      <w:bookmarkStart w:id="14" w:name="_Toc11485"/>
      <w:bookmarkStart w:id="15" w:name="OLE_LINK4"/>
      <w:bookmarkStart w:id="16" w:name="OLE_LINK3"/>
      <w:r>
        <w:rPr>
          <w:rFonts w:ascii="Times New Roman"/>
        </w:rPr>
        <w:t>前  言</w:t>
      </w:r>
      <w:bookmarkEnd w:id="12"/>
      <w:bookmarkEnd w:id="13"/>
      <w:bookmarkEnd w:id="14"/>
    </w:p>
    <w:p>
      <w:pPr>
        <w:pStyle w:val="198"/>
        <w:rPr>
          <w:rFonts w:ascii="Times New Roman"/>
        </w:rPr>
      </w:pPr>
      <w:r>
        <w:rPr>
          <w:rFonts w:ascii="Times New Roman"/>
        </w:rPr>
        <w:t>本文件按照GB/T 1.1—2020《标准化工作导则 第1部分：标准化文件的结构和起草规则》的规定起草。</w:t>
      </w:r>
    </w:p>
    <w:p>
      <w:pPr>
        <w:pStyle w:val="41"/>
        <w:rPr>
          <w:rFonts w:ascii="Times New Roman"/>
        </w:rPr>
      </w:pPr>
      <w:r>
        <w:rPr>
          <w:rFonts w:ascii="Times New Roman"/>
        </w:rPr>
        <w:t>本文件由北京市交通委员会提出并归口。</w:t>
      </w:r>
    </w:p>
    <w:p>
      <w:pPr>
        <w:pStyle w:val="41"/>
        <w:rPr>
          <w:rFonts w:ascii="Times New Roman"/>
        </w:rPr>
      </w:pPr>
      <w:r>
        <w:rPr>
          <w:rFonts w:ascii="Times New Roman"/>
        </w:rPr>
        <w:t>本文件由北京市交通委员会负责组织实施。</w:t>
      </w:r>
    </w:p>
    <w:p>
      <w:pPr>
        <w:pStyle w:val="41"/>
        <w:rPr>
          <w:rFonts w:ascii="Times New Roman"/>
        </w:rPr>
      </w:pPr>
      <w:r>
        <w:rPr>
          <w:rFonts w:ascii="Times New Roman"/>
        </w:rPr>
        <w:t>本文件起草单位：北京市轨道交通指挥中心。</w:t>
      </w:r>
    </w:p>
    <w:p>
      <w:pPr>
        <w:pStyle w:val="41"/>
        <w:rPr>
          <w:rFonts w:ascii="Times New Roman"/>
        </w:rPr>
      </w:pPr>
      <w:r>
        <w:rPr>
          <w:rFonts w:ascii="Times New Roman"/>
        </w:rPr>
        <w:t>本文件主要起草人：</w:t>
      </w:r>
      <w:r>
        <w:rPr>
          <w:rFonts w:hint="eastAsia" w:ascii="Times New Roman"/>
        </w:rPr>
        <w:t>张莉、</w:t>
      </w:r>
      <w:r>
        <w:rPr>
          <w:rFonts w:ascii="Times New Roman"/>
        </w:rPr>
        <w:t>周斌、王东艳、张钦、王冉、王照华、帅国莹、隋丽莉。</w:t>
      </w:r>
    </w:p>
    <w:p>
      <w:pPr>
        <w:pStyle w:val="198"/>
        <w:rPr>
          <w:rFonts w:ascii="Times New Roman"/>
        </w:rPr>
      </w:pPr>
    </w:p>
    <w:bookmarkEnd w:id="15"/>
    <w:bookmarkEnd w:id="16"/>
    <w:p>
      <w:pPr>
        <w:pStyle w:val="41"/>
        <w:spacing w:line="360" w:lineRule="auto"/>
        <w:rPr>
          <w:rFonts w:ascii="Times New Roman"/>
        </w:rPr>
      </w:pPr>
    </w:p>
    <w:p>
      <w:pPr>
        <w:spacing w:line="460" w:lineRule="exact"/>
        <w:rPr>
          <w:rFonts w:hint="eastAsia" w:eastAsia="黑体"/>
          <w:kern w:val="0"/>
          <w:sz w:val="32"/>
          <w:szCs w:val="20"/>
        </w:rPr>
      </w:pPr>
    </w:p>
    <w:p>
      <w:pPr>
        <w:pStyle w:val="175"/>
        <w:rPr>
          <w:rFonts w:ascii="Times New Roman"/>
          <w:szCs w:val="21"/>
        </w:rPr>
      </w:pPr>
      <w:bookmarkStart w:id="17" w:name="_Toc6104"/>
      <w:r>
        <w:rPr>
          <w:rFonts w:hint="eastAsia" w:ascii="Times New Roman"/>
          <w:szCs w:val="32"/>
          <w:lang w:bidi="ar"/>
        </w:rPr>
        <w:t>目</w:t>
      </w:r>
      <w:r>
        <w:rPr>
          <w:rFonts w:ascii="Times New Roman"/>
          <w:szCs w:val="32"/>
          <w:lang w:bidi="ar"/>
        </w:rPr>
        <w:t>  </w:t>
      </w:r>
      <w:r>
        <w:rPr>
          <w:rFonts w:hint="eastAsia" w:ascii="Times New Roman"/>
          <w:szCs w:val="32"/>
          <w:lang w:bidi="ar"/>
        </w:rPr>
        <w:t>次</w:t>
      </w:r>
      <w:bookmarkEnd w:id="17"/>
      <w:r>
        <w:rPr>
          <w:rFonts w:ascii="Times New Roman"/>
        </w:rPr>
        <w:fldChar w:fldCharType="begin"/>
      </w:r>
      <w:r>
        <w:rPr>
          <w:rFonts w:ascii="Times New Roman"/>
        </w:rPr>
        <w:instrText xml:space="preserve"> TOC \o "1-3" \h \z \t "编号列项（三级）,1,TOC 标题,1" </w:instrText>
      </w:r>
      <w:r>
        <w:rPr>
          <w:rFonts w:ascii="Times New Roman"/>
        </w:rPr>
        <w:fldChar w:fldCharType="separate"/>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_Toc11485 </w:instrText>
      </w:r>
      <w:r>
        <w:rPr>
          <w:rFonts w:ascii="Times New Roman"/>
        </w:rPr>
        <w:fldChar w:fldCharType="separate"/>
      </w:r>
      <w:r>
        <w:rPr>
          <w:rFonts w:ascii="Times New Roman"/>
        </w:rPr>
        <w:t>前  言</w:t>
      </w:r>
      <w:r>
        <w:tab/>
      </w:r>
      <w:r>
        <w:fldChar w:fldCharType="begin"/>
      </w:r>
      <w:r>
        <w:instrText xml:space="preserve"> PAGEREF _Toc11485 \h </w:instrText>
      </w:r>
      <w:r>
        <w:fldChar w:fldCharType="separate"/>
      </w:r>
      <w:r>
        <w:t>1</w:t>
      </w:r>
      <w:r>
        <w:fldChar w:fldCharType="end"/>
      </w:r>
      <w:r>
        <w:rPr>
          <w:rFonts w:ascii="Times New Roman"/>
        </w:rPr>
        <w:fldChar w:fldCharType="end"/>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_Toc6104 </w:instrText>
      </w:r>
      <w:r>
        <w:rPr>
          <w:rFonts w:ascii="Times New Roman"/>
        </w:rPr>
        <w:fldChar w:fldCharType="separate"/>
      </w:r>
      <w:r>
        <w:rPr>
          <w:rFonts w:hint="eastAsia" w:ascii="Times New Roman" w:eastAsia="黑体"/>
          <w:kern w:val="0"/>
          <w:szCs w:val="32"/>
          <w:lang w:bidi="ar"/>
        </w:rPr>
        <w:t>目</w:t>
      </w:r>
      <w:r>
        <w:rPr>
          <w:rFonts w:ascii="Times New Roman" w:eastAsia="黑体"/>
          <w:kern w:val="0"/>
          <w:szCs w:val="32"/>
          <w:lang w:bidi="ar"/>
        </w:rPr>
        <w:t>  </w:t>
      </w:r>
      <w:r>
        <w:rPr>
          <w:rFonts w:hint="eastAsia" w:ascii="Times New Roman" w:eastAsia="黑体"/>
          <w:kern w:val="0"/>
          <w:szCs w:val="32"/>
          <w:lang w:bidi="ar"/>
        </w:rPr>
        <w:t>次</w:t>
      </w:r>
      <w:r>
        <w:tab/>
      </w:r>
      <w:r>
        <w:fldChar w:fldCharType="begin"/>
      </w:r>
      <w:r>
        <w:instrText xml:space="preserve"> PAGEREF _Toc6104 \h </w:instrText>
      </w:r>
      <w:r>
        <w:fldChar w:fldCharType="separate"/>
      </w:r>
      <w:r>
        <w:t>2</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_Toc31990 </w:instrText>
      </w:r>
      <w:r>
        <w:rPr>
          <w:rFonts w:ascii="Times New Roman"/>
        </w:rPr>
        <w:fldChar w:fldCharType="separate"/>
      </w:r>
      <w:r>
        <w:rPr>
          <w:rFonts w:hint="eastAsia" w:ascii="黑体" w:eastAsia="黑体"/>
        </w:rPr>
        <w:t xml:space="preserve">1 </w:t>
      </w:r>
      <w:r>
        <w:rPr>
          <w:rFonts w:ascii="Times New Roman"/>
        </w:rPr>
        <w:t>范围</w:t>
      </w:r>
      <w:r>
        <w:tab/>
      </w:r>
      <w:r>
        <w:fldChar w:fldCharType="begin"/>
      </w:r>
      <w:r>
        <w:instrText xml:space="preserve"> PAGEREF _Toc31990 \h </w:instrText>
      </w:r>
      <w:r>
        <w:fldChar w:fldCharType="separate"/>
      </w:r>
      <w:r>
        <w:t>4</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_Toc17051 </w:instrText>
      </w:r>
      <w:r>
        <w:rPr>
          <w:rFonts w:ascii="Times New Roman"/>
        </w:rPr>
        <w:fldChar w:fldCharType="separate"/>
      </w:r>
      <w:r>
        <w:rPr>
          <w:rFonts w:hint="eastAsia" w:ascii="黑体" w:eastAsia="黑体"/>
        </w:rPr>
        <w:t xml:space="preserve">2 </w:t>
      </w:r>
      <w:r>
        <w:rPr>
          <w:rFonts w:ascii="Times New Roman"/>
        </w:rPr>
        <w:t>规范性引用文件</w:t>
      </w:r>
      <w:r>
        <w:tab/>
      </w:r>
      <w:r>
        <w:fldChar w:fldCharType="begin"/>
      </w:r>
      <w:r>
        <w:instrText xml:space="preserve"> PAGEREF _Toc17051 \h </w:instrText>
      </w:r>
      <w:r>
        <w:fldChar w:fldCharType="separate"/>
      </w:r>
      <w:r>
        <w:t>4</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_Toc7452 </w:instrText>
      </w:r>
      <w:r>
        <w:rPr>
          <w:rFonts w:ascii="Times New Roman"/>
        </w:rPr>
        <w:fldChar w:fldCharType="separate"/>
      </w:r>
      <w:r>
        <w:rPr>
          <w:rFonts w:hint="eastAsia" w:ascii="黑体" w:eastAsia="黑体"/>
        </w:rPr>
        <w:t xml:space="preserve">3 </w:t>
      </w:r>
      <w:r>
        <w:rPr>
          <w:rFonts w:ascii="Times New Roman"/>
        </w:rPr>
        <w:t>术语和定义</w:t>
      </w:r>
      <w:r>
        <w:tab/>
      </w:r>
      <w:r>
        <w:fldChar w:fldCharType="begin"/>
      </w:r>
      <w:r>
        <w:instrText xml:space="preserve"> PAGEREF _Toc7452 \h </w:instrText>
      </w:r>
      <w:r>
        <w:fldChar w:fldCharType="separate"/>
      </w:r>
      <w:r>
        <w:t>4</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_Toc11258 </w:instrText>
      </w:r>
      <w:r>
        <w:rPr>
          <w:rFonts w:ascii="Times New Roman"/>
        </w:rPr>
        <w:fldChar w:fldCharType="separate"/>
      </w:r>
      <w:r>
        <w:rPr>
          <w:rFonts w:hint="eastAsia" w:ascii="黑体" w:eastAsia="黑体"/>
        </w:rPr>
        <w:t xml:space="preserve">4 </w:t>
      </w:r>
      <w:r>
        <w:rPr>
          <w:rFonts w:ascii="Times New Roman"/>
        </w:rPr>
        <w:t>缩略语</w:t>
      </w:r>
      <w:r>
        <w:tab/>
      </w:r>
      <w:r>
        <w:fldChar w:fldCharType="begin"/>
      </w:r>
      <w:r>
        <w:instrText xml:space="preserve"> PAGEREF _Toc11258 \h </w:instrText>
      </w:r>
      <w:r>
        <w:fldChar w:fldCharType="separate"/>
      </w:r>
      <w:r>
        <w:t>4</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_Toc563 </w:instrText>
      </w:r>
      <w:r>
        <w:rPr>
          <w:rFonts w:ascii="Times New Roman"/>
        </w:rPr>
        <w:fldChar w:fldCharType="separate"/>
      </w:r>
      <w:r>
        <w:rPr>
          <w:rFonts w:hint="eastAsia" w:ascii="黑体" w:eastAsia="黑体"/>
        </w:rPr>
        <w:t xml:space="preserve">5 </w:t>
      </w:r>
      <w:r>
        <w:rPr>
          <w:rFonts w:ascii="Times New Roman"/>
        </w:rPr>
        <w:t>配置要求</w:t>
      </w:r>
      <w:r>
        <w:tab/>
      </w:r>
      <w:r>
        <w:fldChar w:fldCharType="begin"/>
      </w:r>
      <w:r>
        <w:instrText xml:space="preserve"> PAGEREF _Toc563 \h </w:instrText>
      </w:r>
      <w:r>
        <w:fldChar w:fldCharType="separate"/>
      </w:r>
      <w:r>
        <w:t>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_Toc7484 </w:instrText>
      </w:r>
      <w:r>
        <w:rPr>
          <w:rFonts w:ascii="Times New Roman"/>
        </w:rPr>
        <w:fldChar w:fldCharType="separate"/>
      </w:r>
      <w:r>
        <w:rPr>
          <w:rFonts w:hint="eastAsia" w:ascii="黑体" w:eastAsia="黑体"/>
          <w:kern w:val="0"/>
        </w:rPr>
        <w:t xml:space="preserve">5.1 </w:t>
      </w:r>
      <w:r>
        <w:rPr>
          <w:rFonts w:ascii="Times New Roman"/>
        </w:rPr>
        <w:t>硬件配置</w:t>
      </w:r>
      <w:r>
        <w:tab/>
      </w:r>
      <w:r>
        <w:fldChar w:fldCharType="begin"/>
      </w:r>
      <w:r>
        <w:instrText xml:space="preserve"> PAGEREF _Toc7484 \h </w:instrText>
      </w:r>
      <w:r>
        <w:fldChar w:fldCharType="separate"/>
      </w:r>
      <w:r>
        <w:t>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_Toc16500 </w:instrText>
      </w:r>
      <w:r>
        <w:rPr>
          <w:rFonts w:ascii="Times New Roman"/>
        </w:rPr>
        <w:fldChar w:fldCharType="separate"/>
      </w:r>
      <w:r>
        <w:rPr>
          <w:rFonts w:hint="eastAsia" w:ascii="黑体" w:eastAsia="黑体"/>
          <w:kern w:val="0"/>
        </w:rPr>
        <w:t xml:space="preserve">5.2 </w:t>
      </w:r>
      <w:r>
        <w:rPr>
          <w:rFonts w:ascii="Times New Roman"/>
        </w:rPr>
        <w:t>软件配置</w:t>
      </w:r>
      <w:r>
        <w:tab/>
      </w:r>
      <w:r>
        <w:fldChar w:fldCharType="begin"/>
      </w:r>
      <w:r>
        <w:instrText xml:space="preserve"> PAGEREF _Toc16500 \h </w:instrText>
      </w:r>
      <w:r>
        <w:fldChar w:fldCharType="separate"/>
      </w:r>
      <w:r>
        <w:t>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_Toc20869 </w:instrText>
      </w:r>
      <w:r>
        <w:rPr>
          <w:rFonts w:ascii="Times New Roman"/>
        </w:rPr>
        <w:fldChar w:fldCharType="separate"/>
      </w:r>
      <w:r>
        <w:rPr>
          <w:rFonts w:hint="eastAsia" w:ascii="黑体" w:eastAsia="黑体"/>
        </w:rPr>
        <w:t xml:space="preserve">6 </w:t>
      </w:r>
      <w:r>
        <w:rPr>
          <w:rFonts w:ascii="Times New Roman"/>
        </w:rPr>
        <w:t>接口要求</w:t>
      </w:r>
      <w:r>
        <w:tab/>
      </w:r>
      <w:r>
        <w:fldChar w:fldCharType="begin"/>
      </w:r>
      <w:r>
        <w:instrText xml:space="preserve"> PAGEREF _Toc20869 \h </w:instrText>
      </w:r>
      <w:r>
        <w:fldChar w:fldCharType="separate"/>
      </w:r>
      <w:r>
        <w:t>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_Toc26389 </w:instrText>
      </w:r>
      <w:r>
        <w:rPr>
          <w:rFonts w:ascii="Times New Roman"/>
        </w:rPr>
        <w:fldChar w:fldCharType="separate"/>
      </w:r>
      <w:r>
        <w:rPr>
          <w:rFonts w:hint="eastAsia" w:ascii="黑体" w:eastAsia="黑体"/>
        </w:rPr>
        <w:t xml:space="preserve">7 </w:t>
      </w:r>
      <w:r>
        <w:rPr>
          <w:rFonts w:ascii="Times New Roman"/>
        </w:rPr>
        <w:t>功能要求</w:t>
      </w:r>
      <w:r>
        <w:tab/>
      </w:r>
      <w:r>
        <w:fldChar w:fldCharType="begin"/>
      </w:r>
      <w:r>
        <w:instrText xml:space="preserve"> PAGEREF _Toc26389 \h </w:instrText>
      </w:r>
      <w:r>
        <w:fldChar w:fldCharType="separate"/>
      </w:r>
      <w:r>
        <w:t>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_Toc24908 </w:instrText>
      </w:r>
      <w:r>
        <w:rPr>
          <w:rFonts w:ascii="Times New Roman"/>
        </w:rPr>
        <w:fldChar w:fldCharType="separate"/>
      </w:r>
      <w:r>
        <w:rPr>
          <w:rFonts w:hint="eastAsia" w:ascii="黑体" w:eastAsia="黑体"/>
        </w:rPr>
        <w:t xml:space="preserve">8 </w:t>
      </w:r>
      <w:r>
        <w:rPr>
          <w:rFonts w:ascii="Times New Roman"/>
        </w:rPr>
        <w:t>性能要求</w:t>
      </w:r>
      <w:r>
        <w:tab/>
      </w:r>
      <w:r>
        <w:fldChar w:fldCharType="begin"/>
      </w:r>
      <w:r>
        <w:instrText xml:space="preserve"> PAGEREF _Toc24908 \h </w:instrText>
      </w:r>
      <w:r>
        <w:fldChar w:fldCharType="separate"/>
      </w:r>
      <w:r>
        <w:t>7</w:t>
      </w:r>
      <w:r>
        <w:fldChar w:fldCharType="end"/>
      </w:r>
      <w:r>
        <w:rPr>
          <w:rFonts w:ascii="Times New Roman"/>
        </w:rPr>
        <w:fldChar w:fldCharType="end"/>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_Toc16998 </w:instrText>
      </w:r>
      <w:r>
        <w:rPr>
          <w:rFonts w:ascii="Times New Roman"/>
        </w:rPr>
        <w:fldChar w:fldCharType="separate"/>
      </w:r>
      <w:r>
        <w:rPr>
          <w:rFonts w:ascii="Times New Roman"/>
        </w:rPr>
        <w:t>附  录  A （规范性） 指标要求</w:t>
      </w:r>
      <w:r>
        <w:tab/>
      </w:r>
      <w:r>
        <w:fldChar w:fldCharType="begin"/>
      </w:r>
      <w:r>
        <w:instrText xml:space="preserve"> PAGEREF _Toc16998 \h </w:instrText>
      </w:r>
      <w:r>
        <w:fldChar w:fldCharType="separate"/>
      </w:r>
      <w:r>
        <w:t>9</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_Toc28296 </w:instrText>
      </w:r>
      <w:r>
        <w:rPr>
          <w:rFonts w:ascii="Times New Roman"/>
        </w:rPr>
        <w:fldChar w:fldCharType="separate"/>
      </w:r>
      <w:r>
        <w:rPr>
          <w:rFonts w:ascii="Times New Roman"/>
        </w:rPr>
        <w:t>通行控制模块（PCU）与上位机（MCU）数据传输规定</w:t>
      </w:r>
      <w:r>
        <w:tab/>
      </w:r>
      <w:r>
        <w:fldChar w:fldCharType="begin"/>
      </w:r>
      <w:r>
        <w:instrText xml:space="preserve"> PAGEREF _Toc28296 \h </w:instrText>
      </w:r>
      <w:r>
        <w:fldChar w:fldCharType="separate"/>
      </w:r>
      <w:r>
        <w:t>9</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_Toc32707 </w:instrText>
      </w:r>
      <w:r>
        <w:rPr>
          <w:rFonts w:ascii="Times New Roman"/>
        </w:rPr>
        <w:fldChar w:fldCharType="separate"/>
      </w:r>
      <w:r>
        <w:rPr>
          <w:rFonts w:hint="eastAsia" w:ascii="黑体" w:eastAsia="黑体"/>
        </w:rPr>
        <w:t xml:space="preserve">1 </w:t>
      </w:r>
      <w:r>
        <w:rPr>
          <w:rFonts w:ascii="Times New Roman"/>
        </w:rPr>
        <w:t>串行通讯</w:t>
      </w:r>
      <w:r>
        <w:tab/>
      </w:r>
      <w:r>
        <w:fldChar w:fldCharType="begin"/>
      </w:r>
      <w:r>
        <w:instrText xml:space="preserve"> PAGEREF _Toc32707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_Toc16227 </w:instrText>
      </w:r>
      <w:r>
        <w:rPr>
          <w:rFonts w:ascii="Times New Roman"/>
        </w:rPr>
        <w:fldChar w:fldCharType="separate"/>
      </w:r>
      <w:r>
        <w:rPr>
          <w:rFonts w:hint="eastAsia" w:ascii="黑体" w:eastAsia="黑体"/>
          <w:kern w:val="0"/>
        </w:rPr>
        <w:t xml:space="preserve">1.1 </w:t>
      </w:r>
      <w:r>
        <w:rPr>
          <w:rFonts w:ascii="Times New Roman"/>
        </w:rPr>
        <w:t>通讯设置</w:t>
      </w:r>
      <w:r>
        <w:tab/>
      </w:r>
      <w:r>
        <w:fldChar w:fldCharType="begin"/>
      </w:r>
      <w:r>
        <w:instrText xml:space="preserve"> PAGEREF _Toc16227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_Toc18939 </w:instrText>
      </w:r>
      <w:r>
        <w:rPr>
          <w:rFonts w:ascii="Times New Roman"/>
        </w:rPr>
        <w:fldChar w:fldCharType="separate"/>
      </w:r>
      <w:r>
        <w:rPr>
          <w:rFonts w:hint="eastAsia" w:ascii="黑体" w:eastAsia="黑体"/>
          <w:kern w:val="0"/>
        </w:rPr>
        <w:t xml:space="preserve">1.2 </w:t>
      </w:r>
      <w:r>
        <w:rPr>
          <w:rFonts w:ascii="Times New Roman"/>
        </w:rPr>
        <w:t>数据交换过程</w:t>
      </w:r>
      <w:r>
        <w:tab/>
      </w:r>
      <w:r>
        <w:fldChar w:fldCharType="begin"/>
      </w:r>
      <w:r>
        <w:instrText xml:space="preserve"> PAGEREF _Toc18939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_Toc9080 </w:instrText>
      </w:r>
      <w:r>
        <w:rPr>
          <w:rFonts w:ascii="Times New Roman"/>
        </w:rPr>
        <w:fldChar w:fldCharType="separate"/>
      </w:r>
      <w:r>
        <w:rPr>
          <w:rFonts w:hint="eastAsia" w:ascii="黑体" w:eastAsia="黑体"/>
          <w:kern w:val="0"/>
        </w:rPr>
        <w:t xml:space="preserve">1.3 </w:t>
      </w:r>
      <w:r>
        <w:rPr>
          <w:rFonts w:ascii="Times New Roman"/>
        </w:rPr>
        <w:t>应答机制</w:t>
      </w:r>
      <w:r>
        <w:tab/>
      </w:r>
      <w:r>
        <w:fldChar w:fldCharType="begin"/>
      </w:r>
      <w:r>
        <w:instrText xml:space="preserve"> PAGEREF _Toc9080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_Toc27174 </w:instrText>
      </w:r>
      <w:r>
        <w:rPr>
          <w:rFonts w:ascii="Times New Roman"/>
        </w:rPr>
        <w:fldChar w:fldCharType="separate"/>
      </w:r>
      <w:r>
        <w:rPr>
          <w:rFonts w:hint="eastAsia" w:ascii="黑体" w:eastAsia="黑体"/>
          <w:kern w:val="0"/>
        </w:rPr>
        <w:t xml:space="preserve">1.4 </w:t>
      </w:r>
      <w:r>
        <w:rPr>
          <w:rFonts w:ascii="Times New Roman"/>
        </w:rPr>
        <w:t>重发机制</w:t>
      </w:r>
      <w:r>
        <w:tab/>
      </w:r>
      <w:r>
        <w:fldChar w:fldCharType="begin"/>
      </w:r>
      <w:r>
        <w:instrText xml:space="preserve"> PAGEREF _Toc27174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_Toc8151 </w:instrText>
      </w:r>
      <w:r>
        <w:rPr>
          <w:rFonts w:ascii="Times New Roman"/>
        </w:rPr>
        <w:fldChar w:fldCharType="separate"/>
      </w:r>
      <w:r>
        <w:rPr>
          <w:rFonts w:hint="eastAsia" w:ascii="黑体" w:eastAsia="黑体"/>
          <w:kern w:val="0"/>
        </w:rPr>
        <w:t xml:space="preserve">1.5 </w:t>
      </w:r>
      <w:r>
        <w:rPr>
          <w:rFonts w:ascii="Times New Roman"/>
        </w:rPr>
        <w:t>传输控制代码定义</w:t>
      </w:r>
      <w:r>
        <w:tab/>
      </w:r>
      <w:r>
        <w:fldChar w:fldCharType="begin"/>
      </w:r>
      <w:r>
        <w:instrText xml:space="preserve"> PAGEREF _Toc8151 \h </w:instrText>
      </w:r>
      <w:r>
        <w:fldChar w:fldCharType="separate"/>
      </w:r>
      <w:r>
        <w:t>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_Toc6149 </w:instrText>
      </w:r>
      <w:r>
        <w:rPr>
          <w:rFonts w:ascii="Times New Roman"/>
        </w:rPr>
        <w:fldChar w:fldCharType="separate"/>
      </w:r>
      <w:r>
        <w:rPr>
          <w:rFonts w:hint="eastAsia" w:ascii="黑体" w:eastAsia="黑体"/>
          <w:kern w:val="0"/>
        </w:rPr>
        <w:t xml:space="preserve">1.6 </w:t>
      </w:r>
      <w:r>
        <w:rPr>
          <w:rFonts w:ascii="Times New Roman"/>
        </w:rPr>
        <w:t>传输帧格式定义</w:t>
      </w:r>
      <w:r>
        <w:tab/>
      </w:r>
      <w:r>
        <w:fldChar w:fldCharType="begin"/>
      </w:r>
      <w:r>
        <w:instrText xml:space="preserve"> PAGEREF _Toc6149 \h </w:instrText>
      </w:r>
      <w:r>
        <w:fldChar w:fldCharType="separate"/>
      </w:r>
      <w:r>
        <w:t>10</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_Toc109 </w:instrText>
      </w:r>
      <w:r>
        <w:rPr>
          <w:rFonts w:ascii="Times New Roman"/>
        </w:rPr>
        <w:fldChar w:fldCharType="separate"/>
      </w:r>
      <w:r>
        <w:rPr>
          <w:rFonts w:hint="eastAsia" w:ascii="黑体" w:eastAsia="黑体"/>
          <w:kern w:val="0"/>
        </w:rPr>
        <w:t xml:space="preserve">1.7 </w:t>
      </w:r>
      <w:r>
        <w:rPr>
          <w:rFonts w:ascii="Times New Roman"/>
        </w:rPr>
        <w:t>错误码（Error Code）定义</w:t>
      </w:r>
      <w:r>
        <w:tab/>
      </w:r>
      <w:r>
        <w:fldChar w:fldCharType="begin"/>
      </w:r>
      <w:r>
        <w:instrText xml:space="preserve"> PAGEREF _Toc109 \h </w:instrText>
      </w:r>
      <w:r>
        <w:fldChar w:fldCharType="separate"/>
      </w:r>
      <w:r>
        <w:t>11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_Toc15950 </w:instrText>
      </w:r>
      <w:r>
        <w:rPr>
          <w:rFonts w:ascii="Times New Roman"/>
        </w:rPr>
        <w:fldChar w:fldCharType="separate"/>
      </w:r>
      <w:r>
        <w:rPr>
          <w:rFonts w:hint="eastAsia" w:ascii="黑体" w:eastAsia="黑体"/>
          <w:kern w:val="0"/>
        </w:rPr>
        <w:t xml:space="preserve">1.8 </w:t>
      </w:r>
      <w:r>
        <w:rPr>
          <w:rFonts w:ascii="Times New Roman"/>
        </w:rPr>
        <w:t>严重故障码（Fault Code）定义</w:t>
      </w:r>
      <w:r>
        <w:tab/>
      </w:r>
      <w:r>
        <w:fldChar w:fldCharType="begin"/>
      </w:r>
      <w:r>
        <w:instrText xml:space="preserve"> PAGEREF _Toc15950 \h </w:instrText>
      </w:r>
      <w:r>
        <w:fldChar w:fldCharType="separate"/>
      </w:r>
      <w:r>
        <w:t>11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_Toc8587 </w:instrText>
      </w:r>
      <w:r>
        <w:rPr>
          <w:rFonts w:ascii="Times New Roman"/>
        </w:rPr>
        <w:fldChar w:fldCharType="separate"/>
      </w:r>
      <w:r>
        <w:rPr>
          <w:rFonts w:hint="eastAsia" w:ascii="黑体" w:eastAsia="黑体"/>
          <w:kern w:val="0"/>
        </w:rPr>
        <w:t xml:space="preserve">1.9 </w:t>
      </w:r>
      <w:r>
        <w:rPr>
          <w:rFonts w:ascii="Times New Roman"/>
        </w:rPr>
        <w:t>命令汇总表</w:t>
      </w:r>
      <w:r>
        <w:tab/>
      </w:r>
      <w:r>
        <w:fldChar w:fldCharType="begin"/>
      </w:r>
      <w:r>
        <w:instrText xml:space="preserve"> PAGEREF _Toc8587 \h </w:instrText>
      </w:r>
      <w:r>
        <w:fldChar w:fldCharType="separate"/>
      </w:r>
      <w:r>
        <w:t>12</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_Toc23207 </w:instrText>
      </w:r>
      <w:r>
        <w:rPr>
          <w:rFonts w:ascii="Times New Roman"/>
        </w:rPr>
        <w:fldChar w:fldCharType="separate"/>
      </w:r>
      <w:r>
        <w:rPr>
          <w:rFonts w:hint="eastAsia" w:ascii="黑体" w:eastAsia="黑体"/>
        </w:rPr>
        <w:t xml:space="preserve">2 </w:t>
      </w:r>
      <w:r>
        <w:rPr>
          <w:rFonts w:ascii="Times New Roman"/>
        </w:rPr>
        <w:t>命令集</w:t>
      </w:r>
      <w:r>
        <w:tab/>
      </w:r>
      <w:r>
        <w:fldChar w:fldCharType="begin"/>
      </w:r>
      <w:r>
        <w:instrText xml:space="preserve"> PAGEREF _Toc23207 \h </w:instrText>
      </w:r>
      <w:r>
        <w:fldChar w:fldCharType="separate"/>
      </w:r>
      <w:r>
        <w:t>12</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_Toc6798 </w:instrText>
      </w:r>
      <w:r>
        <w:rPr>
          <w:rFonts w:ascii="Times New Roman"/>
        </w:rPr>
        <w:fldChar w:fldCharType="separate"/>
      </w:r>
      <w:r>
        <w:rPr>
          <w:rFonts w:hint="eastAsia" w:ascii="黑体" w:eastAsia="黑体"/>
          <w:kern w:val="0"/>
        </w:rPr>
        <w:t xml:space="preserve">2.1 </w:t>
      </w:r>
      <w:r>
        <w:rPr>
          <w:rFonts w:ascii="Times New Roman"/>
        </w:rPr>
        <w:t>模块复位（Reset）</w:t>
      </w:r>
      <w:r>
        <w:tab/>
      </w:r>
      <w:r>
        <w:fldChar w:fldCharType="begin"/>
      </w:r>
      <w:r>
        <w:instrText xml:space="preserve"> PAGEREF _Toc6798 \h </w:instrText>
      </w:r>
      <w:r>
        <w:fldChar w:fldCharType="separate"/>
      </w:r>
      <w:r>
        <w:t>12</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_Toc7698 </w:instrText>
      </w:r>
      <w:r>
        <w:rPr>
          <w:rFonts w:ascii="Times New Roman"/>
        </w:rPr>
        <w:fldChar w:fldCharType="separate"/>
      </w:r>
      <w:r>
        <w:rPr>
          <w:rFonts w:hint="eastAsia" w:ascii="黑体" w:eastAsia="黑体"/>
          <w:kern w:val="0"/>
        </w:rPr>
        <w:t xml:space="preserve">2.2 </w:t>
      </w:r>
      <w:r>
        <w:rPr>
          <w:rFonts w:ascii="Times New Roman"/>
        </w:rPr>
        <w:t>设置模式（Set Mode）</w:t>
      </w:r>
      <w:r>
        <w:tab/>
      </w:r>
      <w:r>
        <w:fldChar w:fldCharType="begin"/>
      </w:r>
      <w:r>
        <w:instrText xml:space="preserve"> PAGEREF _Toc7698 \h </w:instrText>
      </w:r>
      <w:r>
        <w:fldChar w:fldCharType="separate"/>
      </w:r>
      <w:r>
        <w:t>13</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_Toc31495 </w:instrText>
      </w:r>
      <w:r>
        <w:rPr>
          <w:rFonts w:ascii="Times New Roman"/>
        </w:rPr>
        <w:fldChar w:fldCharType="separate"/>
      </w:r>
      <w:r>
        <w:rPr>
          <w:rFonts w:hint="eastAsia" w:ascii="黑体" w:eastAsia="黑体"/>
          <w:kern w:val="0"/>
        </w:rPr>
        <w:t xml:space="preserve">2.3 </w:t>
      </w:r>
      <w:r>
        <w:rPr>
          <w:rFonts w:ascii="Times New Roman"/>
        </w:rPr>
        <w:t>读取模式（Get Mode）</w:t>
      </w:r>
      <w:r>
        <w:tab/>
      </w:r>
      <w:r>
        <w:fldChar w:fldCharType="begin"/>
      </w:r>
      <w:r>
        <w:instrText xml:space="preserve"> PAGEREF _Toc31495 \h </w:instrText>
      </w:r>
      <w:r>
        <w:fldChar w:fldCharType="separate"/>
      </w:r>
      <w:r>
        <w:t>14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_Toc23063 </w:instrText>
      </w:r>
      <w:r>
        <w:rPr>
          <w:rFonts w:ascii="Times New Roman"/>
        </w:rPr>
        <w:fldChar w:fldCharType="separate"/>
      </w:r>
      <w:r>
        <w:rPr>
          <w:rFonts w:hint="eastAsia" w:ascii="黑体" w:eastAsia="黑体"/>
          <w:kern w:val="0"/>
        </w:rPr>
        <w:t xml:space="preserve">2.4 </w:t>
      </w:r>
      <w:r>
        <w:rPr>
          <w:rFonts w:ascii="Times New Roman"/>
        </w:rPr>
        <w:t>设置参数（Set Param）</w:t>
      </w:r>
      <w:r>
        <w:tab/>
      </w:r>
      <w:r>
        <w:fldChar w:fldCharType="begin"/>
      </w:r>
      <w:r>
        <w:instrText xml:space="preserve"> PAGEREF _Toc23063 \h </w:instrText>
      </w:r>
      <w:r>
        <w:fldChar w:fldCharType="separate"/>
      </w:r>
      <w:r>
        <w:t>14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_Toc5578 </w:instrText>
      </w:r>
      <w:r>
        <w:rPr>
          <w:rFonts w:ascii="Times New Roman"/>
        </w:rPr>
        <w:fldChar w:fldCharType="separate"/>
      </w:r>
      <w:r>
        <w:rPr>
          <w:rFonts w:hint="eastAsia" w:ascii="黑体" w:eastAsia="黑体"/>
          <w:kern w:val="0"/>
        </w:rPr>
        <w:t xml:space="preserve">2.5 </w:t>
      </w:r>
      <w:r>
        <w:rPr>
          <w:rFonts w:ascii="Times New Roman"/>
        </w:rPr>
        <w:t>读取参数（Get Param）</w:t>
      </w:r>
      <w:r>
        <w:tab/>
      </w:r>
      <w:r>
        <w:fldChar w:fldCharType="begin"/>
      </w:r>
      <w:r>
        <w:instrText xml:space="preserve"> PAGEREF _Toc5578 \h </w:instrText>
      </w:r>
      <w:r>
        <w:fldChar w:fldCharType="separate"/>
      </w:r>
      <w:r>
        <w:t>15</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_Toc26615 </w:instrText>
      </w:r>
      <w:r>
        <w:rPr>
          <w:rFonts w:ascii="Times New Roman"/>
        </w:rPr>
        <w:fldChar w:fldCharType="separate"/>
      </w:r>
      <w:r>
        <w:rPr>
          <w:rFonts w:hint="eastAsia" w:ascii="黑体" w:eastAsia="黑体"/>
          <w:kern w:val="0"/>
        </w:rPr>
        <w:t xml:space="preserve">2.6 </w:t>
      </w:r>
      <w:r>
        <w:rPr>
          <w:rFonts w:ascii="Times New Roman"/>
        </w:rPr>
        <w:t>读取状态（Get Status）</w:t>
      </w:r>
      <w:r>
        <w:tab/>
      </w:r>
      <w:r>
        <w:fldChar w:fldCharType="begin"/>
      </w:r>
      <w:r>
        <w:instrText xml:space="preserve"> PAGEREF _Toc26615 \h </w:instrText>
      </w:r>
      <w:r>
        <w:fldChar w:fldCharType="separate"/>
      </w:r>
      <w:r>
        <w:t>16</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_Toc29134 </w:instrText>
      </w:r>
      <w:r>
        <w:rPr>
          <w:rFonts w:ascii="Times New Roman"/>
        </w:rPr>
        <w:fldChar w:fldCharType="separate"/>
      </w:r>
      <w:r>
        <w:rPr>
          <w:rFonts w:hint="eastAsia" w:ascii="黑体" w:eastAsia="黑体"/>
          <w:kern w:val="0"/>
        </w:rPr>
        <w:t xml:space="preserve">2.7 </w:t>
      </w:r>
      <w:r>
        <w:rPr>
          <w:rFonts w:ascii="Times New Roman"/>
        </w:rPr>
        <w:t>读取传感器状态（Get Sensor Status）</w:t>
      </w:r>
      <w:r>
        <w:tab/>
      </w:r>
      <w:r>
        <w:fldChar w:fldCharType="begin"/>
      </w:r>
      <w:r>
        <w:instrText xml:space="preserve"> PAGEREF _Toc29134 \h </w:instrText>
      </w:r>
      <w:r>
        <w:fldChar w:fldCharType="separate"/>
      </w:r>
      <w:r>
        <w:t>17</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_Toc25251 </w:instrText>
      </w:r>
      <w:r>
        <w:rPr>
          <w:rFonts w:ascii="Times New Roman"/>
        </w:rPr>
        <w:fldChar w:fldCharType="separate"/>
      </w:r>
      <w:r>
        <w:rPr>
          <w:rFonts w:hint="eastAsia" w:ascii="黑体" w:eastAsia="黑体"/>
          <w:kern w:val="0"/>
        </w:rPr>
        <w:t xml:space="preserve">2.8 </w:t>
      </w:r>
      <w:r>
        <w:rPr>
          <w:rFonts w:ascii="Times New Roman"/>
        </w:rPr>
        <w:t>控制闸门（Control Door）</w:t>
      </w:r>
      <w:r>
        <w:tab/>
      </w:r>
      <w:r>
        <w:fldChar w:fldCharType="begin"/>
      </w:r>
      <w:r>
        <w:instrText xml:space="preserve"> PAGEREF _Toc25251 \h </w:instrText>
      </w:r>
      <w:r>
        <w:fldChar w:fldCharType="separate"/>
      </w:r>
      <w:r>
        <w:t>19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_Toc30410 </w:instrText>
      </w:r>
      <w:r>
        <w:rPr>
          <w:rFonts w:ascii="Times New Roman"/>
        </w:rPr>
        <w:fldChar w:fldCharType="separate"/>
      </w:r>
      <w:r>
        <w:rPr>
          <w:rFonts w:hint="eastAsia" w:ascii="黑体" w:eastAsia="黑体"/>
          <w:kern w:val="0"/>
        </w:rPr>
        <w:t xml:space="preserve">2.9 </w:t>
      </w:r>
      <w:r>
        <w:rPr>
          <w:rFonts w:ascii="Times New Roman"/>
        </w:rPr>
        <w:t>测试设置（Test Setting）</w:t>
      </w:r>
      <w:r>
        <w:tab/>
      </w:r>
      <w:r>
        <w:fldChar w:fldCharType="begin"/>
      </w:r>
      <w:r>
        <w:instrText xml:space="preserve"> PAGEREF _Toc30410 \h </w:instrText>
      </w:r>
      <w:r>
        <w:fldChar w:fldCharType="separate"/>
      </w:r>
      <w:r>
        <w:t>19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_Toc4436 </w:instrText>
      </w:r>
      <w:r>
        <w:rPr>
          <w:rFonts w:ascii="Times New Roman"/>
        </w:rPr>
        <w:fldChar w:fldCharType="separate"/>
      </w:r>
      <w:r>
        <w:rPr>
          <w:rFonts w:hint="eastAsia" w:ascii="黑体" w:eastAsia="黑体"/>
          <w:kern w:val="0"/>
        </w:rPr>
        <w:t xml:space="preserve">2.10 </w:t>
      </w:r>
      <w:r>
        <w:rPr>
          <w:rFonts w:ascii="Times New Roman"/>
        </w:rPr>
        <w:t>发送有效乘客（Set Passage Authorizatoin）</w:t>
      </w:r>
      <w:r>
        <w:tab/>
      </w:r>
      <w:r>
        <w:fldChar w:fldCharType="begin"/>
      </w:r>
      <w:r>
        <w:instrText xml:space="preserve"> PAGEREF _Toc4436 \h </w:instrText>
      </w:r>
      <w:r>
        <w:fldChar w:fldCharType="separate"/>
      </w:r>
      <w:r>
        <w:t>20</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_Toc23531 </w:instrText>
      </w:r>
      <w:r>
        <w:rPr>
          <w:rFonts w:ascii="Times New Roman"/>
        </w:rPr>
        <w:fldChar w:fldCharType="separate"/>
      </w:r>
      <w:r>
        <w:rPr>
          <w:rFonts w:hint="eastAsia" w:ascii="黑体" w:eastAsia="黑体"/>
          <w:kern w:val="0"/>
        </w:rPr>
        <w:t xml:space="preserve">2.11 </w:t>
      </w:r>
      <w:r>
        <w:rPr>
          <w:rFonts w:ascii="Times New Roman"/>
        </w:rPr>
        <w:t>获取通行计数信息（Set Passage Register）</w:t>
      </w:r>
      <w:r>
        <w:tab/>
      </w:r>
      <w:r>
        <w:fldChar w:fldCharType="begin"/>
      </w:r>
      <w:r>
        <w:instrText xml:space="preserve"> PAGEREF _Toc23531 \h </w:instrText>
      </w:r>
      <w:r>
        <w:fldChar w:fldCharType="separate"/>
      </w:r>
      <w:r>
        <w:t>21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_Toc4082 </w:instrText>
      </w:r>
      <w:r>
        <w:rPr>
          <w:rFonts w:ascii="Times New Roman"/>
        </w:rPr>
        <w:fldChar w:fldCharType="separate"/>
      </w:r>
      <w:r>
        <w:rPr>
          <w:rFonts w:hint="eastAsia" w:ascii="黑体" w:eastAsia="黑体"/>
          <w:kern w:val="0"/>
        </w:rPr>
        <w:t xml:space="preserve">2.12 </w:t>
      </w:r>
      <w:r>
        <w:rPr>
          <w:rFonts w:ascii="Times New Roman"/>
        </w:rPr>
        <w:t>点亮方向指示器灯条（Set DireLed On）</w:t>
      </w:r>
      <w:r>
        <w:tab/>
      </w:r>
      <w:r>
        <w:fldChar w:fldCharType="begin"/>
      </w:r>
      <w:r>
        <w:instrText xml:space="preserve"> PAGEREF _Toc4082 \h </w:instrText>
      </w:r>
      <w:r>
        <w:fldChar w:fldCharType="separate"/>
      </w:r>
      <w:r>
        <w:t>21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_Toc20771 </w:instrText>
      </w:r>
      <w:r>
        <w:rPr>
          <w:rFonts w:ascii="Times New Roman"/>
        </w:rPr>
        <w:fldChar w:fldCharType="separate"/>
      </w:r>
      <w:r>
        <w:rPr>
          <w:rFonts w:hint="eastAsia" w:ascii="黑体" w:eastAsia="黑体"/>
          <w:kern w:val="0"/>
        </w:rPr>
        <w:t xml:space="preserve">2.13 </w:t>
      </w:r>
      <w:r>
        <w:rPr>
          <w:rFonts w:ascii="Times New Roman"/>
        </w:rPr>
        <w:t>关闭方向指示器灯条（Set DireLed Off）</w:t>
      </w:r>
      <w:r>
        <w:tab/>
      </w:r>
      <w:r>
        <w:fldChar w:fldCharType="begin"/>
      </w:r>
      <w:r>
        <w:instrText xml:space="preserve"> PAGEREF _Toc20771 \h </w:instrText>
      </w:r>
      <w:r>
        <w:fldChar w:fldCharType="separate"/>
      </w:r>
      <w:r>
        <w:t>22</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_Toc27571 </w:instrText>
      </w:r>
      <w:r>
        <w:rPr>
          <w:rFonts w:ascii="Times New Roman"/>
        </w:rPr>
        <w:fldChar w:fldCharType="separate"/>
      </w:r>
      <w:r>
        <w:rPr>
          <w:rFonts w:hint="eastAsia" w:ascii="黑体" w:eastAsia="黑体"/>
          <w:kern w:val="0"/>
        </w:rPr>
        <w:t xml:space="preserve">2.14 </w:t>
      </w:r>
      <w:r>
        <w:rPr>
          <w:rFonts w:ascii="Times New Roman"/>
        </w:rPr>
        <w:t>读取通行逻辑日志（Get Log Info）</w:t>
      </w:r>
      <w:r>
        <w:tab/>
      </w:r>
      <w:r>
        <w:fldChar w:fldCharType="begin"/>
      </w:r>
      <w:r>
        <w:instrText xml:space="preserve"> PAGEREF _Toc27571 \h </w:instrText>
      </w:r>
      <w:r>
        <w:fldChar w:fldCharType="separate"/>
      </w:r>
      <w:r>
        <w:t>22</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_Toc24526 </w:instrText>
      </w:r>
      <w:r>
        <w:rPr>
          <w:rFonts w:ascii="Times New Roman"/>
        </w:rPr>
        <w:fldChar w:fldCharType="separate"/>
      </w:r>
      <w:r>
        <w:rPr>
          <w:rFonts w:hint="eastAsia" w:ascii="黑体" w:eastAsia="黑体"/>
          <w:kern w:val="0"/>
        </w:rPr>
        <w:t xml:space="preserve">2.15 </w:t>
      </w:r>
      <w:r>
        <w:rPr>
          <w:rFonts w:ascii="Times New Roman"/>
        </w:rPr>
        <w:t>设置固件下载模式（Set Download）</w:t>
      </w:r>
      <w:r>
        <w:tab/>
      </w:r>
      <w:r>
        <w:fldChar w:fldCharType="begin"/>
      </w:r>
      <w:r>
        <w:instrText xml:space="preserve"> PAGEREF _Toc24526 \h </w:instrText>
      </w:r>
      <w:r>
        <w:fldChar w:fldCharType="separate"/>
      </w:r>
      <w:r>
        <w:t>23</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_Toc23949 </w:instrText>
      </w:r>
      <w:r>
        <w:rPr>
          <w:rFonts w:ascii="Times New Roman"/>
        </w:rPr>
        <w:fldChar w:fldCharType="separate"/>
      </w:r>
      <w:r>
        <w:rPr>
          <w:rFonts w:hint="eastAsia" w:ascii="黑体" w:eastAsia="黑体"/>
        </w:rPr>
        <w:t xml:space="preserve">3 </w:t>
      </w:r>
      <w:r>
        <w:rPr>
          <w:rFonts w:ascii="Times New Roman"/>
        </w:rPr>
        <w:t>参数描述</w:t>
      </w:r>
      <w:r>
        <w:tab/>
      </w:r>
      <w:r>
        <w:fldChar w:fldCharType="begin"/>
      </w:r>
      <w:r>
        <w:instrText xml:space="preserve"> PAGEREF _Toc23949 \h </w:instrText>
      </w:r>
      <w:r>
        <w:fldChar w:fldCharType="separate"/>
      </w:r>
      <w:r>
        <w:t>23</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_Toc9679 </w:instrText>
      </w:r>
      <w:r>
        <w:rPr>
          <w:rFonts w:ascii="Times New Roman"/>
        </w:rPr>
        <w:fldChar w:fldCharType="separate"/>
      </w:r>
      <w:r>
        <w:rPr>
          <w:rFonts w:hint="eastAsia" w:ascii="黑体" w:eastAsia="黑体"/>
          <w:kern w:val="0"/>
        </w:rPr>
        <w:t xml:space="preserve">3.1 </w:t>
      </w:r>
      <w:r>
        <w:rPr>
          <w:rFonts w:ascii="Times New Roman"/>
        </w:rPr>
        <w:t>参数定义</w:t>
      </w:r>
      <w:r>
        <w:tab/>
      </w:r>
      <w:r>
        <w:fldChar w:fldCharType="begin"/>
      </w:r>
      <w:r>
        <w:instrText xml:space="preserve"> PAGEREF _Toc9679 \h </w:instrText>
      </w:r>
      <w:r>
        <w:fldChar w:fldCharType="separate"/>
      </w:r>
      <w:r>
        <w:t>23</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_Toc22905 </w:instrText>
      </w:r>
      <w:r>
        <w:rPr>
          <w:rFonts w:ascii="Times New Roman"/>
        </w:rPr>
        <w:fldChar w:fldCharType="separate"/>
      </w:r>
      <w:r>
        <w:rPr>
          <w:rFonts w:hint="eastAsia" w:ascii="黑体" w:eastAsia="黑体"/>
          <w:kern w:val="0"/>
        </w:rPr>
        <w:t xml:space="preserve">3.2 </w:t>
      </w:r>
      <w:r>
        <w:rPr>
          <w:rFonts w:ascii="Times New Roman"/>
        </w:rPr>
        <w:t>参数说明</w:t>
      </w:r>
      <w:r>
        <w:tab/>
      </w:r>
      <w:r>
        <w:fldChar w:fldCharType="begin"/>
      </w:r>
      <w:r>
        <w:instrText xml:space="preserve"> PAGEREF _Toc22905 \h </w:instrText>
      </w:r>
      <w:r>
        <w:fldChar w:fldCharType="separate"/>
      </w:r>
      <w:r>
        <w:t>24</w:t>
      </w:r>
      <w:r>
        <w:fldChar w:fldCharType="end"/>
      </w:r>
      <w:r>
        <w:rPr>
          <w:rFonts w:ascii="Times New Roman"/>
        </w:rPr>
        <w:fldChar w:fldCharType="end"/>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_Toc26198 </w:instrText>
      </w:r>
      <w:r>
        <w:rPr>
          <w:rFonts w:ascii="Times New Roman"/>
        </w:rPr>
        <w:fldChar w:fldCharType="separate"/>
      </w:r>
      <w:r>
        <w:rPr>
          <w:rFonts w:ascii="Times New Roman"/>
        </w:rPr>
        <w:t>附  录  B （规范性） 指标要求</w:t>
      </w:r>
      <w:r>
        <w:tab/>
      </w:r>
      <w:r>
        <w:fldChar w:fldCharType="begin"/>
      </w:r>
      <w:r>
        <w:instrText xml:space="preserve"> PAGEREF _Toc26198 \h </w:instrText>
      </w:r>
      <w:r>
        <w:fldChar w:fldCharType="separate"/>
      </w:r>
      <w:r>
        <w:t>25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_Toc8349 </w:instrText>
      </w:r>
      <w:r>
        <w:rPr>
          <w:rFonts w:ascii="Times New Roman"/>
        </w:rPr>
        <w:fldChar w:fldCharType="separate"/>
      </w:r>
      <w:r>
        <w:rPr>
          <w:rFonts w:ascii="Times New Roman"/>
        </w:rPr>
        <w:t>视觉处理模块及通行控制模块间数据传输规定</w:t>
      </w:r>
      <w:r>
        <w:tab/>
      </w:r>
      <w:r>
        <w:fldChar w:fldCharType="begin"/>
      </w:r>
      <w:r>
        <w:instrText xml:space="preserve"> PAGEREF _Toc8349 \h </w:instrText>
      </w:r>
      <w:r>
        <w:fldChar w:fldCharType="separate"/>
      </w:r>
      <w:r>
        <w:t>25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_Toc1502 </w:instrText>
      </w:r>
      <w:r>
        <w:rPr>
          <w:rFonts w:ascii="Times New Roman"/>
        </w:rPr>
        <w:fldChar w:fldCharType="separate"/>
      </w:r>
      <w:r>
        <w:rPr>
          <w:rFonts w:hint="eastAsia" w:ascii="黑体" w:eastAsia="黑体"/>
        </w:rPr>
        <w:t xml:space="preserve">1 </w:t>
      </w:r>
      <w:r>
        <w:rPr>
          <w:rFonts w:ascii="Times New Roman"/>
        </w:rPr>
        <w:t>通信规格</w:t>
      </w:r>
      <w:r>
        <w:tab/>
      </w:r>
      <w:r>
        <w:fldChar w:fldCharType="begin"/>
      </w:r>
      <w:r>
        <w:instrText xml:space="preserve"> PAGEREF _Toc1502 \h </w:instrText>
      </w:r>
      <w:r>
        <w:fldChar w:fldCharType="separate"/>
      </w:r>
      <w:r>
        <w:t>25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_Toc13770 </w:instrText>
      </w:r>
      <w:r>
        <w:rPr>
          <w:rFonts w:ascii="Times New Roman"/>
        </w:rPr>
        <w:fldChar w:fldCharType="separate"/>
      </w:r>
      <w:r>
        <w:rPr>
          <w:rFonts w:hint="eastAsia" w:ascii="黑体" w:eastAsia="黑体"/>
        </w:rPr>
        <w:t xml:space="preserve">2 </w:t>
      </w:r>
      <w:r>
        <w:rPr>
          <w:rFonts w:ascii="Times New Roman"/>
        </w:rPr>
        <w:t>控制字符定义</w:t>
      </w:r>
      <w:r>
        <w:tab/>
      </w:r>
      <w:r>
        <w:fldChar w:fldCharType="begin"/>
      </w:r>
      <w:r>
        <w:instrText xml:space="preserve"> PAGEREF _Toc13770 \h </w:instrText>
      </w:r>
      <w:r>
        <w:fldChar w:fldCharType="separate"/>
      </w:r>
      <w:r>
        <w:t>25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_Toc29487 </w:instrText>
      </w:r>
      <w:r>
        <w:rPr>
          <w:rFonts w:ascii="Times New Roman"/>
        </w:rPr>
        <w:fldChar w:fldCharType="separate"/>
      </w:r>
      <w:r>
        <w:rPr>
          <w:rFonts w:hint="eastAsia" w:ascii="黑体" w:eastAsia="黑体"/>
        </w:rPr>
        <w:t xml:space="preserve">3 </w:t>
      </w:r>
      <w:r>
        <w:rPr>
          <w:rFonts w:ascii="Times New Roman"/>
        </w:rPr>
        <w:t>数据段格式</w:t>
      </w:r>
      <w:r>
        <w:tab/>
      </w:r>
      <w:r>
        <w:fldChar w:fldCharType="begin"/>
      </w:r>
      <w:r>
        <w:instrText xml:space="preserve"> PAGEREF _Toc29487 \h </w:instrText>
      </w:r>
      <w:r>
        <w:fldChar w:fldCharType="separate"/>
      </w:r>
      <w:r>
        <w:t>25</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_Toc20215 </w:instrText>
      </w:r>
      <w:r>
        <w:rPr>
          <w:rFonts w:ascii="Times New Roman"/>
        </w:rPr>
        <w:fldChar w:fldCharType="separate"/>
      </w:r>
      <w:r>
        <w:rPr>
          <w:rFonts w:hint="eastAsia" w:ascii="黑体" w:eastAsia="黑体"/>
        </w:rPr>
        <w:t xml:space="preserve">4 </w:t>
      </w:r>
      <w:r>
        <w:rPr>
          <w:rFonts w:ascii="Times New Roman"/>
        </w:rPr>
        <w:t>命令与应答</w:t>
      </w:r>
      <w:r>
        <w:tab/>
      </w:r>
      <w:r>
        <w:fldChar w:fldCharType="begin"/>
      </w:r>
      <w:r>
        <w:instrText xml:space="preserve"> PAGEREF _Toc20215 \h </w:instrText>
      </w:r>
      <w:r>
        <w:fldChar w:fldCharType="separate"/>
      </w:r>
      <w:r>
        <w:t>26</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_Toc19817 </w:instrText>
      </w:r>
      <w:r>
        <w:rPr>
          <w:rFonts w:ascii="Times New Roman"/>
        </w:rPr>
        <w:fldChar w:fldCharType="separate"/>
      </w:r>
      <w:r>
        <w:rPr>
          <w:rFonts w:hint="eastAsia" w:ascii="黑体" w:eastAsia="黑体"/>
          <w:kern w:val="0"/>
        </w:rPr>
        <w:t xml:space="preserve">4.1 </w:t>
      </w:r>
      <w:r>
        <w:rPr>
          <w:rFonts w:ascii="Times New Roman"/>
        </w:rPr>
        <w:t>命令汇总表</w:t>
      </w:r>
      <w:r>
        <w:tab/>
      </w:r>
      <w:r>
        <w:fldChar w:fldCharType="begin"/>
      </w:r>
      <w:r>
        <w:instrText xml:space="preserve"> PAGEREF _Toc19817 \h </w:instrText>
      </w:r>
      <w:r>
        <w:fldChar w:fldCharType="separate"/>
      </w:r>
      <w:r>
        <w:t>26</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_Toc29607 </w:instrText>
      </w:r>
      <w:r>
        <w:rPr>
          <w:rFonts w:ascii="Times New Roman"/>
        </w:rPr>
        <w:fldChar w:fldCharType="separate"/>
      </w:r>
      <w:r>
        <w:rPr>
          <w:rFonts w:hint="eastAsia" w:ascii="黑体" w:eastAsia="黑体"/>
          <w:kern w:val="0"/>
        </w:rPr>
        <w:t xml:space="preserve">4.2 </w:t>
      </w:r>
      <w:r>
        <w:rPr>
          <w:rFonts w:ascii="Times New Roman"/>
        </w:rPr>
        <w:t>复位</w:t>
      </w:r>
      <w:r>
        <w:tab/>
      </w:r>
      <w:r>
        <w:fldChar w:fldCharType="begin"/>
      </w:r>
      <w:r>
        <w:instrText xml:space="preserve"> PAGEREF _Toc29607 \h </w:instrText>
      </w:r>
      <w:r>
        <w:fldChar w:fldCharType="separate"/>
      </w:r>
      <w:r>
        <w:t>26</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_Toc22366 </w:instrText>
      </w:r>
      <w:r>
        <w:rPr>
          <w:rFonts w:ascii="Times New Roman"/>
        </w:rPr>
        <w:fldChar w:fldCharType="separate"/>
      </w:r>
      <w:r>
        <w:rPr>
          <w:rFonts w:hint="eastAsia" w:ascii="黑体" w:eastAsia="黑体"/>
          <w:kern w:val="0"/>
        </w:rPr>
        <w:t xml:space="preserve">4.3 </w:t>
      </w:r>
      <w:r>
        <w:rPr>
          <w:rFonts w:ascii="Times New Roman"/>
        </w:rPr>
        <w:t>版本查询</w:t>
      </w:r>
      <w:r>
        <w:tab/>
      </w:r>
      <w:r>
        <w:fldChar w:fldCharType="begin"/>
      </w:r>
      <w:r>
        <w:instrText xml:space="preserve"> PAGEREF _Toc22366 \h </w:instrText>
      </w:r>
      <w:r>
        <w:fldChar w:fldCharType="separate"/>
      </w:r>
      <w:r>
        <w:t>27</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_Toc14165 </w:instrText>
      </w:r>
      <w:r>
        <w:rPr>
          <w:rFonts w:ascii="Times New Roman"/>
        </w:rPr>
        <w:fldChar w:fldCharType="separate"/>
      </w:r>
      <w:r>
        <w:rPr>
          <w:rFonts w:hint="eastAsia" w:ascii="黑体" w:eastAsia="黑体"/>
          <w:kern w:val="0"/>
        </w:rPr>
        <w:t xml:space="preserve">4.4 </w:t>
      </w:r>
      <w:r>
        <w:rPr>
          <w:rFonts w:ascii="Times New Roman"/>
        </w:rPr>
        <w:t>外设设置</w:t>
      </w:r>
      <w:r>
        <w:tab/>
      </w:r>
      <w:r>
        <w:fldChar w:fldCharType="begin"/>
      </w:r>
      <w:r>
        <w:instrText xml:space="preserve"> PAGEREF _Toc14165 \h </w:instrText>
      </w:r>
      <w:r>
        <w:fldChar w:fldCharType="separate"/>
      </w:r>
      <w:r>
        <w:t>27</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_Toc2760 </w:instrText>
      </w:r>
      <w:r>
        <w:rPr>
          <w:rFonts w:ascii="Times New Roman"/>
        </w:rPr>
        <w:fldChar w:fldCharType="separate"/>
      </w:r>
      <w:r>
        <w:rPr>
          <w:rFonts w:hint="eastAsia" w:ascii="黑体" w:eastAsia="黑体"/>
          <w:kern w:val="0"/>
        </w:rPr>
        <w:t xml:space="preserve">4.5 </w:t>
      </w:r>
      <w:r>
        <w:rPr>
          <w:rFonts w:ascii="Times New Roman"/>
        </w:rPr>
        <w:t>外设状态查询</w:t>
      </w:r>
      <w:r>
        <w:tab/>
      </w:r>
      <w:r>
        <w:fldChar w:fldCharType="begin"/>
      </w:r>
      <w:r>
        <w:instrText xml:space="preserve"> PAGEREF _Toc2760 \h </w:instrText>
      </w:r>
      <w:r>
        <w:fldChar w:fldCharType="separate"/>
      </w:r>
      <w:r>
        <w:t>28</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_Toc14425 </w:instrText>
      </w:r>
      <w:r>
        <w:rPr>
          <w:rFonts w:ascii="Times New Roman"/>
        </w:rPr>
        <w:fldChar w:fldCharType="separate"/>
      </w:r>
      <w:r>
        <w:rPr>
          <w:rFonts w:hint="eastAsia" w:ascii="黑体" w:eastAsia="黑体"/>
          <w:kern w:val="0"/>
        </w:rPr>
        <w:t xml:space="preserve">4.6 </w:t>
      </w:r>
      <w:r>
        <w:rPr>
          <w:rFonts w:ascii="Times New Roman"/>
        </w:rPr>
        <w:t>识别信息查询</w:t>
      </w:r>
      <w:r>
        <w:tab/>
      </w:r>
      <w:r>
        <w:fldChar w:fldCharType="begin"/>
      </w:r>
      <w:r>
        <w:instrText xml:space="preserve"> PAGEREF _Toc14425 \h </w:instrText>
      </w:r>
      <w:r>
        <w:fldChar w:fldCharType="separate"/>
      </w:r>
      <w:r>
        <w:t>29</w:t>
      </w:r>
      <w:r>
        <w:fldChar w:fldCharType="end"/>
      </w:r>
      <w:r>
        <w:rPr>
          <w:rFonts w:ascii="Times New Roman"/>
        </w:rPr>
        <w:fldChar w:fldCharType="end"/>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_Toc29210 </w:instrText>
      </w:r>
      <w:r>
        <w:rPr>
          <w:rFonts w:ascii="Times New Roman"/>
        </w:rPr>
        <w:fldChar w:fldCharType="separate"/>
      </w:r>
      <w:r>
        <w:rPr>
          <w:rFonts w:ascii="Times New Roman"/>
        </w:rPr>
        <w:t>附  录  C （规范性） 指标要求</w:t>
      </w:r>
      <w:r>
        <w:tab/>
      </w:r>
      <w:r>
        <w:fldChar w:fldCharType="begin"/>
      </w:r>
      <w:r>
        <w:instrText xml:space="preserve"> PAGEREF _Toc29210 \h </w:instrText>
      </w:r>
      <w:r>
        <w:fldChar w:fldCharType="separate"/>
      </w:r>
      <w:r>
        <w:t>31</w:t>
      </w:r>
      <w:r>
        <w:fldChar w:fldCharType="end"/>
      </w:r>
      <w:r>
        <w:rPr>
          <w:rFonts w:ascii="Times New Roman"/>
        </w:rPr>
        <w:fldChar w:fldCharType="end"/>
      </w:r>
    </w:p>
    <w:p>
      <w:pPr>
        <w:pStyle w:val="48"/>
        <w:tabs>
          <w:tab w:val="right" w:leader="dot" w:pos="9355"/>
          <w:tab w:val="clear" w:pos="9241"/>
        </w:tabs>
      </w:pPr>
      <w:r>
        <w:rPr>
          <w:rFonts w:ascii="Times New Roman"/>
        </w:rPr>
        <w:fldChar w:fldCharType="begin"/>
      </w:r>
      <w:r>
        <w:rPr>
          <w:rFonts w:ascii="Times New Roman"/>
        </w:rPr>
        <w:instrText xml:space="preserve"> HYPERLINK \l _Toc3814 </w:instrText>
      </w:r>
      <w:r>
        <w:rPr>
          <w:rFonts w:ascii="Times New Roman"/>
        </w:rPr>
        <w:fldChar w:fldCharType="separate"/>
      </w:r>
      <w:r>
        <w:rPr>
          <w:rFonts w:hint="eastAsia" w:ascii="黑体" w:eastAsia="黑体"/>
        </w:rPr>
        <w:t xml:space="preserve">1 </w:t>
      </w:r>
      <w:r>
        <w:rPr>
          <w:rFonts w:ascii="Times New Roman"/>
        </w:rPr>
        <w:t>总体要求</w:t>
      </w:r>
      <w:r>
        <w:tab/>
      </w:r>
      <w:r>
        <w:fldChar w:fldCharType="begin"/>
      </w:r>
      <w:r>
        <w:instrText xml:space="preserve"> PAGEREF _Toc3814 \h </w:instrText>
      </w:r>
      <w:r>
        <w:fldChar w:fldCharType="separate"/>
      </w:r>
      <w:r>
        <w:t>31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_Toc26116 </w:instrText>
      </w:r>
      <w:r>
        <w:rPr>
          <w:rFonts w:ascii="Times New Roman"/>
        </w:rPr>
        <w:fldChar w:fldCharType="separate"/>
      </w:r>
      <w:r>
        <w:rPr>
          <w:rFonts w:hint="eastAsia" w:ascii="黑体" w:eastAsia="黑体"/>
          <w:kern w:val="0"/>
        </w:rPr>
        <w:t xml:space="preserve">1.1 </w:t>
      </w:r>
      <w:r>
        <w:rPr>
          <w:rFonts w:ascii="Times New Roman"/>
        </w:rPr>
        <w:t>PCU与扇门的IO接口</w:t>
      </w:r>
      <w:r>
        <w:tab/>
      </w:r>
      <w:r>
        <w:fldChar w:fldCharType="begin"/>
      </w:r>
      <w:r>
        <w:instrText xml:space="preserve"> PAGEREF _Toc26116 \h </w:instrText>
      </w:r>
      <w:r>
        <w:fldChar w:fldCharType="separate"/>
      </w:r>
      <w:r>
        <w:t>31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_Toc29971 </w:instrText>
      </w:r>
      <w:r>
        <w:rPr>
          <w:rFonts w:ascii="Times New Roman"/>
        </w:rPr>
        <w:fldChar w:fldCharType="separate"/>
      </w:r>
      <w:r>
        <w:rPr>
          <w:rFonts w:hint="eastAsia" w:ascii="黑体" w:eastAsia="黑体"/>
          <w:kern w:val="0"/>
        </w:rPr>
        <w:t xml:space="preserve">1.2 </w:t>
      </w:r>
      <w:r>
        <w:rPr>
          <w:rFonts w:ascii="Times New Roman"/>
        </w:rPr>
        <w:t>PCU与扇门CAN接口协议</w:t>
      </w:r>
      <w:r>
        <w:tab/>
      </w:r>
      <w:r>
        <w:fldChar w:fldCharType="begin"/>
      </w:r>
      <w:r>
        <w:instrText xml:space="preserve"> PAGEREF _Toc29971 \h </w:instrText>
      </w:r>
      <w:r>
        <w:fldChar w:fldCharType="separate"/>
      </w:r>
      <w:r>
        <w:t>33</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_Toc29662 </w:instrText>
      </w:r>
      <w:r>
        <w:rPr>
          <w:rFonts w:ascii="Times New Roman"/>
        </w:rPr>
        <w:fldChar w:fldCharType="separate"/>
      </w:r>
      <w:r>
        <w:rPr>
          <w:rFonts w:hint="eastAsia" w:ascii="黑体" w:eastAsia="黑体"/>
          <w:kern w:val="0"/>
        </w:rPr>
        <w:t xml:space="preserve">1.3 </w:t>
      </w:r>
      <w:r>
        <w:rPr>
          <w:rFonts w:ascii="Times New Roman"/>
        </w:rPr>
        <w:t>模块类型</w:t>
      </w:r>
      <w:r>
        <w:tab/>
      </w:r>
      <w:r>
        <w:fldChar w:fldCharType="begin"/>
      </w:r>
      <w:r>
        <w:instrText xml:space="preserve"> PAGEREF _Toc29662 \h </w:instrText>
      </w:r>
      <w:r>
        <w:fldChar w:fldCharType="separate"/>
      </w:r>
      <w:r>
        <w:t>34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_Toc30730 </w:instrText>
      </w:r>
      <w:r>
        <w:rPr>
          <w:rFonts w:ascii="Times New Roman"/>
        </w:rPr>
        <w:fldChar w:fldCharType="separate"/>
      </w:r>
      <w:r>
        <w:rPr>
          <w:rFonts w:hint="eastAsia" w:ascii="黑体" w:eastAsia="黑体"/>
          <w:kern w:val="0"/>
        </w:rPr>
        <w:t xml:space="preserve">1.4 </w:t>
      </w:r>
      <w:r>
        <w:rPr>
          <w:rFonts w:ascii="Times New Roman"/>
        </w:rPr>
        <w:t>通信命令集列表</w:t>
      </w:r>
      <w:r>
        <w:tab/>
      </w:r>
      <w:r>
        <w:fldChar w:fldCharType="begin"/>
      </w:r>
      <w:r>
        <w:instrText xml:space="preserve"> PAGEREF _Toc30730 \h </w:instrText>
      </w:r>
      <w:r>
        <w:fldChar w:fldCharType="separate"/>
      </w:r>
      <w:r>
        <w:t>34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_Toc7311 </w:instrText>
      </w:r>
      <w:r>
        <w:rPr>
          <w:rFonts w:ascii="Times New Roman"/>
        </w:rPr>
        <w:fldChar w:fldCharType="separate"/>
      </w:r>
      <w:r>
        <w:rPr>
          <w:rFonts w:hint="eastAsia" w:ascii="黑体" w:eastAsia="黑体"/>
          <w:kern w:val="0"/>
        </w:rPr>
        <w:t xml:space="preserve">1.5 </w:t>
      </w:r>
      <w:r>
        <w:rPr>
          <w:rFonts w:ascii="Times New Roman"/>
        </w:rPr>
        <w:t>通信命令集</w:t>
      </w:r>
      <w:r>
        <w:tab/>
      </w:r>
      <w:r>
        <w:fldChar w:fldCharType="begin"/>
      </w:r>
      <w:r>
        <w:instrText xml:space="preserve"> PAGEREF _Toc7311 \h </w:instrText>
      </w:r>
      <w:r>
        <w:fldChar w:fldCharType="separate"/>
      </w:r>
      <w:r>
        <w:t>34</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_Toc17363 </w:instrText>
      </w:r>
      <w:r>
        <w:rPr>
          <w:rFonts w:ascii="Times New Roman"/>
        </w:rPr>
        <w:fldChar w:fldCharType="separate"/>
      </w:r>
      <w:r>
        <w:rPr>
          <w:rFonts w:hint="eastAsia" w:ascii="黑体" w:eastAsia="黑体"/>
          <w:kern w:val="0"/>
        </w:rPr>
        <w:t xml:space="preserve">1.6 </w:t>
      </w:r>
      <w:r>
        <w:rPr>
          <w:rFonts w:ascii="Times New Roman"/>
        </w:rPr>
        <w:t>读扇门状态</w:t>
      </w:r>
      <w:r>
        <w:tab/>
      </w:r>
      <w:r>
        <w:fldChar w:fldCharType="begin"/>
      </w:r>
      <w:r>
        <w:instrText xml:space="preserve"> PAGEREF _Toc17363 \h </w:instrText>
      </w:r>
      <w:r>
        <w:fldChar w:fldCharType="separate"/>
      </w:r>
      <w:r>
        <w:t>29</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_Toc22460 </w:instrText>
      </w:r>
      <w:r>
        <w:rPr>
          <w:rFonts w:ascii="Times New Roman"/>
        </w:rPr>
        <w:fldChar w:fldCharType="separate"/>
      </w:r>
      <w:r>
        <w:rPr>
          <w:rFonts w:hint="eastAsia" w:ascii="黑体" w:eastAsia="黑体"/>
          <w:kern w:val="0"/>
        </w:rPr>
        <w:t xml:space="preserve">1.7 </w:t>
      </w:r>
      <w:r>
        <w:rPr>
          <w:rFonts w:ascii="Times New Roman"/>
        </w:rPr>
        <w:t>读取软件版本号</w:t>
      </w:r>
      <w:r>
        <w:tab/>
      </w:r>
      <w:r>
        <w:fldChar w:fldCharType="begin"/>
      </w:r>
      <w:r>
        <w:instrText xml:space="preserve"> PAGEREF _Toc22460 \h </w:instrText>
      </w:r>
      <w:r>
        <w:fldChar w:fldCharType="separate"/>
      </w:r>
      <w:r>
        <w:t>31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_Toc25907 </w:instrText>
      </w:r>
      <w:r>
        <w:rPr>
          <w:rFonts w:ascii="Times New Roman"/>
        </w:rPr>
        <w:fldChar w:fldCharType="separate"/>
      </w:r>
      <w:r>
        <w:rPr>
          <w:rFonts w:hint="eastAsia" w:ascii="黑体" w:eastAsia="黑体"/>
          <w:kern w:val="0"/>
        </w:rPr>
        <w:t xml:space="preserve">1.8 </w:t>
      </w:r>
      <w:r>
        <w:rPr>
          <w:rFonts w:ascii="Times New Roman"/>
        </w:rPr>
        <w:t>设置运动速度</w:t>
      </w:r>
      <w:r>
        <w:tab/>
      </w:r>
      <w:r>
        <w:fldChar w:fldCharType="begin"/>
      </w:r>
      <w:r>
        <w:instrText xml:space="preserve"> PAGEREF _Toc25907 \h </w:instrText>
      </w:r>
      <w:r>
        <w:fldChar w:fldCharType="separate"/>
      </w:r>
      <w:r>
        <w:t>31</w:t>
      </w:r>
      <w:r>
        <w:fldChar w:fldCharType="end"/>
      </w:r>
      <w:r>
        <w:rPr>
          <w:rFonts w:ascii="Times New Roman"/>
        </w:rPr>
        <w:fldChar w:fldCharType="end"/>
      </w:r>
    </w:p>
    <w:p>
      <w:pPr>
        <w:pStyle w:val="29"/>
        <w:tabs>
          <w:tab w:val="right" w:leader="dot" w:pos="9355"/>
          <w:tab w:val="clear" w:pos="9241"/>
        </w:tabs>
        <w:ind w:firstLine="210"/>
      </w:pPr>
      <w:r>
        <w:rPr>
          <w:rFonts w:ascii="Times New Roman"/>
        </w:rPr>
        <w:fldChar w:fldCharType="begin"/>
      </w:r>
      <w:r>
        <w:rPr>
          <w:rFonts w:ascii="Times New Roman"/>
        </w:rPr>
        <w:instrText xml:space="preserve"> HYPERLINK \l _Toc2953 </w:instrText>
      </w:r>
      <w:r>
        <w:rPr>
          <w:rFonts w:ascii="Times New Roman"/>
        </w:rPr>
        <w:fldChar w:fldCharType="separate"/>
      </w:r>
      <w:r>
        <w:rPr>
          <w:rFonts w:hint="eastAsia" w:ascii="黑体" w:eastAsia="黑体"/>
          <w:kern w:val="0"/>
        </w:rPr>
        <w:t xml:space="preserve">1.9 </w:t>
      </w:r>
      <w:r>
        <w:rPr>
          <w:rFonts w:ascii="Times New Roman"/>
        </w:rPr>
        <w:t>设置扇门受阻/强开后自动关门时间</w:t>
      </w:r>
      <w:r>
        <w:tab/>
      </w:r>
      <w:r>
        <w:fldChar w:fldCharType="begin"/>
      </w:r>
      <w:r>
        <w:instrText xml:space="preserve"> PAGEREF _Toc2953 \h </w:instrText>
      </w:r>
      <w:r>
        <w:fldChar w:fldCharType="separate"/>
      </w:r>
      <w:r>
        <w:t>32</w:t>
      </w:r>
      <w:r>
        <w:fldChar w:fldCharType="end"/>
      </w:r>
      <w:r>
        <w:rPr>
          <w:rFonts w:ascii="Times New Roman"/>
        </w:rPr>
        <w:fldChar w:fldCharType="end"/>
      </w:r>
    </w:p>
    <w:p>
      <w:pPr>
        <w:pStyle w:val="37"/>
        <w:tabs>
          <w:tab w:val="right" w:leader="dot" w:pos="9355"/>
          <w:tab w:val="clear" w:pos="9241"/>
        </w:tabs>
        <w:spacing w:before="78" w:after="78"/>
      </w:pPr>
      <w:r>
        <w:rPr>
          <w:rFonts w:ascii="Times New Roman"/>
        </w:rPr>
        <w:fldChar w:fldCharType="begin"/>
      </w:r>
      <w:r>
        <w:rPr>
          <w:rFonts w:ascii="Times New Roman"/>
        </w:rPr>
        <w:instrText xml:space="preserve"> HYPERLINK \l _Toc1780 </w:instrText>
      </w:r>
      <w:r>
        <w:rPr>
          <w:rFonts w:ascii="Times New Roman"/>
        </w:rPr>
        <w:fldChar w:fldCharType="separate"/>
      </w:r>
      <w:r>
        <w:rPr>
          <w:rFonts w:ascii="Times New Roman"/>
        </w:rPr>
        <w:t>参考文献</w:t>
      </w:r>
      <w:r>
        <w:tab/>
      </w:r>
      <w:r>
        <w:fldChar w:fldCharType="begin"/>
      </w:r>
      <w:r>
        <w:instrText xml:space="preserve"> PAGEREF _Toc1780 \h </w:instrText>
      </w:r>
      <w:r>
        <w:fldChar w:fldCharType="separate"/>
      </w:r>
      <w:r>
        <w:t>34</w:t>
      </w:r>
      <w:r>
        <w:fldChar w:fldCharType="end"/>
      </w:r>
      <w:r>
        <w:rPr>
          <w:rFonts w:ascii="Times New Roman"/>
        </w:rPr>
        <w:fldChar w:fldCharType="end"/>
      </w:r>
    </w:p>
    <w:p>
      <w:pPr>
        <w:pStyle w:val="51"/>
        <w:pageBreakBefore/>
        <w:shd w:val="clear" w:color="auto" w:fill="FFFFFF"/>
        <w:spacing w:before="640" w:beforeAutospacing="0" w:after="560" w:afterAutospacing="0"/>
        <w:jc w:val="center"/>
        <w:outlineLvl w:val="0"/>
        <w:rPr>
          <w:rFonts w:ascii="Times New Roman" w:eastAsia="黑体"/>
          <w:sz w:val="32"/>
          <w:szCs w:val="32"/>
          <w:lang/>
        </w:rPr>
      </w:pPr>
      <w:r>
        <w:rPr>
          <w:rFonts w:ascii="Times New Roman" w:hAnsi="Times New Roman"/>
          <w:szCs w:val="21"/>
        </w:rPr>
        <w:fldChar w:fldCharType="end"/>
      </w:r>
      <w:bookmarkStart w:id="18" w:name="_Toc481002512"/>
      <w:bookmarkStart w:id="19" w:name="_Toc481781505"/>
      <w:bookmarkStart w:id="20" w:name="_Toc497838242"/>
      <w:bookmarkStart w:id="21" w:name="_Toc499631538"/>
      <w:bookmarkStart w:id="22" w:name="_Toc499710103"/>
      <w:bookmarkStart w:id="23" w:name="_Toc499712780"/>
      <w:r>
        <w:rPr>
          <w:rFonts w:hint="eastAsia" w:ascii="Times New Roman" w:eastAsia="黑体"/>
          <w:sz w:val="32"/>
          <w:szCs w:val="32"/>
        </w:rPr>
        <w:t>城市</w:t>
      </w:r>
      <w:r>
        <w:rPr>
          <w:rFonts w:ascii="Times New Roman" w:eastAsia="黑体"/>
          <w:sz w:val="32"/>
          <w:szCs w:val="32"/>
          <w:lang/>
        </w:rPr>
        <w:t>轨道交通</w:t>
      </w:r>
      <w:r>
        <w:rPr>
          <w:rFonts w:hint="eastAsia" w:ascii="Times New Roman" w:eastAsia="黑体"/>
          <w:sz w:val="32"/>
          <w:szCs w:val="32"/>
        </w:rPr>
        <w:t>AFC</w:t>
      </w:r>
      <w:r>
        <w:rPr>
          <w:rFonts w:ascii="Times New Roman" w:eastAsia="黑体"/>
          <w:sz w:val="32"/>
          <w:szCs w:val="32"/>
          <w:lang/>
        </w:rPr>
        <w:t>视觉通行逻辑技术要求</w:t>
      </w:r>
      <w:bookmarkEnd w:id="18"/>
      <w:bookmarkEnd w:id="19"/>
      <w:bookmarkEnd w:id="20"/>
      <w:bookmarkEnd w:id="21"/>
      <w:bookmarkEnd w:id="22"/>
      <w:bookmarkEnd w:id="23"/>
    </w:p>
    <w:p>
      <w:pPr>
        <w:pStyle w:val="177"/>
        <w:rPr>
          <w:rFonts w:ascii="Times New Roman"/>
        </w:rPr>
      </w:pPr>
      <w:bookmarkStart w:id="24" w:name="_Toc330906203"/>
      <w:bookmarkStart w:id="25" w:name="_Toc332389175"/>
      <w:bookmarkStart w:id="26" w:name="_Toc336073701"/>
      <w:bookmarkStart w:id="27" w:name="_Toc336077776"/>
      <w:bookmarkStart w:id="28" w:name="_Toc31990"/>
      <w:r>
        <w:rPr>
          <w:rFonts w:ascii="Times New Roman"/>
        </w:rPr>
        <w:t>范围</w:t>
      </w:r>
      <w:bookmarkEnd w:id="24"/>
      <w:bookmarkEnd w:id="25"/>
      <w:bookmarkEnd w:id="26"/>
      <w:bookmarkEnd w:id="27"/>
      <w:bookmarkEnd w:id="28"/>
    </w:p>
    <w:p>
      <w:pPr>
        <w:pStyle w:val="41"/>
        <w:rPr>
          <w:rFonts w:ascii="Times New Roman"/>
        </w:rPr>
      </w:pPr>
      <w:r>
        <w:rPr>
          <w:rFonts w:hint="eastAsia" w:ascii="Times New Roman"/>
        </w:rPr>
        <w:t>城市</w:t>
      </w:r>
      <w:r>
        <w:rPr>
          <w:rFonts w:ascii="Times New Roman"/>
        </w:rPr>
        <w:t>轨道交通</w:t>
      </w:r>
      <w:r>
        <w:rPr>
          <w:rFonts w:hint="eastAsia" w:ascii="Times New Roman"/>
        </w:rPr>
        <w:t>AFC</w:t>
      </w:r>
      <w:r>
        <w:rPr>
          <w:rFonts w:ascii="Times New Roman"/>
        </w:rPr>
        <w:t>视觉通行逻辑技术范围包括：视觉传感器单元、闸门及驱动单元、视觉通行逻辑控制单元。</w:t>
      </w:r>
    </w:p>
    <w:p>
      <w:pPr>
        <w:pStyle w:val="41"/>
        <w:rPr>
          <w:rFonts w:ascii="Times New Roman"/>
        </w:rPr>
      </w:pPr>
      <w:r>
        <w:rPr>
          <w:rFonts w:ascii="Times New Roman"/>
        </w:rPr>
        <w:t>本技术要求规定了轨道交通自动售检票系统视觉通行逻辑单元的技术要求、视觉通行逻辑控制单元与闸机标准软件之间的协议要求、视觉通行逻辑单元与闸门驱动单元之间的协议要求、视觉通行逻辑单元与视觉传感器单元之间的协议要求。</w:t>
      </w:r>
    </w:p>
    <w:p>
      <w:pPr>
        <w:pStyle w:val="41"/>
        <w:rPr>
          <w:rFonts w:ascii="Times New Roman"/>
        </w:rPr>
      </w:pPr>
      <w:r>
        <w:rPr>
          <w:rFonts w:ascii="Times New Roman"/>
        </w:rPr>
        <w:t>本部分适用于北京市轨道交通应用了视觉通行逻辑单元的自动检票机、既有线路视觉通行逻辑自动检票机的改造和运营维护工作。</w:t>
      </w:r>
    </w:p>
    <w:p>
      <w:pPr>
        <w:pStyle w:val="177"/>
        <w:rPr>
          <w:rFonts w:ascii="Times New Roman"/>
        </w:rPr>
      </w:pPr>
      <w:bookmarkStart w:id="29" w:name="_Toc292889304"/>
      <w:bookmarkStart w:id="30" w:name="_Toc292897873"/>
      <w:bookmarkStart w:id="31" w:name="_Toc292898274"/>
      <w:bookmarkStart w:id="32" w:name="_Toc322551475"/>
      <w:bookmarkStart w:id="33" w:name="_Toc330906204"/>
      <w:bookmarkStart w:id="34" w:name="_Toc332389176"/>
      <w:bookmarkStart w:id="35" w:name="_Toc336073702"/>
      <w:bookmarkStart w:id="36" w:name="_Toc336077777"/>
      <w:bookmarkStart w:id="37" w:name="_Toc17051"/>
      <w:r>
        <w:rPr>
          <w:rFonts w:ascii="Times New Roman"/>
        </w:rPr>
        <w:t>规范性引用文件</w:t>
      </w:r>
      <w:bookmarkEnd w:id="29"/>
      <w:bookmarkEnd w:id="30"/>
      <w:bookmarkEnd w:id="31"/>
      <w:bookmarkEnd w:id="32"/>
      <w:bookmarkEnd w:id="33"/>
      <w:bookmarkEnd w:id="34"/>
      <w:bookmarkEnd w:id="35"/>
      <w:bookmarkEnd w:id="36"/>
      <w:bookmarkEnd w:id="37"/>
    </w:p>
    <w:p>
      <w:pPr>
        <w:pStyle w:val="41"/>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1"/>
        <w:rPr>
          <w:rFonts w:ascii="Times New Roman"/>
        </w:rPr>
      </w:pPr>
      <w:r>
        <w:rPr>
          <w:rFonts w:ascii="Times New Roman"/>
        </w:rPr>
        <w:t>GB 4943  信息技术设备的安全</w:t>
      </w:r>
    </w:p>
    <w:p>
      <w:pPr>
        <w:pStyle w:val="41"/>
        <w:rPr>
          <w:rFonts w:ascii="Times New Roman"/>
        </w:rPr>
      </w:pPr>
      <w:r>
        <w:rPr>
          <w:rFonts w:ascii="Times New Roman"/>
        </w:rPr>
        <w:t>GB 6587.4  电子测量仪器振动试验</w:t>
      </w:r>
    </w:p>
    <w:p>
      <w:pPr>
        <w:pStyle w:val="41"/>
        <w:rPr>
          <w:rFonts w:ascii="Times New Roman"/>
        </w:rPr>
      </w:pPr>
      <w:r>
        <w:rPr>
          <w:rFonts w:ascii="Times New Roman"/>
        </w:rPr>
        <w:t>GB 9254  信息技术设备的无线电骚扰限值和测量方法</w:t>
      </w:r>
    </w:p>
    <w:p>
      <w:pPr>
        <w:pStyle w:val="41"/>
        <w:rPr>
          <w:rFonts w:ascii="Times New Roman"/>
        </w:rPr>
      </w:pPr>
      <w:r>
        <w:rPr>
          <w:rFonts w:ascii="Times New Roman"/>
        </w:rPr>
        <w:t>GB/T 17618  信息技术设备抗扰度限值和测量方法</w:t>
      </w:r>
    </w:p>
    <w:p>
      <w:pPr>
        <w:pStyle w:val="41"/>
        <w:rPr>
          <w:rFonts w:ascii="Times New Roman"/>
        </w:rPr>
      </w:pPr>
      <w:r>
        <w:rPr>
          <w:rFonts w:ascii="Times New Roman"/>
        </w:rPr>
        <w:t>DB11/T 1164.1  城市轨道交通自动售检票系统技术规范 第1部分：系统结构及功能</w:t>
      </w:r>
    </w:p>
    <w:p>
      <w:pPr>
        <w:pStyle w:val="41"/>
        <w:rPr>
          <w:rFonts w:ascii="Times New Roman"/>
        </w:rPr>
      </w:pPr>
      <w:r>
        <w:rPr>
          <w:rFonts w:ascii="Times New Roman"/>
        </w:rPr>
        <w:t>DB11/T 1164.3  城市轨道交通自动售检票系统技术规范 第3部分：数据传输</w:t>
      </w:r>
    </w:p>
    <w:p>
      <w:pPr>
        <w:pStyle w:val="41"/>
        <w:rPr>
          <w:rFonts w:ascii="Times New Roman"/>
        </w:rPr>
      </w:pPr>
      <w:r>
        <w:rPr>
          <w:rFonts w:ascii="Times New Roman"/>
        </w:rPr>
        <w:t>DB11/T 1164.7  城市轨道交通自动售检票系统技术规范 第7部分：终端</w:t>
      </w:r>
    </w:p>
    <w:p>
      <w:pPr>
        <w:pStyle w:val="177"/>
        <w:rPr>
          <w:rFonts w:ascii="Times New Roman"/>
        </w:rPr>
      </w:pPr>
      <w:bookmarkStart w:id="38" w:name="_Toc497838245"/>
      <w:bookmarkEnd w:id="38"/>
      <w:bookmarkStart w:id="39" w:name="_Toc322551476"/>
      <w:bookmarkStart w:id="40" w:name="_Toc330906205"/>
      <w:bookmarkStart w:id="41" w:name="_Toc332389177"/>
      <w:bookmarkStart w:id="42" w:name="_Toc336073703"/>
      <w:bookmarkStart w:id="43" w:name="_Toc336077778"/>
      <w:bookmarkStart w:id="44" w:name="_Toc7452"/>
      <w:r>
        <w:rPr>
          <w:rFonts w:ascii="Times New Roman"/>
        </w:rPr>
        <w:t>术语和定义</w:t>
      </w:r>
      <w:bookmarkEnd w:id="39"/>
      <w:bookmarkEnd w:id="40"/>
      <w:bookmarkEnd w:id="41"/>
      <w:bookmarkEnd w:id="42"/>
      <w:bookmarkEnd w:id="43"/>
      <w:bookmarkEnd w:id="44"/>
    </w:p>
    <w:p>
      <w:pPr>
        <w:pStyle w:val="41"/>
        <w:rPr>
          <w:rFonts w:ascii="Times New Roman"/>
        </w:rPr>
      </w:pPr>
      <w:r>
        <w:rPr>
          <w:rFonts w:ascii="Times New Roman"/>
        </w:rPr>
        <w:t>本文件没有需要界定的术语和定义。</w:t>
      </w:r>
    </w:p>
    <w:p>
      <w:pPr>
        <w:pStyle w:val="177"/>
        <w:rPr>
          <w:rFonts w:ascii="Times New Roman"/>
        </w:rPr>
      </w:pPr>
      <w:bookmarkStart w:id="45" w:name="_Toc50538781"/>
      <w:bookmarkEnd w:id="45"/>
      <w:bookmarkStart w:id="46" w:name="_Toc51085460"/>
      <w:bookmarkEnd w:id="46"/>
      <w:bookmarkStart w:id="47" w:name="_Toc54616189"/>
      <w:bookmarkEnd w:id="47"/>
      <w:bookmarkStart w:id="48" w:name="_Toc57916034"/>
      <w:bookmarkEnd w:id="48"/>
      <w:bookmarkStart w:id="49" w:name="_Toc50538795"/>
      <w:bookmarkEnd w:id="49"/>
      <w:bookmarkStart w:id="50" w:name="_Toc11258"/>
      <w:r>
        <w:rPr>
          <w:rFonts w:ascii="Times New Roman"/>
        </w:rPr>
        <w:t>缩略语</w:t>
      </w:r>
      <w:bookmarkEnd w:id="50"/>
    </w:p>
    <w:p>
      <w:pPr>
        <w:pStyle w:val="41"/>
        <w:rPr>
          <w:rFonts w:ascii="Times New Roman"/>
        </w:rPr>
      </w:pPr>
      <w:r>
        <w:rPr>
          <w:rFonts w:ascii="Times New Roman"/>
        </w:rPr>
        <w:t>AFC：自动售检票系统（Automatic Fare Collection）</w:t>
      </w:r>
    </w:p>
    <w:p>
      <w:pPr>
        <w:pStyle w:val="41"/>
        <w:rPr>
          <w:rFonts w:ascii="Times New Roman"/>
        </w:rPr>
      </w:pPr>
      <w:r>
        <w:rPr>
          <w:rFonts w:ascii="Times New Roman"/>
        </w:rPr>
        <w:t>AG：自动检票机（Automatic Gate）</w:t>
      </w:r>
    </w:p>
    <w:p>
      <w:pPr>
        <w:pStyle w:val="41"/>
        <w:rPr>
          <w:rFonts w:ascii="Times New Roman"/>
        </w:rPr>
      </w:pPr>
      <w:r>
        <w:rPr>
          <w:rFonts w:ascii="Times New Roman"/>
        </w:rPr>
        <w:t>MCBF：平均无故障次数（Mean Cycles Between Failure）</w:t>
      </w:r>
    </w:p>
    <w:p>
      <w:pPr>
        <w:pStyle w:val="41"/>
        <w:rPr>
          <w:rFonts w:ascii="Times New Roman"/>
        </w:rPr>
      </w:pPr>
      <w:r>
        <w:rPr>
          <w:rFonts w:ascii="Times New Roman"/>
        </w:rPr>
        <w:t>MTBF：平均无故障时间（Mean Time Between Failure）</w:t>
      </w:r>
    </w:p>
    <w:p>
      <w:pPr>
        <w:pStyle w:val="41"/>
        <w:rPr>
          <w:rFonts w:ascii="Times New Roman"/>
        </w:rPr>
      </w:pPr>
      <w:r>
        <w:rPr>
          <w:rFonts w:ascii="Times New Roman"/>
        </w:rPr>
        <w:t>MTTR：平均故障修复时间（Mean Time To Repair）</w:t>
      </w:r>
    </w:p>
    <w:p>
      <w:pPr>
        <w:pStyle w:val="177"/>
        <w:rPr>
          <w:rFonts w:ascii="Times New Roman"/>
        </w:rPr>
      </w:pPr>
      <w:bookmarkStart w:id="51" w:name="_Toc497838047"/>
      <w:bookmarkEnd w:id="51"/>
      <w:bookmarkStart w:id="52" w:name="_Toc497838250"/>
      <w:bookmarkEnd w:id="52"/>
      <w:bookmarkStart w:id="53" w:name="_Toc497838048"/>
      <w:bookmarkEnd w:id="53"/>
      <w:bookmarkStart w:id="54" w:name="_Toc497838251"/>
      <w:bookmarkEnd w:id="54"/>
      <w:bookmarkStart w:id="55" w:name="_Toc497838049"/>
      <w:bookmarkEnd w:id="55"/>
      <w:bookmarkStart w:id="56" w:name="_Toc497838252"/>
      <w:bookmarkEnd w:id="56"/>
      <w:bookmarkStart w:id="57" w:name="_Toc497838050"/>
      <w:bookmarkEnd w:id="57"/>
      <w:bookmarkStart w:id="58" w:name="_Toc497838253"/>
      <w:bookmarkEnd w:id="58"/>
      <w:bookmarkStart w:id="59" w:name="_Toc497838051"/>
      <w:bookmarkEnd w:id="59"/>
      <w:bookmarkStart w:id="60" w:name="_Toc497838254"/>
      <w:bookmarkEnd w:id="60"/>
      <w:bookmarkStart w:id="61" w:name="_Toc497838052"/>
      <w:bookmarkEnd w:id="61"/>
      <w:bookmarkStart w:id="62" w:name="_Toc497838255"/>
      <w:bookmarkEnd w:id="62"/>
      <w:bookmarkStart w:id="63" w:name="_Toc497838053"/>
      <w:bookmarkEnd w:id="63"/>
      <w:bookmarkStart w:id="64" w:name="_Toc497838256"/>
      <w:bookmarkEnd w:id="64"/>
      <w:bookmarkStart w:id="65" w:name="_Toc497838054"/>
      <w:bookmarkEnd w:id="65"/>
      <w:bookmarkStart w:id="66" w:name="_Toc497838257"/>
      <w:bookmarkEnd w:id="66"/>
      <w:bookmarkStart w:id="67" w:name="_Toc563"/>
      <w:r>
        <w:rPr>
          <w:rFonts w:ascii="Times New Roman"/>
        </w:rPr>
        <w:t>配置要求</w:t>
      </w:r>
      <w:bookmarkEnd w:id="67"/>
    </w:p>
    <w:p>
      <w:pPr>
        <w:pStyle w:val="114"/>
        <w:rPr>
          <w:rFonts w:ascii="Times New Roman"/>
        </w:rPr>
      </w:pPr>
      <w:bookmarkStart w:id="68" w:name="_Toc7484"/>
      <w:r>
        <w:rPr>
          <w:rFonts w:ascii="Times New Roman"/>
        </w:rPr>
        <w:t>硬件</w:t>
      </w:r>
      <w:r>
        <w:rPr>
          <w:rFonts w:hint="eastAsia" w:ascii="Times New Roman"/>
        </w:rPr>
        <w:t>技术要求</w:t>
      </w:r>
      <w:bookmarkEnd w:id="68"/>
    </w:p>
    <w:p>
      <w:pPr>
        <w:pStyle w:val="198"/>
        <w:rPr>
          <w:rFonts w:ascii="Times New Roman"/>
        </w:rPr>
      </w:pPr>
      <w:r>
        <w:rPr>
          <w:rFonts w:ascii="Times New Roman"/>
        </w:rPr>
        <w:t>视觉通行逻辑控制单元的硬件配置要求见表1。</w:t>
      </w:r>
    </w:p>
    <w:p>
      <w:pPr>
        <w:pStyle w:val="201"/>
        <w:rPr>
          <w:rFonts w:ascii="Times New Roman"/>
        </w:rPr>
      </w:pPr>
      <w:r>
        <w:rPr>
          <w:rFonts w:ascii="Times New Roman"/>
        </w:rPr>
        <w:t xml:space="preserve">表 </w:t>
      </w:r>
      <w:r>
        <w:rPr>
          <w:rFonts w:ascii="Times New Roman"/>
        </w:rPr>
        <w:fldChar w:fldCharType="begin"/>
      </w:r>
      <w:r>
        <w:rPr>
          <w:rFonts w:ascii="Times New Roman"/>
        </w:rPr>
        <w:instrText xml:space="preserve"> SEQ 表 \* ARABIC </w:instrText>
      </w:r>
      <w:r>
        <w:rPr>
          <w:rFonts w:ascii="Times New Roman"/>
        </w:rPr>
        <w:fldChar w:fldCharType="separate"/>
      </w:r>
      <w:r>
        <w:rPr>
          <w:rFonts w:ascii="Times New Roman"/>
        </w:rPr>
        <w:t>1</w:t>
      </w:r>
      <w:r>
        <w:rPr>
          <w:rFonts w:ascii="Times New Roman"/>
        </w:rPr>
        <w:fldChar w:fldCharType="end"/>
      </w:r>
      <w:r>
        <w:rPr>
          <w:rFonts w:ascii="Times New Roman"/>
        </w:rPr>
        <w:t xml:space="preserve"> 视觉通行逻辑控制单元硬件</w:t>
      </w:r>
      <w:r>
        <w:rPr>
          <w:rFonts w:hint="eastAsia" w:ascii="Times New Roman"/>
        </w:rPr>
        <w:t>技术</w:t>
      </w:r>
      <w:r>
        <w:rPr>
          <w:rFonts w:ascii="Times New Roman"/>
        </w:rPr>
        <w:t>要求</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93"/>
        <w:gridCol w:w="4919"/>
        <w:gridCol w:w="9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386" w:type="pct"/>
            <w:vMerge w:val="restart"/>
            <w:noWrap w:val="0"/>
            <w:vAlign w:val="center"/>
          </w:tcPr>
          <w:p>
            <w:pPr>
              <w:jc w:val="center"/>
              <w:rPr>
                <w:sz w:val="18"/>
              </w:rPr>
            </w:pPr>
            <w:r>
              <w:rPr>
                <w:sz w:val="18"/>
              </w:rPr>
              <w:t>序号</w:t>
            </w:r>
          </w:p>
        </w:tc>
        <w:tc>
          <w:tcPr>
            <w:tcW w:w="989" w:type="pct"/>
            <w:vMerge w:val="restart"/>
            <w:noWrap w:val="0"/>
            <w:vAlign w:val="center"/>
          </w:tcPr>
          <w:p>
            <w:pPr>
              <w:ind w:firstLine="361"/>
              <w:jc w:val="center"/>
              <w:rPr>
                <w:sz w:val="18"/>
              </w:rPr>
            </w:pPr>
            <w:r>
              <w:rPr>
                <w:sz w:val="18"/>
              </w:rPr>
              <w:t>部件名称</w:t>
            </w:r>
          </w:p>
        </w:tc>
        <w:tc>
          <w:tcPr>
            <w:tcW w:w="2570" w:type="pct"/>
            <w:vMerge w:val="restart"/>
            <w:noWrap w:val="0"/>
            <w:vAlign w:val="center"/>
          </w:tcPr>
          <w:p>
            <w:pPr>
              <w:ind w:firstLine="361"/>
              <w:jc w:val="center"/>
              <w:rPr>
                <w:sz w:val="18"/>
              </w:rPr>
            </w:pPr>
            <w:r>
              <w:rPr>
                <w:sz w:val="18"/>
              </w:rPr>
              <w:t>部件描述</w:t>
            </w:r>
          </w:p>
        </w:tc>
        <w:tc>
          <w:tcPr>
            <w:tcW w:w="1055" w:type="pct"/>
            <w:gridSpan w:val="2"/>
            <w:noWrap w:val="0"/>
            <w:vAlign w:val="center"/>
          </w:tcPr>
          <w:p>
            <w:pPr>
              <w:ind w:firstLine="361"/>
              <w:jc w:val="center"/>
              <w:rPr>
                <w:sz w:val="18"/>
              </w:rPr>
            </w:pPr>
            <w:r>
              <w:rPr>
                <w:sz w:val="18"/>
              </w:rPr>
              <w:t>硬件配置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386" w:type="pct"/>
            <w:vMerge w:val="continue"/>
            <w:noWrap w:val="0"/>
            <w:vAlign w:val="center"/>
          </w:tcPr>
          <w:p>
            <w:pPr>
              <w:jc w:val="center"/>
              <w:rPr>
                <w:sz w:val="18"/>
              </w:rPr>
            </w:pPr>
          </w:p>
        </w:tc>
        <w:tc>
          <w:tcPr>
            <w:tcW w:w="989" w:type="pct"/>
            <w:vMerge w:val="continue"/>
            <w:noWrap w:val="0"/>
            <w:vAlign w:val="center"/>
          </w:tcPr>
          <w:p>
            <w:pPr>
              <w:jc w:val="center"/>
              <w:rPr>
                <w:sz w:val="18"/>
              </w:rPr>
            </w:pPr>
          </w:p>
        </w:tc>
        <w:tc>
          <w:tcPr>
            <w:tcW w:w="2570" w:type="pct"/>
            <w:vMerge w:val="continue"/>
            <w:noWrap w:val="0"/>
            <w:vAlign w:val="center"/>
          </w:tcPr>
          <w:p>
            <w:pPr>
              <w:jc w:val="center"/>
              <w:rPr>
                <w:sz w:val="18"/>
              </w:rPr>
            </w:pPr>
          </w:p>
        </w:tc>
        <w:tc>
          <w:tcPr>
            <w:tcW w:w="489" w:type="pct"/>
            <w:noWrap w:val="0"/>
            <w:vAlign w:val="center"/>
          </w:tcPr>
          <w:p>
            <w:pPr>
              <w:ind w:firstLine="180" w:firstLineChars="100"/>
              <w:jc w:val="center"/>
              <w:rPr>
                <w:sz w:val="18"/>
              </w:rPr>
            </w:pPr>
            <w:r>
              <w:rPr>
                <w:sz w:val="18"/>
              </w:rPr>
              <w:t>必选</w:t>
            </w:r>
          </w:p>
        </w:tc>
        <w:tc>
          <w:tcPr>
            <w:tcW w:w="566" w:type="pct"/>
            <w:noWrap w:val="0"/>
            <w:vAlign w:val="center"/>
          </w:tcPr>
          <w:p>
            <w:pPr>
              <w:ind w:firstLine="198" w:firstLineChars="110"/>
              <w:jc w:val="center"/>
              <w:rPr>
                <w:sz w:val="18"/>
              </w:rPr>
            </w:pPr>
            <w:r>
              <w:rPr>
                <w:sz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7" w:hRule="atLeast"/>
          <w:jc w:val="center"/>
        </w:trPr>
        <w:tc>
          <w:tcPr>
            <w:tcW w:w="386" w:type="pct"/>
            <w:noWrap w:val="0"/>
            <w:vAlign w:val="center"/>
          </w:tcPr>
          <w:p>
            <w:pPr>
              <w:jc w:val="center"/>
              <w:rPr>
                <w:sz w:val="18"/>
              </w:rPr>
            </w:pPr>
            <w:r>
              <w:rPr>
                <w:sz w:val="18"/>
              </w:rPr>
              <w:t>1</w:t>
            </w:r>
          </w:p>
        </w:tc>
        <w:tc>
          <w:tcPr>
            <w:tcW w:w="989" w:type="pct"/>
            <w:noWrap w:val="0"/>
            <w:vAlign w:val="center"/>
          </w:tcPr>
          <w:p>
            <w:pPr>
              <w:jc w:val="center"/>
              <w:rPr>
                <w:sz w:val="18"/>
              </w:rPr>
            </w:pPr>
            <w:r>
              <w:rPr>
                <w:sz w:val="18"/>
              </w:rPr>
              <w:t>通行控制模块</w:t>
            </w:r>
          </w:p>
        </w:tc>
        <w:tc>
          <w:tcPr>
            <w:tcW w:w="2570" w:type="pct"/>
            <w:noWrap w:val="0"/>
            <w:vAlign w:val="center"/>
          </w:tcPr>
          <w:p>
            <w:pPr>
              <w:spacing w:before="156" w:beforeLines="50" w:after="156" w:afterLines="50"/>
              <w:rPr>
                <w:sz w:val="18"/>
              </w:rPr>
            </w:pPr>
            <w:r>
              <w:rPr>
                <w:sz w:val="18"/>
              </w:rPr>
              <w:t>包括通行逻辑控制板和安全区传感器，用于通行逻辑判断的传感器组件、电路板等（仅用于安全区判断）。</w:t>
            </w:r>
          </w:p>
        </w:tc>
        <w:tc>
          <w:tcPr>
            <w:tcW w:w="489" w:type="pct"/>
            <w:noWrap w:val="0"/>
            <w:vAlign w:val="center"/>
          </w:tcPr>
          <w:p>
            <w:pPr>
              <w:jc w:val="center"/>
              <w:rPr>
                <w:sz w:val="18"/>
              </w:rPr>
            </w:pPr>
            <w:r>
              <w:rPr>
                <w:sz w:val="18"/>
              </w:rPr>
              <w:t>√</w:t>
            </w:r>
          </w:p>
        </w:tc>
        <w:tc>
          <w:tcPr>
            <w:tcW w:w="566"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 w:hRule="atLeast"/>
          <w:jc w:val="center"/>
        </w:trPr>
        <w:tc>
          <w:tcPr>
            <w:tcW w:w="386" w:type="pct"/>
            <w:noWrap w:val="0"/>
            <w:vAlign w:val="center"/>
          </w:tcPr>
          <w:p>
            <w:pPr>
              <w:jc w:val="center"/>
              <w:rPr>
                <w:sz w:val="18"/>
              </w:rPr>
            </w:pPr>
            <w:r>
              <w:rPr>
                <w:sz w:val="18"/>
              </w:rPr>
              <w:t>2</w:t>
            </w:r>
          </w:p>
        </w:tc>
        <w:tc>
          <w:tcPr>
            <w:tcW w:w="989" w:type="pct"/>
            <w:noWrap w:val="0"/>
            <w:vAlign w:val="center"/>
          </w:tcPr>
          <w:p>
            <w:pPr>
              <w:jc w:val="center"/>
              <w:rPr>
                <w:sz w:val="18"/>
              </w:rPr>
            </w:pPr>
            <w:r>
              <w:rPr>
                <w:sz w:val="18"/>
              </w:rPr>
              <w:t>视觉处理模块</w:t>
            </w:r>
          </w:p>
        </w:tc>
        <w:tc>
          <w:tcPr>
            <w:tcW w:w="2570" w:type="pct"/>
            <w:noWrap w:val="0"/>
            <w:vAlign w:val="center"/>
          </w:tcPr>
          <w:p>
            <w:pPr>
              <w:spacing w:before="156" w:beforeLines="50" w:after="156" w:afterLines="50"/>
              <w:rPr>
                <w:sz w:val="18"/>
              </w:rPr>
            </w:pPr>
            <w:r>
              <w:rPr>
                <w:sz w:val="18"/>
              </w:rPr>
              <w:t>包括视觉传感器和核心处理板，处理图像或视频信号，向通行控制模块发送乘客通行信号。</w:t>
            </w:r>
          </w:p>
        </w:tc>
        <w:tc>
          <w:tcPr>
            <w:tcW w:w="489" w:type="pct"/>
            <w:noWrap w:val="0"/>
            <w:vAlign w:val="center"/>
          </w:tcPr>
          <w:p>
            <w:pPr>
              <w:jc w:val="center"/>
              <w:rPr>
                <w:sz w:val="18"/>
              </w:rPr>
            </w:pPr>
            <w:r>
              <w:rPr>
                <w:sz w:val="18"/>
              </w:rPr>
              <w:t>√</w:t>
            </w:r>
          </w:p>
        </w:tc>
        <w:tc>
          <w:tcPr>
            <w:tcW w:w="566"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 w:hRule="atLeast"/>
          <w:jc w:val="center"/>
        </w:trPr>
        <w:tc>
          <w:tcPr>
            <w:tcW w:w="386" w:type="pct"/>
            <w:noWrap w:val="0"/>
            <w:vAlign w:val="center"/>
          </w:tcPr>
          <w:p>
            <w:pPr>
              <w:jc w:val="center"/>
              <w:rPr>
                <w:sz w:val="18"/>
              </w:rPr>
            </w:pPr>
            <w:r>
              <w:rPr>
                <w:sz w:val="18"/>
              </w:rPr>
              <w:t>3</w:t>
            </w:r>
          </w:p>
        </w:tc>
        <w:tc>
          <w:tcPr>
            <w:tcW w:w="989" w:type="pct"/>
            <w:noWrap w:val="0"/>
            <w:vAlign w:val="center"/>
          </w:tcPr>
          <w:p>
            <w:pPr>
              <w:jc w:val="center"/>
              <w:rPr>
                <w:sz w:val="18"/>
              </w:rPr>
            </w:pPr>
            <w:r>
              <w:rPr>
                <w:sz w:val="18"/>
              </w:rPr>
              <w:t>电机驱动模块</w:t>
            </w:r>
          </w:p>
        </w:tc>
        <w:tc>
          <w:tcPr>
            <w:tcW w:w="2570" w:type="pct"/>
            <w:noWrap w:val="0"/>
            <w:vAlign w:val="center"/>
          </w:tcPr>
          <w:p>
            <w:pPr>
              <w:spacing w:before="156" w:beforeLines="50" w:after="156" w:afterLines="50"/>
              <w:rPr>
                <w:sz w:val="18"/>
              </w:rPr>
            </w:pPr>
            <w:r>
              <w:rPr>
                <w:sz w:val="18"/>
              </w:rPr>
              <w:t>完成扇门各种功能的控制管理模块。</w:t>
            </w:r>
          </w:p>
        </w:tc>
        <w:tc>
          <w:tcPr>
            <w:tcW w:w="489" w:type="pct"/>
            <w:noWrap w:val="0"/>
            <w:vAlign w:val="center"/>
          </w:tcPr>
          <w:p>
            <w:pPr>
              <w:jc w:val="center"/>
              <w:rPr>
                <w:sz w:val="18"/>
              </w:rPr>
            </w:pPr>
            <w:r>
              <w:rPr>
                <w:sz w:val="18"/>
              </w:rPr>
              <w:t>√</w:t>
            </w:r>
          </w:p>
        </w:tc>
        <w:tc>
          <w:tcPr>
            <w:tcW w:w="566"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 w:hRule="atLeast"/>
          <w:jc w:val="center"/>
        </w:trPr>
        <w:tc>
          <w:tcPr>
            <w:tcW w:w="386" w:type="pct"/>
            <w:noWrap w:val="0"/>
            <w:vAlign w:val="center"/>
          </w:tcPr>
          <w:p>
            <w:pPr>
              <w:jc w:val="center"/>
              <w:rPr>
                <w:sz w:val="18"/>
              </w:rPr>
            </w:pPr>
            <w:r>
              <w:rPr>
                <w:sz w:val="18"/>
              </w:rPr>
              <w:t>4</w:t>
            </w:r>
          </w:p>
        </w:tc>
        <w:tc>
          <w:tcPr>
            <w:tcW w:w="989" w:type="pct"/>
            <w:noWrap w:val="0"/>
            <w:vAlign w:val="center"/>
          </w:tcPr>
          <w:p>
            <w:pPr>
              <w:jc w:val="center"/>
              <w:rPr>
                <w:sz w:val="18"/>
              </w:rPr>
            </w:pPr>
            <w:r>
              <w:rPr>
                <w:sz w:val="18"/>
              </w:rPr>
              <w:t>扇门模块</w:t>
            </w:r>
          </w:p>
        </w:tc>
        <w:tc>
          <w:tcPr>
            <w:tcW w:w="2570" w:type="pct"/>
            <w:noWrap w:val="0"/>
            <w:vAlign w:val="center"/>
          </w:tcPr>
          <w:p>
            <w:pPr>
              <w:spacing w:before="156" w:beforeLines="50" w:after="156" w:afterLines="50"/>
              <w:rPr>
                <w:sz w:val="18"/>
              </w:rPr>
            </w:pPr>
            <w:r>
              <w:rPr>
                <w:sz w:val="18"/>
              </w:rPr>
              <w:t>执行控制通道开启关闭的部件，包括扇门，电机，减速器，扇门位置检测，联动装置等。</w:t>
            </w:r>
          </w:p>
        </w:tc>
        <w:tc>
          <w:tcPr>
            <w:tcW w:w="489" w:type="pct"/>
            <w:noWrap w:val="0"/>
            <w:vAlign w:val="center"/>
          </w:tcPr>
          <w:p>
            <w:pPr>
              <w:jc w:val="center"/>
              <w:rPr>
                <w:sz w:val="18"/>
              </w:rPr>
            </w:pPr>
            <w:r>
              <w:rPr>
                <w:sz w:val="18"/>
              </w:rPr>
              <w:t>√</w:t>
            </w:r>
          </w:p>
        </w:tc>
        <w:tc>
          <w:tcPr>
            <w:tcW w:w="566" w:type="pct"/>
            <w:noWrap w:val="0"/>
            <w:vAlign w:val="center"/>
          </w:tcPr>
          <w:p>
            <w:pPr>
              <w:rPr>
                <w:sz w:val="18"/>
              </w:rPr>
            </w:pPr>
          </w:p>
        </w:tc>
      </w:tr>
    </w:tbl>
    <w:p>
      <w:pPr>
        <w:pStyle w:val="122"/>
        <w:numPr>
          <w:ilvl w:val="0"/>
          <w:numId w:val="0"/>
        </w:numPr>
        <w:ind w:left="986"/>
        <w:rPr>
          <w:rFonts w:ascii="Times New Roman"/>
        </w:rPr>
      </w:pPr>
    </w:p>
    <w:p>
      <w:pPr>
        <w:pStyle w:val="114"/>
        <w:rPr>
          <w:rFonts w:ascii="Times New Roman"/>
        </w:rPr>
      </w:pPr>
      <w:bookmarkStart w:id="69" w:name="_Toc16500"/>
      <w:bookmarkStart w:id="70" w:name="_Toc292889315"/>
      <w:r>
        <w:rPr>
          <w:rFonts w:ascii="Times New Roman"/>
        </w:rPr>
        <w:t>软件配置</w:t>
      </w:r>
      <w:bookmarkEnd w:id="69"/>
    </w:p>
    <w:p>
      <w:pPr>
        <w:pStyle w:val="198"/>
        <w:rPr>
          <w:rFonts w:ascii="Times New Roman"/>
        </w:rPr>
      </w:pPr>
      <w:r>
        <w:rPr>
          <w:rFonts w:ascii="Times New Roman"/>
        </w:rPr>
        <w:t>视觉通行逻辑控制单元应随模块提供底层驱动程序，相应的通信协议及命令接口集文档，可供第三方做二次开发的开发工具包及接口说明文档。</w:t>
      </w:r>
    </w:p>
    <w:p>
      <w:pPr>
        <w:pStyle w:val="198"/>
        <w:rPr>
          <w:rFonts w:ascii="Times New Roman"/>
        </w:rPr>
      </w:pPr>
      <w:r>
        <w:rPr>
          <w:rFonts w:ascii="Times New Roman"/>
        </w:rPr>
        <w:t>具有通行逻辑分析诊断功能，提供最近3天或20000笔的乘客通行资料，提供独立的诊断调试工具、日志分析工具。</w:t>
      </w:r>
    </w:p>
    <w:bookmarkEnd w:id="70"/>
    <w:p>
      <w:pPr>
        <w:pStyle w:val="177"/>
        <w:rPr>
          <w:rFonts w:ascii="Times New Roman"/>
        </w:rPr>
      </w:pPr>
      <w:bookmarkStart w:id="71" w:name="_Toc332389216"/>
      <w:bookmarkEnd w:id="71"/>
      <w:bookmarkStart w:id="72" w:name="_Toc332389217"/>
      <w:bookmarkEnd w:id="72"/>
      <w:bookmarkStart w:id="73" w:name="_Toc332389229"/>
      <w:bookmarkEnd w:id="73"/>
      <w:bookmarkStart w:id="74" w:name="_Toc322551516"/>
      <w:bookmarkStart w:id="75" w:name="_Toc330906245"/>
      <w:bookmarkStart w:id="76" w:name="_Toc332389231"/>
      <w:bookmarkStart w:id="77" w:name="_Toc336073715"/>
      <w:bookmarkStart w:id="78" w:name="_Toc336077790"/>
      <w:bookmarkStart w:id="79" w:name="_Toc20869"/>
      <w:r>
        <w:rPr>
          <w:rFonts w:ascii="Times New Roman"/>
        </w:rPr>
        <w:t>接口要求</w:t>
      </w:r>
      <w:bookmarkEnd w:id="74"/>
      <w:bookmarkEnd w:id="75"/>
      <w:bookmarkEnd w:id="76"/>
      <w:bookmarkEnd w:id="77"/>
      <w:bookmarkEnd w:id="78"/>
      <w:bookmarkEnd w:id="79"/>
    </w:p>
    <w:p>
      <w:pPr>
        <w:pStyle w:val="41"/>
        <w:rPr>
          <w:rFonts w:ascii="Times New Roman"/>
        </w:rPr>
      </w:pPr>
      <w:r>
        <w:rPr>
          <w:rFonts w:ascii="Times New Roman"/>
        </w:rPr>
        <w:t>通行控制模块与上位机应采用符合GB/T6107-2000（对于最大20kb/s的数据信号速率的操作）或GB/T17183-1997（对于大于20kb/s数据信号速率的操作）要求的通信接口，支持同步或异步数据传输，采用串行RS232(DB9)接口。详细数据传输规定参见附录A。</w:t>
      </w:r>
    </w:p>
    <w:p>
      <w:pPr>
        <w:pStyle w:val="41"/>
        <w:rPr>
          <w:rFonts w:ascii="Times New Roman"/>
        </w:rPr>
      </w:pPr>
      <w:r>
        <w:rPr>
          <w:rFonts w:ascii="Times New Roman"/>
        </w:rPr>
        <w:t>视觉处理模块和通行控制模块采用符合GB/T6107-2000（对于最大20kb/s的数据信号速率的操作）或GB/T17183-1997（对于大于20kb/s数据信号速率的操作）要求的通信接口，支持同步或异步数据传输，采用串行RS232或RS485接口或符合IEEE 802.3ab规定的高速以太网口。详细数据传输规定参见附录B。</w:t>
      </w:r>
    </w:p>
    <w:p>
      <w:pPr>
        <w:pStyle w:val="41"/>
        <w:rPr>
          <w:rFonts w:ascii="Times New Roman"/>
        </w:rPr>
      </w:pPr>
      <w:r>
        <w:rPr>
          <w:rFonts w:ascii="Times New Roman"/>
        </w:rPr>
        <w:t>通行控制模块与扇门驱动模块由DIO+CAN或CAN进行控制。详细数据传输规定参见附录C。</w:t>
      </w:r>
    </w:p>
    <w:p>
      <w:pPr>
        <w:pStyle w:val="177"/>
        <w:rPr>
          <w:rFonts w:ascii="Times New Roman"/>
        </w:rPr>
      </w:pPr>
      <w:bookmarkStart w:id="80" w:name="_Toc26389"/>
      <w:r>
        <w:rPr>
          <w:rFonts w:ascii="Times New Roman"/>
        </w:rPr>
        <w:t>功能要求</w:t>
      </w:r>
      <w:bookmarkEnd w:id="80"/>
    </w:p>
    <w:p>
      <w:pPr>
        <w:pStyle w:val="41"/>
        <w:rPr>
          <w:rFonts w:ascii="Times New Roman"/>
        </w:rPr>
      </w:pPr>
      <w:r>
        <w:rPr>
          <w:rFonts w:ascii="Times New Roman"/>
        </w:rPr>
        <w:t>视觉通行逻辑控制单元的功能要求见表2。</w:t>
      </w:r>
    </w:p>
    <w:p>
      <w:pPr>
        <w:pStyle w:val="201"/>
        <w:rPr>
          <w:rFonts w:ascii="Times New Roman"/>
        </w:rPr>
      </w:pPr>
      <w:r>
        <w:rPr>
          <w:rFonts w:ascii="Times New Roman"/>
        </w:rPr>
        <w:t>表</w:t>
      </w:r>
      <w:r>
        <w:rPr>
          <w:rFonts w:ascii="Times New Roman"/>
        </w:rPr>
        <w:fldChar w:fldCharType="begin"/>
      </w:r>
      <w:r>
        <w:rPr>
          <w:rFonts w:ascii="Times New Roman"/>
        </w:rPr>
        <w:instrText xml:space="preserve"> = 2 \* Arabic </w:instrText>
      </w:r>
      <w:r>
        <w:rPr>
          <w:rFonts w:ascii="Times New Roman"/>
        </w:rPr>
        <w:fldChar w:fldCharType="separate"/>
      </w:r>
      <w:r>
        <w:rPr>
          <w:rFonts w:ascii="Times New Roman"/>
          <w:lang/>
        </w:rPr>
        <w:t>2</w:t>
      </w:r>
      <w:r>
        <w:rPr>
          <w:rFonts w:ascii="Times New Roman"/>
        </w:rPr>
        <w:fldChar w:fldCharType="end"/>
      </w:r>
      <w:r>
        <w:rPr>
          <w:rFonts w:ascii="Times New Roman"/>
        </w:rPr>
        <w:t xml:space="preserve"> 视觉通行逻辑控制单元功能要求</w:t>
      </w:r>
    </w:p>
    <w:tbl>
      <w:tblPr>
        <w:tblStyle w:val="5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4"/>
        <w:gridCol w:w="1901"/>
        <w:gridCol w:w="6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jc w:val="center"/>
        </w:trPr>
        <w:tc>
          <w:tcPr>
            <w:tcW w:w="530" w:type="pct"/>
            <w:noWrap w:val="0"/>
            <w:vAlign w:val="center"/>
          </w:tcPr>
          <w:p>
            <w:pPr>
              <w:jc w:val="center"/>
              <w:rPr>
                <w:sz w:val="18"/>
              </w:rPr>
            </w:pPr>
            <w:r>
              <w:rPr>
                <w:sz w:val="18"/>
              </w:rPr>
              <w:t>序号</w:t>
            </w:r>
          </w:p>
        </w:tc>
        <w:tc>
          <w:tcPr>
            <w:tcW w:w="993" w:type="pct"/>
            <w:noWrap w:val="0"/>
            <w:vAlign w:val="center"/>
          </w:tcPr>
          <w:p>
            <w:pPr>
              <w:jc w:val="center"/>
              <w:rPr>
                <w:sz w:val="18"/>
              </w:rPr>
            </w:pPr>
            <w:r>
              <w:rPr>
                <w:sz w:val="18"/>
              </w:rPr>
              <w:t>功能名称</w:t>
            </w:r>
          </w:p>
        </w:tc>
        <w:tc>
          <w:tcPr>
            <w:tcW w:w="3477" w:type="pct"/>
            <w:noWrap w:val="0"/>
            <w:vAlign w:val="center"/>
          </w:tcPr>
          <w:p>
            <w:pPr>
              <w:jc w:val="center"/>
              <w:rPr>
                <w:sz w:val="18"/>
              </w:rPr>
            </w:pPr>
            <w:r>
              <w:rPr>
                <w:sz w:val="18"/>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1</w:t>
            </w:r>
          </w:p>
        </w:tc>
        <w:tc>
          <w:tcPr>
            <w:tcW w:w="993" w:type="pct"/>
            <w:noWrap w:val="0"/>
            <w:vAlign w:val="center"/>
          </w:tcPr>
          <w:p>
            <w:pPr>
              <w:jc w:val="center"/>
              <w:rPr>
                <w:sz w:val="18"/>
              </w:rPr>
            </w:pPr>
            <w:r>
              <w:rPr>
                <w:sz w:val="18"/>
              </w:rPr>
              <w:t>失电放行功能</w:t>
            </w:r>
          </w:p>
        </w:tc>
        <w:tc>
          <w:tcPr>
            <w:tcW w:w="3477" w:type="pct"/>
            <w:noWrap w:val="0"/>
            <w:vAlign w:val="top"/>
          </w:tcPr>
          <w:p>
            <w:pPr>
              <w:spacing w:before="156" w:beforeLines="50" w:after="156" w:afterLines="50"/>
              <w:jc w:val="left"/>
              <w:rPr>
                <w:sz w:val="18"/>
              </w:rPr>
            </w:pPr>
            <w:r>
              <w:rPr>
                <w:sz w:val="18"/>
              </w:rPr>
              <w:t>在断电情况下，门应能自动打开。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2</w:t>
            </w:r>
          </w:p>
        </w:tc>
        <w:tc>
          <w:tcPr>
            <w:tcW w:w="993" w:type="pct"/>
            <w:noWrap w:val="0"/>
            <w:vAlign w:val="center"/>
          </w:tcPr>
          <w:p>
            <w:pPr>
              <w:jc w:val="center"/>
              <w:rPr>
                <w:sz w:val="18"/>
              </w:rPr>
            </w:pPr>
            <w:r>
              <w:rPr>
                <w:sz w:val="18"/>
              </w:rPr>
              <w:t>安全控制功能</w:t>
            </w:r>
          </w:p>
        </w:tc>
        <w:tc>
          <w:tcPr>
            <w:tcW w:w="3477" w:type="pct"/>
            <w:noWrap w:val="0"/>
            <w:vAlign w:val="top"/>
          </w:tcPr>
          <w:p>
            <w:pPr>
              <w:spacing w:before="156" w:beforeLines="50" w:after="156" w:afterLines="50"/>
              <w:jc w:val="left"/>
              <w:rPr>
                <w:sz w:val="18"/>
                <w:highlight w:val="none"/>
              </w:rPr>
            </w:pPr>
            <w:r>
              <w:rPr>
                <w:rFonts w:hint="eastAsia"/>
                <w:sz w:val="18"/>
                <w:highlight w:val="none"/>
              </w:rPr>
              <w:t>超</w:t>
            </w:r>
            <w:r>
              <w:rPr>
                <w:sz w:val="18"/>
                <w:highlight w:val="none"/>
              </w:rPr>
              <w:t>过</w:t>
            </w:r>
            <w:r>
              <w:rPr>
                <w:rFonts w:hint="eastAsia"/>
                <w:sz w:val="18"/>
                <w:highlight w:val="none"/>
              </w:rPr>
              <w:t>扇门设置</w:t>
            </w:r>
            <w:r>
              <w:rPr>
                <w:sz w:val="18"/>
                <w:highlight w:val="none"/>
              </w:rPr>
              <w:t>的承受力后</w:t>
            </w:r>
            <w:r>
              <w:rPr>
                <w:rFonts w:hint="eastAsia"/>
                <w:sz w:val="18"/>
                <w:highlight w:val="none"/>
              </w:rPr>
              <w:t>，扇门</w:t>
            </w:r>
            <w:r>
              <w:rPr>
                <w:sz w:val="18"/>
                <w:highlight w:val="none"/>
              </w:rPr>
              <w:t>自动释放或打开，防止夹人；</w:t>
            </w:r>
          </w:p>
          <w:p>
            <w:pPr>
              <w:spacing w:before="156" w:beforeLines="50" w:after="156" w:afterLines="50"/>
              <w:jc w:val="left"/>
              <w:rPr>
                <w:sz w:val="18"/>
              </w:rPr>
            </w:pPr>
            <w:r>
              <w:rPr>
                <w:sz w:val="18"/>
              </w:rPr>
              <w:t>通过防夹传感器及通行逻辑检测，防止夹人。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3</w:t>
            </w:r>
          </w:p>
        </w:tc>
        <w:tc>
          <w:tcPr>
            <w:tcW w:w="993" w:type="pct"/>
            <w:noWrap w:val="0"/>
            <w:vAlign w:val="center"/>
          </w:tcPr>
          <w:p>
            <w:pPr>
              <w:jc w:val="center"/>
              <w:rPr>
                <w:sz w:val="18"/>
              </w:rPr>
            </w:pPr>
            <w:r>
              <w:rPr>
                <w:sz w:val="18"/>
              </w:rPr>
              <w:t>通行控制功能</w:t>
            </w:r>
          </w:p>
        </w:tc>
        <w:tc>
          <w:tcPr>
            <w:tcW w:w="3477" w:type="pct"/>
            <w:noWrap w:val="0"/>
            <w:vAlign w:val="top"/>
          </w:tcPr>
          <w:p>
            <w:pPr>
              <w:spacing w:before="156" w:beforeLines="50" w:after="156" w:afterLines="50"/>
              <w:jc w:val="left"/>
              <w:rPr>
                <w:sz w:val="18"/>
              </w:rPr>
            </w:pPr>
            <w:r>
              <w:rPr>
                <w:sz w:val="18"/>
              </w:rPr>
              <w:t>通过与其他模块的联动，闸门接受控制板命令和电机驱动力完成开/闭动作实现通道的通行/阻挡功能；</w:t>
            </w:r>
          </w:p>
          <w:p>
            <w:pPr>
              <w:spacing w:before="156" w:beforeLines="50" w:after="156" w:afterLines="50"/>
              <w:jc w:val="left"/>
              <w:rPr>
                <w:sz w:val="18"/>
              </w:rPr>
            </w:pPr>
            <w:r>
              <w:rPr>
                <w:sz w:val="18"/>
              </w:rPr>
              <w:t>通过通行逻辑检测，实现不同需求的通行控制，包括：行李检测、尾随检测、身高检测及组合检测，根据通行规则闸门正常开闭。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4</w:t>
            </w:r>
          </w:p>
        </w:tc>
        <w:tc>
          <w:tcPr>
            <w:tcW w:w="993" w:type="pct"/>
            <w:noWrap w:val="0"/>
            <w:vAlign w:val="center"/>
          </w:tcPr>
          <w:p>
            <w:pPr>
              <w:jc w:val="center"/>
              <w:rPr>
                <w:sz w:val="18"/>
              </w:rPr>
            </w:pPr>
            <w:r>
              <w:rPr>
                <w:sz w:val="18"/>
              </w:rPr>
              <w:t>其他功能</w:t>
            </w:r>
          </w:p>
        </w:tc>
        <w:tc>
          <w:tcPr>
            <w:tcW w:w="3477" w:type="pct"/>
            <w:noWrap w:val="0"/>
            <w:vAlign w:val="top"/>
          </w:tcPr>
          <w:p>
            <w:pPr>
              <w:spacing w:before="156" w:beforeLines="50" w:after="156" w:afterLines="50"/>
              <w:jc w:val="left"/>
              <w:rPr>
                <w:sz w:val="18"/>
              </w:rPr>
            </w:pPr>
            <w:r>
              <w:rPr>
                <w:sz w:val="18"/>
              </w:rPr>
              <w:t>门在一定外力的作用下能够推开，而不会造成闸门驱动机构的损坏。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5</w:t>
            </w:r>
          </w:p>
        </w:tc>
        <w:tc>
          <w:tcPr>
            <w:tcW w:w="993" w:type="pct"/>
            <w:noWrap w:val="0"/>
            <w:vAlign w:val="center"/>
          </w:tcPr>
          <w:p>
            <w:pPr>
              <w:jc w:val="center"/>
              <w:rPr>
                <w:sz w:val="18"/>
              </w:rPr>
            </w:pPr>
            <w:r>
              <w:rPr>
                <w:sz w:val="18"/>
              </w:rPr>
              <w:t>固件升级功能</w:t>
            </w:r>
          </w:p>
        </w:tc>
        <w:tc>
          <w:tcPr>
            <w:tcW w:w="3477" w:type="pct"/>
            <w:noWrap w:val="0"/>
            <w:vAlign w:val="top"/>
          </w:tcPr>
          <w:p>
            <w:pPr>
              <w:spacing w:before="156" w:beforeLines="50" w:after="156" w:afterLines="50"/>
              <w:jc w:val="left"/>
              <w:rPr>
                <w:sz w:val="18"/>
              </w:rPr>
            </w:pPr>
            <w:r>
              <w:rPr>
                <w:sz w:val="18"/>
              </w:rPr>
              <w:t>支持在线或点位升级两种方式，包括通行逻辑控制板及闸门控制板。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6</w:t>
            </w:r>
          </w:p>
        </w:tc>
        <w:tc>
          <w:tcPr>
            <w:tcW w:w="993" w:type="pct"/>
            <w:noWrap w:val="0"/>
            <w:vAlign w:val="center"/>
          </w:tcPr>
          <w:p>
            <w:pPr>
              <w:jc w:val="center"/>
              <w:rPr>
                <w:sz w:val="18"/>
              </w:rPr>
            </w:pPr>
            <w:r>
              <w:rPr>
                <w:sz w:val="18"/>
              </w:rPr>
              <w:t>闸门状态上传功能</w:t>
            </w:r>
          </w:p>
        </w:tc>
        <w:tc>
          <w:tcPr>
            <w:tcW w:w="3477" w:type="pct"/>
            <w:noWrap w:val="0"/>
            <w:vAlign w:val="top"/>
          </w:tcPr>
          <w:p>
            <w:pPr>
              <w:spacing w:before="156" w:beforeLines="50" w:after="156" w:afterLines="50"/>
              <w:jc w:val="left"/>
              <w:rPr>
                <w:sz w:val="18"/>
              </w:rPr>
            </w:pPr>
            <w:r>
              <w:rPr>
                <w:sz w:val="18"/>
              </w:rPr>
              <w:t>可上传电机各种性能参数、运行参数等信息。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530" w:type="pct"/>
            <w:noWrap w:val="0"/>
            <w:vAlign w:val="center"/>
          </w:tcPr>
          <w:p>
            <w:pPr>
              <w:jc w:val="center"/>
              <w:rPr>
                <w:sz w:val="18"/>
              </w:rPr>
            </w:pPr>
            <w:r>
              <w:rPr>
                <w:sz w:val="18"/>
              </w:rPr>
              <w:t>7</w:t>
            </w:r>
          </w:p>
        </w:tc>
        <w:tc>
          <w:tcPr>
            <w:tcW w:w="993" w:type="pct"/>
            <w:noWrap w:val="0"/>
            <w:vAlign w:val="center"/>
          </w:tcPr>
          <w:p>
            <w:pPr>
              <w:jc w:val="center"/>
              <w:rPr>
                <w:sz w:val="18"/>
              </w:rPr>
            </w:pPr>
            <w:r>
              <w:rPr>
                <w:sz w:val="18"/>
              </w:rPr>
              <w:t>信息上传功能</w:t>
            </w:r>
          </w:p>
        </w:tc>
        <w:tc>
          <w:tcPr>
            <w:tcW w:w="3477" w:type="pct"/>
            <w:noWrap w:val="0"/>
            <w:vAlign w:val="top"/>
          </w:tcPr>
          <w:p>
            <w:pPr>
              <w:spacing w:before="156" w:beforeLines="50" w:after="156" w:afterLines="50"/>
              <w:jc w:val="left"/>
              <w:rPr>
                <w:sz w:val="18"/>
              </w:rPr>
            </w:pPr>
            <w:r>
              <w:rPr>
                <w:sz w:val="18"/>
              </w:rPr>
              <w:t>可上传基本运营信息、维护信息。</w:t>
            </w:r>
          </w:p>
        </w:tc>
      </w:tr>
    </w:tbl>
    <w:p>
      <w:pPr>
        <w:pStyle w:val="41"/>
        <w:rPr>
          <w:rFonts w:ascii="Times New Roman"/>
        </w:rPr>
      </w:pPr>
      <w:r>
        <w:rPr>
          <w:rFonts w:ascii="Times New Roman"/>
        </w:rPr>
        <w:t>视觉通行逻辑控制单元的功能列表见表3。</w:t>
      </w:r>
    </w:p>
    <w:p>
      <w:pPr>
        <w:pStyle w:val="201"/>
        <w:rPr>
          <w:rFonts w:ascii="Times New Roman"/>
        </w:rPr>
      </w:pPr>
      <w:r>
        <w:rPr>
          <w:rFonts w:ascii="Times New Roman"/>
        </w:rPr>
        <w:t>表</w:t>
      </w:r>
      <w:r>
        <w:rPr>
          <w:rFonts w:ascii="Times New Roman"/>
        </w:rPr>
        <w:fldChar w:fldCharType="begin"/>
      </w:r>
      <w:r>
        <w:rPr>
          <w:rFonts w:ascii="Times New Roman"/>
        </w:rPr>
        <w:instrText xml:space="preserve"> = 3 \* Arabic </w:instrText>
      </w:r>
      <w:r>
        <w:rPr>
          <w:rFonts w:ascii="Times New Roman"/>
        </w:rPr>
        <w:fldChar w:fldCharType="separate"/>
      </w:r>
      <w:r>
        <w:rPr>
          <w:rFonts w:ascii="Times New Roman"/>
          <w:lang/>
        </w:rPr>
        <w:t>3</w:t>
      </w:r>
      <w:r>
        <w:rPr>
          <w:rFonts w:ascii="Times New Roman"/>
        </w:rPr>
        <w:fldChar w:fldCharType="end"/>
      </w:r>
      <w:r>
        <w:rPr>
          <w:rFonts w:ascii="Times New Roman"/>
        </w:rPr>
        <w:t xml:space="preserve"> 视觉通行逻辑控制单元功能列表</w:t>
      </w:r>
    </w:p>
    <w:tbl>
      <w:tblPr>
        <w:tblStyle w:val="57"/>
        <w:tblpPr w:leftFromText="180" w:rightFromText="180" w:vertAnchor="text" w:horzAnchor="margin" w:tblpXSpec="center" w:tblpY="18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700"/>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521" w:type="pct"/>
            <w:shd w:val="clear" w:color="auto" w:fill="FFFFFF"/>
            <w:noWrap w:val="0"/>
            <w:vAlign w:val="center"/>
          </w:tcPr>
          <w:p>
            <w:pPr>
              <w:jc w:val="center"/>
              <w:rPr>
                <w:sz w:val="18"/>
              </w:rPr>
            </w:pPr>
            <w:r>
              <w:rPr>
                <w:sz w:val="18"/>
              </w:rPr>
              <w:t>序号</w:t>
            </w:r>
          </w:p>
        </w:tc>
        <w:tc>
          <w:tcPr>
            <w:tcW w:w="888" w:type="pct"/>
            <w:shd w:val="clear" w:color="auto" w:fill="FFFFFF"/>
            <w:noWrap w:val="0"/>
            <w:vAlign w:val="center"/>
          </w:tcPr>
          <w:p>
            <w:pPr>
              <w:jc w:val="center"/>
              <w:rPr>
                <w:sz w:val="18"/>
              </w:rPr>
            </w:pPr>
            <w:r>
              <w:rPr>
                <w:sz w:val="18"/>
              </w:rPr>
              <w:t>功能名称</w:t>
            </w:r>
          </w:p>
        </w:tc>
        <w:tc>
          <w:tcPr>
            <w:tcW w:w="3591" w:type="pct"/>
            <w:shd w:val="clear" w:color="auto" w:fill="FFFFFF"/>
            <w:noWrap w:val="0"/>
            <w:vAlign w:val="center"/>
          </w:tcPr>
          <w:p>
            <w:pPr>
              <w:jc w:val="center"/>
              <w:rPr>
                <w:sz w:val="18"/>
              </w:rPr>
            </w:pPr>
            <w:r>
              <w:rPr>
                <w:sz w:val="18"/>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w:t>
            </w:r>
          </w:p>
        </w:tc>
        <w:tc>
          <w:tcPr>
            <w:tcW w:w="888" w:type="pct"/>
            <w:shd w:val="clear" w:color="auto" w:fill="FFFFFF"/>
            <w:noWrap w:val="0"/>
            <w:vAlign w:val="center"/>
          </w:tcPr>
          <w:p>
            <w:pPr>
              <w:jc w:val="center"/>
              <w:rPr>
                <w:sz w:val="18"/>
              </w:rPr>
            </w:pPr>
            <w:r>
              <w:rPr>
                <w:rFonts w:hint="eastAsia"/>
                <w:sz w:val="18"/>
              </w:rPr>
              <w:t>儿</w:t>
            </w:r>
            <w:r>
              <w:rPr>
                <w:sz w:val="18"/>
              </w:rPr>
              <w:t>童检测</w:t>
            </w:r>
          </w:p>
        </w:tc>
        <w:tc>
          <w:tcPr>
            <w:tcW w:w="3591" w:type="pct"/>
            <w:shd w:val="clear" w:color="auto" w:fill="FFFFFF"/>
            <w:noWrap w:val="0"/>
            <w:vAlign w:val="top"/>
          </w:tcPr>
          <w:p>
            <w:pPr>
              <w:spacing w:before="156" w:beforeLines="50" w:after="156" w:afterLines="50"/>
              <w:jc w:val="left"/>
              <w:rPr>
                <w:rFonts w:hint="eastAsia"/>
                <w:color w:val="auto"/>
                <w:sz w:val="18"/>
              </w:rPr>
            </w:pPr>
            <w:r>
              <w:rPr>
                <w:color w:val="auto"/>
                <w:sz w:val="18"/>
              </w:rPr>
              <w:t>儿童基础身高可设置。当儿童身高在设置的儿童基础身高 ± 5cm 范围内及以下时，儿童可在成人前方或后方通过。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2</w:t>
            </w:r>
          </w:p>
        </w:tc>
        <w:tc>
          <w:tcPr>
            <w:tcW w:w="888" w:type="pct"/>
            <w:shd w:val="clear" w:color="auto" w:fill="FFFFFF"/>
            <w:noWrap w:val="0"/>
            <w:vAlign w:val="center"/>
          </w:tcPr>
          <w:p>
            <w:pPr>
              <w:jc w:val="center"/>
              <w:rPr>
                <w:sz w:val="18"/>
              </w:rPr>
            </w:pPr>
            <w:r>
              <w:rPr>
                <w:sz w:val="18"/>
              </w:rPr>
              <w:t>成人检测</w:t>
            </w:r>
          </w:p>
        </w:tc>
        <w:tc>
          <w:tcPr>
            <w:tcW w:w="3591" w:type="pct"/>
            <w:shd w:val="clear" w:color="auto" w:fill="FFFFFF"/>
            <w:noWrap w:val="0"/>
            <w:vAlign w:val="top"/>
          </w:tcPr>
          <w:p>
            <w:pPr>
              <w:spacing w:before="156" w:beforeLines="50" w:after="156" w:afterLines="50"/>
              <w:jc w:val="left"/>
              <w:rPr>
                <w:color w:val="auto"/>
                <w:sz w:val="18"/>
              </w:rPr>
            </w:pPr>
            <w:r>
              <w:rPr>
                <w:color w:val="auto"/>
                <w:sz w:val="18"/>
              </w:rPr>
              <w:t>当乘客身高在设置的</w:t>
            </w:r>
            <w:r>
              <w:rPr>
                <w:rFonts w:hint="eastAsia"/>
                <w:color w:val="auto"/>
                <w:sz w:val="18"/>
              </w:rPr>
              <w:t>成人</w:t>
            </w:r>
            <w:r>
              <w:rPr>
                <w:color w:val="auto"/>
                <w:sz w:val="18"/>
              </w:rPr>
              <w:t>基础身高 ± 5cm 范围</w:t>
            </w:r>
            <w:r>
              <w:rPr>
                <w:rFonts w:hint="eastAsia"/>
                <w:color w:val="auto"/>
                <w:sz w:val="18"/>
              </w:rPr>
              <w:t>内时，</w:t>
            </w:r>
            <w:r>
              <w:rPr>
                <w:color w:val="auto"/>
                <w:sz w:val="18"/>
              </w:rPr>
              <w:t>识别为成人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3</w:t>
            </w:r>
          </w:p>
        </w:tc>
        <w:tc>
          <w:tcPr>
            <w:tcW w:w="888" w:type="pct"/>
            <w:shd w:val="clear" w:color="auto" w:fill="FFFFFF"/>
            <w:noWrap w:val="0"/>
            <w:vAlign w:val="center"/>
          </w:tcPr>
          <w:p>
            <w:pPr>
              <w:jc w:val="center"/>
              <w:rPr>
                <w:sz w:val="18"/>
              </w:rPr>
            </w:pPr>
            <w:r>
              <w:rPr>
                <w:sz w:val="18"/>
              </w:rPr>
              <w:t>尾随检测</w:t>
            </w:r>
          </w:p>
        </w:tc>
        <w:tc>
          <w:tcPr>
            <w:tcW w:w="3591" w:type="pct"/>
            <w:shd w:val="clear" w:color="auto" w:fill="FFFFFF"/>
            <w:noWrap w:val="0"/>
            <w:vAlign w:val="top"/>
          </w:tcPr>
          <w:p>
            <w:pPr>
              <w:spacing w:before="156" w:beforeLines="50" w:after="156" w:afterLines="50"/>
              <w:jc w:val="left"/>
              <w:rPr>
                <w:rFonts w:hint="eastAsia"/>
                <w:sz w:val="18"/>
                <w:highlight w:val="none"/>
              </w:rPr>
            </w:pPr>
            <w:r>
              <w:rPr>
                <w:sz w:val="18"/>
              </w:rPr>
              <w:t>两个成</w:t>
            </w:r>
            <w:r>
              <w:rPr>
                <w:sz w:val="18"/>
                <w:highlight w:val="none"/>
              </w:rPr>
              <w:t>人前后相距10cm位于</w:t>
            </w:r>
            <w:r>
              <w:rPr>
                <w:rFonts w:hint="eastAsia"/>
                <w:sz w:val="18"/>
                <w:highlight w:val="none"/>
              </w:rPr>
              <w:t>监视</w:t>
            </w:r>
            <w:r>
              <w:rPr>
                <w:sz w:val="18"/>
                <w:highlight w:val="none"/>
              </w:rPr>
              <w:t>区，仅一个通行授权时，可识别后方乘客尾随</w:t>
            </w:r>
            <w:r>
              <w:rPr>
                <w:rFonts w:hint="eastAsia"/>
                <w:sz w:val="18"/>
                <w:highlight w:val="none"/>
              </w:rPr>
              <w:t>。</w:t>
            </w:r>
          </w:p>
          <w:p>
            <w:pPr>
              <w:pStyle w:val="19"/>
              <w:rPr>
                <w:rFonts w:hint="eastAsia" w:ascii="Times New Roman" w:hAnsi="Times New Roman" w:eastAsia="宋体" w:cs="Times New Roman"/>
                <w:kern w:val="2"/>
                <w:sz w:val="18"/>
                <w:szCs w:val="22"/>
                <w:highlight w:val="none"/>
                <w:lang w:val="en-US" w:eastAsia="zh-CN" w:bidi="ar-SA"/>
              </w:rPr>
            </w:pPr>
            <w:r>
              <w:rPr>
                <w:rFonts w:hint="eastAsia"/>
                <w:sz w:val="18"/>
                <w:highlight w:val="none"/>
              </w:rPr>
              <w:t>注：</w:t>
            </w:r>
            <w:r>
              <w:rPr>
                <w:rFonts w:ascii="Times New Roman" w:hAnsi="Times New Roman" w:eastAsia="宋体" w:cs="Times New Roman"/>
                <w:kern w:val="2"/>
                <w:sz w:val="18"/>
                <w:szCs w:val="22"/>
                <w:highlight w:val="none"/>
                <w:lang w:val="en-US" w:eastAsia="zh-CN" w:bidi="ar-SA"/>
              </w:rPr>
              <w:t>监视区位于探测区与安全区之间，用于观察检测物体的移动，未刷卡时，此区域检测到物体，则被视为闯闸或尾随。</w:t>
            </w:r>
          </w:p>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4</w:t>
            </w:r>
          </w:p>
        </w:tc>
        <w:tc>
          <w:tcPr>
            <w:tcW w:w="888" w:type="pct"/>
            <w:shd w:val="clear" w:color="auto" w:fill="FFFFFF"/>
            <w:noWrap w:val="0"/>
            <w:vAlign w:val="center"/>
          </w:tcPr>
          <w:p>
            <w:pPr>
              <w:jc w:val="center"/>
              <w:rPr>
                <w:sz w:val="18"/>
              </w:rPr>
            </w:pPr>
            <w:r>
              <w:rPr>
                <w:sz w:val="18"/>
              </w:rPr>
              <w:t>并行通行欺诈检测</w:t>
            </w:r>
          </w:p>
        </w:tc>
        <w:tc>
          <w:tcPr>
            <w:tcW w:w="3591" w:type="pct"/>
            <w:shd w:val="clear" w:color="auto" w:fill="FFFFFF"/>
            <w:noWrap w:val="0"/>
            <w:vAlign w:val="top"/>
          </w:tcPr>
          <w:p>
            <w:pPr>
              <w:spacing w:before="156" w:beforeLines="50" w:after="156" w:afterLines="50"/>
              <w:jc w:val="left"/>
              <w:rPr>
                <w:sz w:val="18"/>
              </w:rPr>
            </w:pPr>
            <w:r>
              <w:rPr>
                <w:sz w:val="18"/>
              </w:rPr>
              <w:t>两个成人并排位于</w:t>
            </w:r>
            <w:r>
              <w:rPr>
                <w:rFonts w:hint="eastAsia"/>
                <w:sz w:val="18"/>
              </w:rPr>
              <w:t>监视区</w:t>
            </w:r>
            <w:r>
              <w:rPr>
                <w:sz w:val="18"/>
              </w:rPr>
              <w:t>，仅一个通行授权时，可识别为并行通行欺诈告警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5</w:t>
            </w:r>
          </w:p>
        </w:tc>
        <w:tc>
          <w:tcPr>
            <w:tcW w:w="888" w:type="pct"/>
            <w:shd w:val="clear" w:color="auto" w:fill="FFFFFF"/>
            <w:noWrap w:val="0"/>
            <w:vAlign w:val="center"/>
          </w:tcPr>
          <w:p>
            <w:pPr>
              <w:jc w:val="center"/>
              <w:rPr>
                <w:sz w:val="18"/>
              </w:rPr>
            </w:pPr>
            <w:r>
              <w:rPr>
                <w:sz w:val="18"/>
              </w:rPr>
              <w:t>快速通行检测</w:t>
            </w:r>
          </w:p>
        </w:tc>
        <w:tc>
          <w:tcPr>
            <w:tcW w:w="3591" w:type="pct"/>
            <w:shd w:val="clear" w:color="auto" w:fill="FFFFFF"/>
            <w:noWrap w:val="0"/>
            <w:vAlign w:val="top"/>
          </w:tcPr>
          <w:p>
            <w:pPr>
              <w:spacing w:before="156" w:beforeLines="50" w:after="156" w:afterLines="50"/>
              <w:jc w:val="left"/>
              <w:rPr>
                <w:sz w:val="18"/>
              </w:rPr>
            </w:pPr>
            <w:r>
              <w:rPr>
                <w:sz w:val="18"/>
              </w:rPr>
              <w:t>多个成人间隔 &gt;10cm，步行速度 &lt;1.0m/s并正常授权可正常通行，且漏人率 &lt;0.02%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6</w:t>
            </w:r>
          </w:p>
        </w:tc>
        <w:tc>
          <w:tcPr>
            <w:tcW w:w="888" w:type="pct"/>
            <w:shd w:val="clear" w:color="auto" w:fill="FFFFFF"/>
            <w:noWrap w:val="0"/>
            <w:vAlign w:val="center"/>
          </w:tcPr>
          <w:p>
            <w:pPr>
              <w:jc w:val="center"/>
              <w:rPr>
                <w:sz w:val="18"/>
              </w:rPr>
            </w:pPr>
            <w:r>
              <w:rPr>
                <w:sz w:val="18"/>
              </w:rPr>
              <w:t>童车检测</w:t>
            </w:r>
          </w:p>
        </w:tc>
        <w:tc>
          <w:tcPr>
            <w:tcW w:w="3591" w:type="pct"/>
            <w:shd w:val="clear" w:color="auto" w:fill="FFFFFF"/>
            <w:noWrap w:val="0"/>
            <w:vAlign w:val="top"/>
          </w:tcPr>
          <w:p>
            <w:pPr>
              <w:spacing w:before="156" w:beforeLines="50" w:after="156" w:afterLines="50"/>
              <w:jc w:val="left"/>
              <w:rPr>
                <w:sz w:val="18"/>
              </w:rPr>
            </w:pPr>
            <w:r>
              <w:rPr>
                <w:sz w:val="18"/>
              </w:rPr>
              <w:t>成人手推儿童车（高度低于90cm）或成人在前后拉儿童车不会阻挡儿童车通行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7</w:t>
            </w:r>
          </w:p>
        </w:tc>
        <w:tc>
          <w:tcPr>
            <w:tcW w:w="888" w:type="pct"/>
            <w:shd w:val="clear" w:color="auto" w:fill="FFFFFF"/>
            <w:noWrap w:val="0"/>
            <w:vAlign w:val="center"/>
          </w:tcPr>
          <w:p>
            <w:pPr>
              <w:jc w:val="center"/>
              <w:rPr>
                <w:sz w:val="18"/>
              </w:rPr>
            </w:pPr>
            <w:r>
              <w:rPr>
                <w:sz w:val="18"/>
              </w:rPr>
              <w:t>大行李检测</w:t>
            </w:r>
          </w:p>
        </w:tc>
        <w:tc>
          <w:tcPr>
            <w:tcW w:w="3591" w:type="pct"/>
            <w:shd w:val="clear" w:color="auto" w:fill="FFFFFF"/>
            <w:noWrap w:val="0"/>
            <w:vAlign w:val="top"/>
          </w:tcPr>
          <w:p>
            <w:pPr>
              <w:spacing w:before="156" w:beforeLines="50" w:after="156" w:afterLines="50"/>
              <w:jc w:val="left"/>
              <w:rPr>
                <w:sz w:val="18"/>
              </w:rPr>
            </w:pPr>
            <w:r>
              <w:rPr>
                <w:sz w:val="18"/>
              </w:rPr>
              <w:t>成人手推或后拉大行李（行李尺寸80cm × 50cm × 30cm）间距30cm不会阻挡成人和行李通过；</w:t>
            </w:r>
          </w:p>
          <w:p>
            <w:pPr>
              <w:spacing w:before="156" w:beforeLines="50" w:after="156" w:afterLines="50"/>
              <w:jc w:val="left"/>
              <w:rPr>
                <w:sz w:val="18"/>
              </w:rPr>
            </w:pPr>
            <w:r>
              <w:rPr>
                <w:sz w:val="18"/>
              </w:rPr>
              <w:t>成人位于</w:t>
            </w:r>
            <w:r>
              <w:rPr>
                <w:rFonts w:hint="eastAsia"/>
                <w:sz w:val="18"/>
              </w:rPr>
              <w:t>探</w:t>
            </w:r>
            <w:r>
              <w:rPr>
                <w:rFonts w:hint="eastAsia"/>
                <w:sz w:val="18"/>
                <w:highlight w:val="none"/>
              </w:rPr>
              <w:t>测</w:t>
            </w:r>
            <w:r>
              <w:rPr>
                <w:sz w:val="18"/>
                <w:highlight w:val="none"/>
              </w:rPr>
              <w:t>区</w:t>
            </w:r>
            <w:r>
              <w:rPr>
                <w:sz w:val="18"/>
              </w:rPr>
              <w:t>，大行李在前位于</w:t>
            </w:r>
            <w:r>
              <w:rPr>
                <w:rFonts w:hint="eastAsia"/>
                <w:sz w:val="18"/>
              </w:rPr>
              <w:t>监视区</w:t>
            </w:r>
            <w:r>
              <w:rPr>
                <w:sz w:val="18"/>
              </w:rPr>
              <w:t>，不报闯入；</w:t>
            </w:r>
          </w:p>
          <w:p>
            <w:pPr>
              <w:spacing w:before="156" w:beforeLines="50" w:after="156" w:afterLines="50"/>
              <w:jc w:val="left"/>
              <w:rPr>
                <w:sz w:val="18"/>
              </w:rPr>
            </w:pPr>
            <w:r>
              <w:rPr>
                <w:sz w:val="18"/>
              </w:rPr>
              <w:t>成人肩扛大行李并正常授权，可通过；</w:t>
            </w:r>
          </w:p>
          <w:p>
            <w:pPr>
              <w:rPr>
                <w:sz w:val="18"/>
              </w:rPr>
            </w:pPr>
            <w:r>
              <w:rPr>
                <w:rFonts w:hint="eastAsia"/>
                <w:sz w:val="18"/>
              </w:rPr>
              <w:t>注：探测区为通道</w:t>
            </w:r>
            <w:r>
              <w:rPr>
                <w:rFonts w:hint="eastAsia" w:ascii="Times New Roman" w:hAnsi="Times New Roman" w:eastAsia="宋体" w:cs="Times New Roman"/>
                <w:sz w:val="18"/>
              </w:rPr>
              <w:t>入口到监视区之间，用于检测物体进入通道以及移动方向；允许乘客未刷卡进入此区域。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8</w:t>
            </w:r>
          </w:p>
        </w:tc>
        <w:tc>
          <w:tcPr>
            <w:tcW w:w="888" w:type="pct"/>
            <w:shd w:val="clear" w:color="auto" w:fill="FFFFFF"/>
            <w:noWrap w:val="0"/>
            <w:vAlign w:val="center"/>
          </w:tcPr>
          <w:p>
            <w:pPr>
              <w:jc w:val="center"/>
              <w:rPr>
                <w:sz w:val="18"/>
              </w:rPr>
            </w:pPr>
            <w:r>
              <w:rPr>
                <w:sz w:val="18"/>
              </w:rPr>
              <w:t>轮椅检测</w:t>
            </w:r>
          </w:p>
        </w:tc>
        <w:tc>
          <w:tcPr>
            <w:tcW w:w="3591" w:type="pct"/>
            <w:shd w:val="clear" w:color="auto" w:fill="FFFFFF"/>
            <w:noWrap w:val="0"/>
            <w:vAlign w:val="top"/>
          </w:tcPr>
          <w:p>
            <w:pPr>
              <w:spacing w:before="156" w:beforeLines="50" w:after="156" w:afterLines="50"/>
              <w:jc w:val="left"/>
              <w:rPr>
                <w:sz w:val="18"/>
              </w:rPr>
            </w:pPr>
            <w:r>
              <w:rPr>
                <w:sz w:val="18"/>
              </w:rPr>
              <w:t>成人乘坐轮椅可安全通行，坐轮椅后高度超过儿童身高标准的，需要正常识别授权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9</w:t>
            </w:r>
          </w:p>
        </w:tc>
        <w:tc>
          <w:tcPr>
            <w:tcW w:w="888" w:type="pct"/>
            <w:shd w:val="clear" w:color="auto" w:fill="FFFFFF"/>
            <w:noWrap w:val="0"/>
            <w:vAlign w:val="center"/>
          </w:tcPr>
          <w:p>
            <w:pPr>
              <w:jc w:val="center"/>
              <w:rPr>
                <w:sz w:val="18"/>
              </w:rPr>
            </w:pPr>
            <w:r>
              <w:rPr>
                <w:sz w:val="18"/>
              </w:rPr>
              <w:t>乘客手持或背小件行李通行</w:t>
            </w:r>
          </w:p>
        </w:tc>
        <w:tc>
          <w:tcPr>
            <w:tcW w:w="3591" w:type="pct"/>
            <w:shd w:val="clear" w:color="auto" w:fill="FFFFFF"/>
            <w:noWrap w:val="0"/>
            <w:vAlign w:val="top"/>
          </w:tcPr>
          <w:p>
            <w:pPr>
              <w:spacing w:before="156" w:beforeLines="50" w:after="156" w:afterLines="50"/>
              <w:jc w:val="left"/>
              <w:rPr>
                <w:sz w:val="18"/>
              </w:rPr>
            </w:pPr>
            <w:r>
              <w:rPr>
                <w:sz w:val="18"/>
              </w:rPr>
              <w:t>正常通行授权不阻挡乘客，不报警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10</w:t>
            </w:r>
          </w:p>
        </w:tc>
        <w:tc>
          <w:tcPr>
            <w:tcW w:w="888" w:type="pct"/>
            <w:shd w:val="clear" w:color="auto" w:fill="FFFFFF"/>
            <w:noWrap w:val="0"/>
            <w:vAlign w:val="center"/>
          </w:tcPr>
          <w:p>
            <w:pPr>
              <w:jc w:val="center"/>
              <w:rPr>
                <w:sz w:val="18"/>
              </w:rPr>
            </w:pPr>
            <w:r>
              <w:rPr>
                <w:sz w:val="18"/>
              </w:rPr>
              <w:t>乘客带帽子检测</w:t>
            </w:r>
          </w:p>
        </w:tc>
        <w:tc>
          <w:tcPr>
            <w:tcW w:w="3591" w:type="pct"/>
            <w:shd w:val="clear" w:color="auto" w:fill="FFFFFF"/>
            <w:noWrap w:val="0"/>
            <w:vAlign w:val="top"/>
          </w:tcPr>
          <w:p>
            <w:pPr>
              <w:spacing w:before="156" w:beforeLines="50" w:after="156" w:afterLines="50"/>
              <w:jc w:val="left"/>
              <w:rPr>
                <w:sz w:val="18"/>
              </w:rPr>
            </w:pPr>
            <w:r>
              <w:rPr>
                <w:sz w:val="18"/>
              </w:rPr>
              <w:t>乘客带帽子（帽子直径不大于40cm）正常通行授权，不阻挡，不报警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11</w:t>
            </w:r>
          </w:p>
        </w:tc>
        <w:tc>
          <w:tcPr>
            <w:tcW w:w="888" w:type="pct"/>
            <w:shd w:val="clear" w:color="auto" w:fill="FFFFFF"/>
            <w:noWrap w:val="0"/>
            <w:vAlign w:val="center"/>
          </w:tcPr>
          <w:p>
            <w:pPr>
              <w:jc w:val="center"/>
              <w:rPr>
                <w:sz w:val="18"/>
              </w:rPr>
            </w:pPr>
            <w:r>
              <w:rPr>
                <w:sz w:val="18"/>
              </w:rPr>
              <w:t>乘客打雨伞检测</w:t>
            </w:r>
          </w:p>
        </w:tc>
        <w:tc>
          <w:tcPr>
            <w:tcW w:w="3591" w:type="pct"/>
            <w:shd w:val="clear" w:color="auto" w:fill="FFFFFF"/>
            <w:noWrap w:val="0"/>
            <w:vAlign w:val="top"/>
          </w:tcPr>
          <w:p>
            <w:pPr>
              <w:spacing w:before="156" w:beforeLines="50" w:after="156" w:afterLines="50"/>
              <w:jc w:val="left"/>
              <w:rPr>
                <w:sz w:val="18"/>
              </w:rPr>
            </w:pPr>
            <w:r>
              <w:rPr>
                <w:sz w:val="18"/>
              </w:rPr>
              <w:t>乘客打开雨伞（雨伞直径 &gt;100cm）可被检测并配置为可放行或不可放行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12</w:t>
            </w:r>
          </w:p>
        </w:tc>
        <w:tc>
          <w:tcPr>
            <w:tcW w:w="888" w:type="pct"/>
            <w:shd w:val="clear" w:color="auto" w:fill="FFFFFF"/>
            <w:noWrap w:val="0"/>
            <w:vAlign w:val="center"/>
          </w:tcPr>
          <w:p>
            <w:pPr>
              <w:jc w:val="center"/>
              <w:rPr>
                <w:sz w:val="18"/>
              </w:rPr>
            </w:pPr>
            <w:r>
              <w:rPr>
                <w:sz w:val="18"/>
              </w:rPr>
              <w:t>安全区检测</w:t>
            </w:r>
          </w:p>
        </w:tc>
        <w:tc>
          <w:tcPr>
            <w:tcW w:w="3591" w:type="pct"/>
            <w:shd w:val="clear" w:color="auto" w:fill="FFFFFF"/>
            <w:noWrap w:val="0"/>
            <w:vAlign w:val="top"/>
          </w:tcPr>
          <w:p>
            <w:pPr>
              <w:spacing w:before="156" w:beforeLines="50" w:after="156" w:afterLines="50"/>
              <w:jc w:val="left"/>
              <w:rPr>
                <w:sz w:val="18"/>
              </w:rPr>
            </w:pPr>
            <w:r>
              <w:rPr>
                <w:sz w:val="18"/>
              </w:rPr>
              <w:t>安全区传感器被遮挡，超时后报警但不关闭阻挡机构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13</w:t>
            </w:r>
          </w:p>
        </w:tc>
        <w:tc>
          <w:tcPr>
            <w:tcW w:w="888" w:type="pct"/>
            <w:shd w:val="clear" w:color="auto" w:fill="FFFFFF"/>
            <w:noWrap w:val="0"/>
            <w:vAlign w:val="center"/>
          </w:tcPr>
          <w:p>
            <w:pPr>
              <w:jc w:val="center"/>
              <w:rPr>
                <w:sz w:val="18"/>
              </w:rPr>
            </w:pPr>
            <w:r>
              <w:rPr>
                <w:sz w:val="18"/>
              </w:rPr>
              <w:t>反向闯入检测</w:t>
            </w:r>
          </w:p>
        </w:tc>
        <w:tc>
          <w:tcPr>
            <w:tcW w:w="3591" w:type="pct"/>
            <w:shd w:val="clear" w:color="auto" w:fill="FFFFFF"/>
            <w:noWrap w:val="0"/>
            <w:vAlign w:val="top"/>
          </w:tcPr>
          <w:p>
            <w:pPr>
              <w:spacing w:before="156" w:beforeLines="50" w:after="156" w:afterLines="50"/>
              <w:jc w:val="left"/>
              <w:rPr>
                <w:sz w:val="18"/>
              </w:rPr>
            </w:pPr>
            <w:r>
              <w:rPr>
                <w:sz w:val="18"/>
              </w:rPr>
              <w:t>单向通道情况下，闸门关闭，乘客位于通行方向</w:t>
            </w:r>
            <w:r>
              <w:rPr>
                <w:rFonts w:hint="eastAsia"/>
                <w:sz w:val="18"/>
              </w:rPr>
              <w:t>反向监视区</w:t>
            </w:r>
            <w:r>
              <w:rPr>
                <w:sz w:val="18"/>
              </w:rPr>
              <w:t>应被识别，报警且不允许开门；</w:t>
            </w:r>
          </w:p>
          <w:p>
            <w:pPr>
              <w:spacing w:before="156" w:beforeLines="50" w:after="156" w:afterLines="50"/>
              <w:jc w:val="left"/>
              <w:rPr>
                <w:sz w:val="18"/>
              </w:rPr>
            </w:pPr>
            <w:r>
              <w:rPr>
                <w:sz w:val="18"/>
              </w:rPr>
              <w:t>单向通道情况下，有乘客获得通行授权且距离闸门安全区距离大于20cm，闸门打开，另外乘客</w:t>
            </w:r>
            <w:r>
              <w:rPr>
                <w:sz w:val="18"/>
                <w:highlight w:val="none"/>
              </w:rPr>
              <w:t>位于通行方向</w:t>
            </w:r>
            <w:r>
              <w:rPr>
                <w:rFonts w:hint="eastAsia"/>
                <w:sz w:val="18"/>
                <w:highlight w:val="none"/>
              </w:rPr>
              <w:t>反向监视</w:t>
            </w:r>
            <w:r>
              <w:rPr>
                <w:rFonts w:hint="eastAsia"/>
                <w:sz w:val="18"/>
              </w:rPr>
              <w:t>区</w:t>
            </w:r>
            <w:r>
              <w:rPr>
                <w:sz w:val="18"/>
              </w:rPr>
              <w:t>应被识别，报警且立即关门；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21" w:type="pct"/>
            <w:shd w:val="clear" w:color="auto" w:fill="FFFFFF"/>
            <w:noWrap w:val="0"/>
            <w:vAlign w:val="center"/>
          </w:tcPr>
          <w:p>
            <w:pPr>
              <w:jc w:val="center"/>
              <w:rPr>
                <w:sz w:val="18"/>
              </w:rPr>
            </w:pPr>
            <w:r>
              <w:rPr>
                <w:sz w:val="18"/>
              </w:rPr>
              <w:t>14</w:t>
            </w:r>
          </w:p>
        </w:tc>
        <w:tc>
          <w:tcPr>
            <w:tcW w:w="888" w:type="pct"/>
            <w:shd w:val="clear" w:color="auto" w:fill="FFFFFF"/>
            <w:noWrap w:val="0"/>
            <w:vAlign w:val="center"/>
          </w:tcPr>
          <w:p>
            <w:pPr>
              <w:jc w:val="center"/>
              <w:rPr>
                <w:sz w:val="18"/>
              </w:rPr>
            </w:pPr>
            <w:r>
              <w:rPr>
                <w:sz w:val="18"/>
              </w:rPr>
              <w:t>正向闯入检测</w:t>
            </w:r>
          </w:p>
        </w:tc>
        <w:tc>
          <w:tcPr>
            <w:tcW w:w="3591" w:type="pct"/>
            <w:shd w:val="clear" w:color="auto" w:fill="FFFFFF"/>
            <w:noWrap w:val="0"/>
            <w:vAlign w:val="top"/>
          </w:tcPr>
          <w:p>
            <w:pPr>
              <w:spacing w:before="156" w:beforeLines="50" w:after="156" w:afterLines="50"/>
              <w:jc w:val="left"/>
              <w:rPr>
                <w:sz w:val="18"/>
              </w:rPr>
            </w:pPr>
            <w:r>
              <w:rPr>
                <w:sz w:val="18"/>
              </w:rPr>
              <w:t>乘客进入</w:t>
            </w:r>
            <w:r>
              <w:rPr>
                <w:rFonts w:hint="eastAsia"/>
                <w:sz w:val="18"/>
              </w:rPr>
              <w:t>通行方向监视区</w:t>
            </w:r>
            <w:r>
              <w:rPr>
                <w:sz w:val="18"/>
              </w:rPr>
              <w:t>并停留3秒以上未获取授权，应报闯入告警，乘客需退出通道，闸门打开，乘客可正常通行</w:t>
            </w:r>
          </w:p>
        </w:tc>
      </w:tr>
    </w:tbl>
    <w:p>
      <w:pPr>
        <w:pStyle w:val="177"/>
        <w:rPr>
          <w:rFonts w:ascii="Times New Roman"/>
        </w:rPr>
      </w:pPr>
      <w:bookmarkStart w:id="81" w:name="_Toc24908"/>
      <w:r>
        <w:rPr>
          <w:rFonts w:ascii="Times New Roman"/>
        </w:rPr>
        <w:t>性能要求</w:t>
      </w:r>
      <w:bookmarkEnd w:id="81"/>
    </w:p>
    <w:p>
      <w:pPr>
        <w:pStyle w:val="41"/>
        <w:rPr>
          <w:rFonts w:ascii="Times New Roman"/>
        </w:rPr>
      </w:pPr>
      <w:r>
        <w:rPr>
          <w:rFonts w:ascii="Times New Roman"/>
        </w:rPr>
        <w:t>视觉通行逻辑控制单元的性能要求见表4。</w:t>
      </w:r>
    </w:p>
    <w:p>
      <w:pPr>
        <w:pStyle w:val="201"/>
        <w:rPr>
          <w:rFonts w:ascii="Times New Roman"/>
        </w:rPr>
      </w:pPr>
      <w:r>
        <w:rPr>
          <w:rFonts w:ascii="Times New Roman"/>
        </w:rPr>
        <w:t xml:space="preserve">表 </w:t>
      </w:r>
      <w:r>
        <w:rPr>
          <w:rFonts w:ascii="Times New Roman"/>
        </w:rPr>
        <w:fldChar w:fldCharType="begin"/>
      </w:r>
      <w:r>
        <w:rPr>
          <w:rFonts w:ascii="Times New Roman"/>
        </w:rPr>
        <w:instrText xml:space="preserve"> = 4 \* Arabic </w:instrText>
      </w:r>
      <w:r>
        <w:rPr>
          <w:rFonts w:ascii="Times New Roman"/>
        </w:rPr>
        <w:fldChar w:fldCharType="separate"/>
      </w:r>
      <w:r>
        <w:rPr>
          <w:rFonts w:ascii="Times New Roman"/>
          <w:lang/>
        </w:rPr>
        <w:t>4</w:t>
      </w:r>
      <w:r>
        <w:rPr>
          <w:rFonts w:ascii="Times New Roman"/>
        </w:rPr>
        <w:fldChar w:fldCharType="end"/>
      </w:r>
      <w:r>
        <w:rPr>
          <w:rFonts w:ascii="Times New Roman"/>
        </w:rPr>
        <w:t xml:space="preserve"> 视觉通行逻辑控制单元的性能要求</w:t>
      </w:r>
    </w:p>
    <w:tbl>
      <w:tblPr>
        <w:tblStyle w:val="57"/>
        <w:tblpPr w:leftFromText="180" w:rightFromText="180" w:vertAnchor="text" w:horzAnchor="margin" w:tblpXSpec="center" w:tblpY="1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901"/>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rPr>
        <w:tc>
          <w:tcPr>
            <w:tcW w:w="530" w:type="pct"/>
            <w:shd w:val="clear" w:color="auto" w:fill="FFFFFF"/>
            <w:noWrap w:val="0"/>
            <w:vAlign w:val="center"/>
          </w:tcPr>
          <w:p>
            <w:pPr>
              <w:jc w:val="center"/>
              <w:rPr>
                <w:sz w:val="18"/>
              </w:rPr>
            </w:pPr>
            <w:r>
              <w:rPr>
                <w:sz w:val="18"/>
              </w:rPr>
              <w:t>序号</w:t>
            </w:r>
          </w:p>
        </w:tc>
        <w:tc>
          <w:tcPr>
            <w:tcW w:w="993" w:type="pct"/>
            <w:shd w:val="clear" w:color="auto" w:fill="FFFFFF"/>
            <w:noWrap w:val="0"/>
            <w:vAlign w:val="center"/>
          </w:tcPr>
          <w:p>
            <w:pPr>
              <w:jc w:val="center"/>
              <w:rPr>
                <w:sz w:val="18"/>
              </w:rPr>
            </w:pPr>
            <w:r>
              <w:rPr>
                <w:sz w:val="18"/>
              </w:rPr>
              <w:t>项目名称</w:t>
            </w:r>
          </w:p>
        </w:tc>
        <w:tc>
          <w:tcPr>
            <w:tcW w:w="3477" w:type="pct"/>
            <w:shd w:val="clear" w:color="auto" w:fill="FFFFFF"/>
            <w:noWrap w:val="0"/>
            <w:vAlign w:val="center"/>
          </w:tcPr>
          <w:p>
            <w:pPr>
              <w:jc w:val="center"/>
              <w:rPr>
                <w:sz w:val="18"/>
              </w:rPr>
            </w:pPr>
            <w:r>
              <w:rPr>
                <w:sz w:val="18"/>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1</w:t>
            </w:r>
          </w:p>
        </w:tc>
        <w:tc>
          <w:tcPr>
            <w:tcW w:w="993" w:type="pct"/>
            <w:shd w:val="clear" w:color="auto" w:fill="FFFFFF"/>
            <w:noWrap w:val="0"/>
            <w:vAlign w:val="center"/>
          </w:tcPr>
          <w:p>
            <w:pPr>
              <w:jc w:val="center"/>
              <w:rPr>
                <w:sz w:val="18"/>
              </w:rPr>
            </w:pPr>
            <w:r>
              <w:rPr>
                <w:sz w:val="18"/>
              </w:rPr>
              <w:t>摄像头安装高度</w:t>
            </w:r>
          </w:p>
        </w:tc>
        <w:tc>
          <w:tcPr>
            <w:tcW w:w="3477" w:type="pct"/>
            <w:shd w:val="clear" w:color="auto" w:fill="FFFFFF"/>
            <w:noWrap w:val="0"/>
            <w:vAlign w:val="top"/>
          </w:tcPr>
          <w:p>
            <w:pPr>
              <w:spacing w:before="156" w:beforeLines="50" w:after="156" w:afterLines="50"/>
              <w:jc w:val="left"/>
              <w:rPr>
                <w:sz w:val="18"/>
              </w:rPr>
            </w:pPr>
            <w:r>
              <w:rPr>
                <w:sz w:val="18"/>
              </w:rPr>
              <w:t>视频摄像头应安装在位于通道上方3 ± 0.3m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2</w:t>
            </w:r>
          </w:p>
        </w:tc>
        <w:tc>
          <w:tcPr>
            <w:tcW w:w="993" w:type="pct"/>
            <w:shd w:val="clear" w:color="auto" w:fill="FFFFFF"/>
            <w:noWrap w:val="0"/>
            <w:vAlign w:val="center"/>
          </w:tcPr>
          <w:p>
            <w:pPr>
              <w:jc w:val="center"/>
              <w:rPr>
                <w:sz w:val="18"/>
              </w:rPr>
            </w:pPr>
            <w:r>
              <w:rPr>
                <w:sz w:val="18"/>
              </w:rPr>
              <w:t>识别范围</w:t>
            </w:r>
          </w:p>
        </w:tc>
        <w:tc>
          <w:tcPr>
            <w:tcW w:w="3477" w:type="pct"/>
            <w:shd w:val="clear" w:color="auto" w:fill="FFFFFF"/>
            <w:noWrap w:val="0"/>
            <w:vAlign w:val="top"/>
          </w:tcPr>
          <w:p>
            <w:pPr>
              <w:spacing w:before="156" w:beforeLines="50" w:after="156" w:afterLines="50"/>
              <w:jc w:val="left"/>
              <w:rPr>
                <w:sz w:val="18"/>
              </w:rPr>
            </w:pPr>
            <w:r>
              <w:rPr>
                <w:sz w:val="18"/>
              </w:rPr>
              <w:t>视觉通行逻辑控制单元对0.6-1.8m成人的识别范围沿通道方向的长度应不小于闸机两侧边缘外侧40cm，宽度应不小于闸机通道宽度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3</w:t>
            </w:r>
          </w:p>
        </w:tc>
        <w:tc>
          <w:tcPr>
            <w:tcW w:w="993" w:type="pct"/>
            <w:shd w:val="clear" w:color="auto" w:fill="FFFFFF"/>
            <w:noWrap w:val="0"/>
            <w:vAlign w:val="center"/>
          </w:tcPr>
          <w:p>
            <w:pPr>
              <w:jc w:val="center"/>
              <w:rPr>
                <w:sz w:val="18"/>
              </w:rPr>
            </w:pPr>
            <w:r>
              <w:rPr>
                <w:sz w:val="18"/>
              </w:rPr>
              <w:t>目标跟踪数量</w:t>
            </w:r>
          </w:p>
        </w:tc>
        <w:tc>
          <w:tcPr>
            <w:tcW w:w="3477" w:type="pct"/>
            <w:shd w:val="clear" w:color="auto" w:fill="FFFFFF"/>
            <w:noWrap w:val="0"/>
            <w:vAlign w:val="top"/>
          </w:tcPr>
          <w:p>
            <w:pPr>
              <w:spacing w:before="156" w:beforeLines="50" w:after="156" w:afterLines="50"/>
              <w:jc w:val="left"/>
              <w:rPr>
                <w:sz w:val="18"/>
              </w:rPr>
            </w:pPr>
            <w:r>
              <w:rPr>
                <w:sz w:val="18"/>
              </w:rPr>
              <w:t>在视觉通行逻辑控制单元识别范围内应跟踪不少于6个单位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4</w:t>
            </w:r>
          </w:p>
        </w:tc>
        <w:tc>
          <w:tcPr>
            <w:tcW w:w="993" w:type="pct"/>
            <w:shd w:val="clear" w:color="auto" w:fill="FFFFFF"/>
            <w:noWrap w:val="0"/>
            <w:vAlign w:val="center"/>
          </w:tcPr>
          <w:p>
            <w:pPr>
              <w:jc w:val="center"/>
              <w:rPr>
                <w:color w:val="auto"/>
                <w:sz w:val="18"/>
              </w:rPr>
            </w:pPr>
            <w:r>
              <w:rPr>
                <w:color w:val="auto"/>
                <w:sz w:val="18"/>
              </w:rPr>
              <w:t>儿童检测</w:t>
            </w:r>
          </w:p>
        </w:tc>
        <w:tc>
          <w:tcPr>
            <w:tcW w:w="3477" w:type="pct"/>
            <w:shd w:val="clear" w:color="auto" w:fill="FFFFFF"/>
            <w:noWrap w:val="0"/>
            <w:vAlign w:val="top"/>
          </w:tcPr>
          <w:p>
            <w:pPr>
              <w:spacing w:before="156" w:beforeLines="50" w:after="156" w:afterLines="50"/>
              <w:jc w:val="left"/>
              <w:rPr>
                <w:color w:val="auto"/>
                <w:sz w:val="18"/>
              </w:rPr>
            </w:pPr>
            <w:r>
              <w:rPr>
                <w:color w:val="auto"/>
                <w:sz w:val="18"/>
              </w:rPr>
              <w:t>儿童基础身高可设置。当儿童身高在设置的儿童基础身高 ± 5cm 范围内及以下时，儿童可在成人前方或后方通过。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5</w:t>
            </w:r>
          </w:p>
        </w:tc>
        <w:tc>
          <w:tcPr>
            <w:tcW w:w="993" w:type="pct"/>
            <w:shd w:val="clear" w:color="auto" w:fill="FFFFFF"/>
            <w:noWrap w:val="0"/>
            <w:vAlign w:val="center"/>
          </w:tcPr>
          <w:p>
            <w:pPr>
              <w:jc w:val="center"/>
              <w:rPr>
                <w:sz w:val="18"/>
              </w:rPr>
            </w:pPr>
            <w:r>
              <w:rPr>
                <w:sz w:val="18"/>
              </w:rPr>
              <w:t>判断尾随的行人最小通行间隔</w:t>
            </w:r>
          </w:p>
        </w:tc>
        <w:tc>
          <w:tcPr>
            <w:tcW w:w="3477" w:type="pct"/>
            <w:shd w:val="clear" w:color="auto" w:fill="FFFFFF"/>
            <w:noWrap w:val="0"/>
            <w:vAlign w:val="center"/>
          </w:tcPr>
          <w:p>
            <w:pPr>
              <w:spacing w:before="156" w:beforeLines="50" w:after="156" w:afterLines="50"/>
              <w:jc w:val="left"/>
              <w:rPr>
                <w:sz w:val="18"/>
              </w:rPr>
            </w:pPr>
            <w:r>
              <w:rPr>
                <w:sz w:val="18"/>
              </w:rPr>
              <w:t>判断尾随的行人最小通行间隔应不大于10cm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6</w:t>
            </w:r>
          </w:p>
        </w:tc>
        <w:tc>
          <w:tcPr>
            <w:tcW w:w="993" w:type="pct"/>
            <w:shd w:val="clear" w:color="auto" w:fill="FFFFFF"/>
            <w:noWrap w:val="0"/>
            <w:vAlign w:val="center"/>
          </w:tcPr>
          <w:p>
            <w:pPr>
              <w:jc w:val="center"/>
              <w:rPr>
                <w:sz w:val="18"/>
              </w:rPr>
            </w:pPr>
            <w:r>
              <w:rPr>
                <w:sz w:val="18"/>
              </w:rPr>
              <w:t>最大通行率</w:t>
            </w:r>
          </w:p>
        </w:tc>
        <w:tc>
          <w:tcPr>
            <w:tcW w:w="3477" w:type="pct"/>
            <w:shd w:val="clear" w:color="auto" w:fill="FFFFFF"/>
            <w:noWrap w:val="0"/>
            <w:vAlign w:val="top"/>
          </w:tcPr>
          <w:p>
            <w:pPr>
              <w:spacing w:before="156" w:beforeLines="50" w:after="156" w:afterLines="50"/>
              <w:jc w:val="left"/>
              <w:rPr>
                <w:sz w:val="18"/>
              </w:rPr>
            </w:pPr>
            <w:r>
              <w:rPr>
                <w:sz w:val="18"/>
              </w:rPr>
              <w:t>储值卡通行率和单程票通行率 ≥ 50人/分钟，车票回收通行率 ≥ 40人/分钟，二维码通行率 ≥ 45人/分钟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7</w:t>
            </w:r>
          </w:p>
        </w:tc>
        <w:tc>
          <w:tcPr>
            <w:tcW w:w="993" w:type="pct"/>
            <w:shd w:val="clear" w:color="auto" w:fill="FFFFFF"/>
            <w:noWrap w:val="0"/>
            <w:vAlign w:val="center"/>
          </w:tcPr>
          <w:p>
            <w:pPr>
              <w:jc w:val="center"/>
              <w:rPr>
                <w:sz w:val="18"/>
              </w:rPr>
            </w:pPr>
            <w:r>
              <w:rPr>
                <w:sz w:val="18"/>
              </w:rPr>
              <w:t>视频摄像头及视频处理模块MTBF</w:t>
            </w:r>
          </w:p>
        </w:tc>
        <w:tc>
          <w:tcPr>
            <w:tcW w:w="3477" w:type="pct"/>
            <w:shd w:val="clear" w:color="auto" w:fill="FFFFFF"/>
            <w:noWrap w:val="0"/>
            <w:vAlign w:val="center"/>
          </w:tcPr>
          <w:p>
            <w:pPr>
              <w:spacing w:before="156" w:beforeLines="50" w:after="156" w:afterLines="50"/>
              <w:jc w:val="left"/>
              <w:rPr>
                <w:sz w:val="18"/>
              </w:rPr>
            </w:pPr>
            <w:r>
              <w:rPr>
                <w:sz w:val="18"/>
              </w:rPr>
              <w:t>在室温25摄氏度情况下，相对湿度75%测定，MTBF应不低于50000小时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8</w:t>
            </w:r>
          </w:p>
        </w:tc>
        <w:tc>
          <w:tcPr>
            <w:tcW w:w="993" w:type="pct"/>
            <w:shd w:val="clear" w:color="auto" w:fill="FFFFFF"/>
            <w:noWrap w:val="0"/>
            <w:vAlign w:val="center"/>
          </w:tcPr>
          <w:p>
            <w:pPr>
              <w:jc w:val="center"/>
              <w:rPr>
                <w:sz w:val="18"/>
              </w:rPr>
            </w:pPr>
            <w:r>
              <w:rPr>
                <w:sz w:val="18"/>
              </w:rPr>
              <w:t>环境光要求</w:t>
            </w:r>
          </w:p>
        </w:tc>
        <w:tc>
          <w:tcPr>
            <w:tcW w:w="3477" w:type="pct"/>
            <w:shd w:val="clear" w:color="auto" w:fill="FFFFFF"/>
            <w:noWrap w:val="0"/>
            <w:vAlign w:val="top"/>
          </w:tcPr>
          <w:p>
            <w:pPr>
              <w:spacing w:before="156" w:beforeLines="50" w:after="156" w:afterLines="50"/>
              <w:jc w:val="left"/>
              <w:rPr>
                <w:sz w:val="18"/>
              </w:rPr>
            </w:pPr>
            <w:r>
              <w:rPr>
                <w:sz w:val="18"/>
              </w:rPr>
              <w:t xml:space="preserve">视觉采集模块光感范围100~100000lux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9</w:t>
            </w:r>
          </w:p>
        </w:tc>
        <w:tc>
          <w:tcPr>
            <w:tcW w:w="993" w:type="pct"/>
            <w:shd w:val="clear" w:color="auto" w:fill="FFFFFF"/>
            <w:noWrap w:val="0"/>
            <w:vAlign w:val="center"/>
          </w:tcPr>
          <w:p>
            <w:pPr>
              <w:jc w:val="center"/>
              <w:rPr>
                <w:sz w:val="18"/>
              </w:rPr>
            </w:pPr>
            <w:r>
              <w:rPr>
                <w:sz w:val="18"/>
              </w:rPr>
              <w:t>视觉处理模块帧速率</w:t>
            </w:r>
          </w:p>
        </w:tc>
        <w:tc>
          <w:tcPr>
            <w:tcW w:w="3477" w:type="pct"/>
            <w:shd w:val="clear" w:color="auto" w:fill="FFFFFF"/>
            <w:noWrap w:val="0"/>
            <w:vAlign w:val="center"/>
          </w:tcPr>
          <w:p>
            <w:pPr>
              <w:spacing w:before="156" w:beforeLines="50" w:after="156" w:afterLines="50"/>
              <w:jc w:val="left"/>
              <w:rPr>
                <w:sz w:val="18"/>
              </w:rPr>
            </w:pPr>
            <w:r>
              <w:rPr>
                <w:sz w:val="18"/>
              </w:rPr>
              <w:t>不小于20帧/s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10</w:t>
            </w:r>
          </w:p>
        </w:tc>
        <w:tc>
          <w:tcPr>
            <w:tcW w:w="993" w:type="pct"/>
            <w:shd w:val="clear" w:color="auto" w:fill="FFFFFF"/>
            <w:noWrap w:val="0"/>
            <w:vAlign w:val="center"/>
          </w:tcPr>
          <w:p>
            <w:pPr>
              <w:jc w:val="center"/>
              <w:rPr>
                <w:sz w:val="18"/>
              </w:rPr>
            </w:pPr>
            <w:r>
              <w:rPr>
                <w:sz w:val="18"/>
              </w:rPr>
              <w:t>工作环境</w:t>
            </w:r>
          </w:p>
        </w:tc>
        <w:tc>
          <w:tcPr>
            <w:tcW w:w="3477" w:type="pct"/>
            <w:shd w:val="clear" w:color="auto" w:fill="FFFFFF"/>
            <w:noWrap w:val="0"/>
            <w:vAlign w:val="top"/>
          </w:tcPr>
          <w:p>
            <w:pPr>
              <w:spacing w:before="156" w:beforeLines="50" w:after="156" w:afterLines="50"/>
              <w:jc w:val="left"/>
              <w:rPr>
                <w:sz w:val="18"/>
              </w:rPr>
            </w:pPr>
            <w:r>
              <w:rPr>
                <w:sz w:val="18"/>
              </w:rPr>
              <w:t>-2</w:t>
            </w:r>
            <w:r>
              <w:rPr>
                <w:rFonts w:hint="eastAsia"/>
                <w:sz w:val="18"/>
              </w:rPr>
              <w:t>0</w:t>
            </w:r>
            <w:r>
              <w:rPr>
                <w:sz w:val="18"/>
              </w:rPr>
              <w:t>摄氏度~+50摄氏度 相对湿度</w:t>
            </w:r>
            <w:r>
              <w:rPr>
                <w:rFonts w:ascii="Arial" w:hAnsi="Arial" w:cs="Arial"/>
                <w:sz w:val="18"/>
              </w:rPr>
              <w:t>≤</w:t>
            </w:r>
            <w:r>
              <w:rPr>
                <w:sz w:val="18"/>
              </w:rPr>
              <w:t>9</w:t>
            </w:r>
            <w:r>
              <w:rPr>
                <w:rFonts w:hint="eastAsia"/>
                <w:sz w:val="18"/>
              </w:rPr>
              <w:t>5</w:t>
            </w:r>
            <w:r>
              <w:rPr>
                <w:sz w:val="18"/>
              </w:rPr>
              <w:t>%不结露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530" w:type="pct"/>
            <w:shd w:val="clear" w:color="auto" w:fill="FFFFFF"/>
            <w:noWrap w:val="0"/>
            <w:vAlign w:val="center"/>
          </w:tcPr>
          <w:p>
            <w:pPr>
              <w:jc w:val="center"/>
              <w:rPr>
                <w:sz w:val="18"/>
              </w:rPr>
            </w:pPr>
            <w:r>
              <w:rPr>
                <w:sz w:val="18"/>
              </w:rPr>
              <w:t>11</w:t>
            </w:r>
          </w:p>
        </w:tc>
        <w:tc>
          <w:tcPr>
            <w:tcW w:w="993" w:type="pct"/>
            <w:shd w:val="clear" w:color="auto" w:fill="FFFFFF"/>
            <w:noWrap w:val="0"/>
            <w:vAlign w:val="center"/>
          </w:tcPr>
          <w:p>
            <w:pPr>
              <w:jc w:val="center"/>
              <w:rPr>
                <w:sz w:val="18"/>
              </w:rPr>
            </w:pPr>
            <w:r>
              <w:rPr>
                <w:sz w:val="18"/>
              </w:rPr>
              <w:t>阻挡装置性能指标</w:t>
            </w:r>
          </w:p>
        </w:tc>
        <w:tc>
          <w:tcPr>
            <w:tcW w:w="3477" w:type="pct"/>
            <w:shd w:val="clear" w:color="auto" w:fill="FFFFFF"/>
            <w:noWrap w:val="0"/>
            <w:vAlign w:val="center"/>
          </w:tcPr>
          <w:p>
            <w:pPr>
              <w:spacing w:before="156" w:beforeLines="50" w:after="156" w:afterLines="50"/>
              <w:jc w:val="left"/>
              <w:rPr>
                <w:sz w:val="18"/>
              </w:rPr>
            </w:pPr>
            <w:r>
              <w:rPr>
                <w:sz w:val="18"/>
              </w:rPr>
              <w:t>符合现行标准</w:t>
            </w:r>
          </w:p>
        </w:tc>
      </w:tr>
    </w:tbl>
    <w:p>
      <w:pPr>
        <w:pStyle w:val="41"/>
        <w:ind w:firstLine="0" w:firstLineChars="0"/>
        <w:rPr>
          <w:rFonts w:ascii="Times New Roman" w:eastAsia="黑体"/>
          <w:kern w:val="0"/>
          <w:szCs w:val="20"/>
        </w:rPr>
      </w:pPr>
    </w:p>
    <w:p>
      <w:pPr>
        <w:pStyle w:val="41"/>
        <w:ind w:firstLine="0" w:firstLineChars="0"/>
        <w:rPr>
          <w:rFonts w:ascii="Times New Roman"/>
        </w:rPr>
        <w:sectPr>
          <w:headerReference r:id="rId8" w:type="default"/>
          <w:footerReference r:id="rId9" w:type="default"/>
          <w:pgSz w:w="11907" w:h="16840"/>
          <w:pgMar w:top="1418" w:right="1134" w:bottom="1134" w:left="1418" w:header="1418" w:footer="1134" w:gutter="0"/>
          <w:pgNumType w:start="1"/>
          <w:cols w:space="720" w:num="1"/>
          <w:formProt w:val="0"/>
          <w:docGrid w:type="lines" w:linePitch="312" w:charSpace="0"/>
        </w:sectPr>
      </w:pPr>
    </w:p>
    <w:p>
      <w:pPr>
        <w:pStyle w:val="109"/>
        <w:rPr>
          <w:rFonts w:ascii="Times New Roman"/>
        </w:rPr>
      </w:pPr>
      <w:bookmarkStart w:id="82" w:name="_Toc16998"/>
      <w:bookmarkStart w:id="83" w:name="_Hlk77251432"/>
      <w:r>
        <w:rPr>
          <w:rFonts w:ascii="Times New Roman"/>
        </w:rPr>
        <w:t>附  录  A</w:t>
      </w:r>
      <w:r>
        <w:rPr>
          <w:rFonts w:ascii="Times New Roman"/>
        </w:rPr>
        <w:br w:type="textWrapping"/>
      </w:r>
      <w:r>
        <w:rPr>
          <w:rFonts w:ascii="Times New Roman"/>
        </w:rPr>
        <w:t>（规范性）</w:t>
      </w:r>
      <w:r>
        <w:rPr>
          <w:rFonts w:ascii="Times New Roman"/>
        </w:rPr>
        <w:br w:type="textWrapping"/>
      </w:r>
      <w:r>
        <w:rPr>
          <w:rFonts w:ascii="Times New Roman"/>
        </w:rPr>
        <w:t>指标要求</w:t>
      </w:r>
      <w:bookmarkEnd w:id="82"/>
    </w:p>
    <w:p>
      <w:pPr>
        <w:pStyle w:val="184"/>
        <w:spacing w:before="240" w:after="240"/>
        <w:rPr>
          <w:rFonts w:ascii="Times New Roman" w:eastAsia="宋体"/>
        </w:rPr>
      </w:pPr>
      <w:bookmarkStart w:id="84" w:name="_Toc28296"/>
      <w:bookmarkStart w:id="85" w:name="_Toc50538828"/>
      <w:bookmarkStart w:id="86" w:name="_Toc499712832"/>
      <w:bookmarkStart w:id="87" w:name="_Toc58336651"/>
      <w:bookmarkStart w:id="88" w:name="_Toc499710155"/>
      <w:bookmarkStart w:id="89" w:name="_Toc58337009"/>
      <w:bookmarkStart w:id="90" w:name="_Toc461957624"/>
      <w:bookmarkStart w:id="91" w:name="_Toc57916079"/>
      <w:bookmarkStart w:id="92" w:name="_Toc54616234"/>
      <w:bookmarkStart w:id="93" w:name="_Toc51085505"/>
      <w:r>
        <w:rPr>
          <w:rFonts w:ascii="Times New Roman" w:eastAsia="宋体"/>
        </w:rPr>
        <w:t>通行控制模块（PCU）与上位机（MCU）数据传输规定</w:t>
      </w:r>
      <w:bookmarkEnd w:id="84"/>
    </w:p>
    <w:bookmarkEnd w:id="83"/>
    <w:p>
      <w:pPr>
        <w:pStyle w:val="105"/>
        <w:numPr>
          <w:ilvl w:val="0"/>
          <w:numId w:val="31"/>
        </w:numPr>
        <w:spacing w:before="240" w:after="240"/>
        <w:rPr>
          <w:rFonts w:ascii="Times New Roman"/>
        </w:rPr>
      </w:pPr>
      <w:bookmarkStart w:id="94" w:name="_Toc224547859"/>
      <w:bookmarkStart w:id="95" w:name="_Toc286064747"/>
      <w:bookmarkStart w:id="96" w:name="_Toc286307593"/>
      <w:bookmarkStart w:id="97" w:name="_Toc45554767"/>
      <w:bookmarkStart w:id="98" w:name="_Toc77246941"/>
      <w:bookmarkStart w:id="99" w:name="_Toc246326345"/>
      <w:bookmarkStart w:id="100" w:name="_Toc32707"/>
      <w:r>
        <w:rPr>
          <w:rFonts w:ascii="Times New Roman"/>
        </w:rPr>
        <w:t>串行通讯</w:t>
      </w:r>
      <w:bookmarkEnd w:id="94"/>
      <w:bookmarkEnd w:id="95"/>
      <w:bookmarkEnd w:id="96"/>
      <w:bookmarkEnd w:id="97"/>
      <w:bookmarkEnd w:id="98"/>
      <w:bookmarkEnd w:id="99"/>
      <w:bookmarkEnd w:id="100"/>
    </w:p>
    <w:p>
      <w:pPr>
        <w:pStyle w:val="114"/>
        <w:spacing w:before="120" w:after="120"/>
        <w:rPr>
          <w:rFonts w:ascii="Times New Roman"/>
        </w:rPr>
      </w:pPr>
      <w:bookmarkStart w:id="101" w:name="_Toc45554768"/>
      <w:bookmarkStart w:id="102" w:name="_Toc77246942"/>
      <w:bookmarkStart w:id="103" w:name="_Toc16227"/>
      <w:bookmarkStart w:id="104" w:name="_Toc224547860"/>
      <w:r>
        <w:rPr>
          <w:rFonts w:ascii="Times New Roman"/>
        </w:rPr>
        <w:t>通讯设置</w:t>
      </w:r>
      <w:bookmarkEnd w:id="101"/>
      <w:bookmarkEnd w:id="102"/>
      <w:bookmarkEnd w:id="103"/>
    </w:p>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1 \* Arabic </w:instrText>
      </w:r>
      <w:r>
        <w:rPr>
          <w:rFonts w:ascii="Times New Roman"/>
        </w:rPr>
        <w:fldChar w:fldCharType="separate"/>
      </w:r>
      <w:r>
        <w:rPr>
          <w:rFonts w:ascii="Times New Roman"/>
          <w:lang/>
        </w:rPr>
        <w:t>1</w:t>
      </w:r>
      <w:r>
        <w:rPr>
          <w:rFonts w:ascii="Times New Roman"/>
        </w:rPr>
        <w:fldChar w:fldCharType="end"/>
      </w:r>
      <w:r>
        <w:rPr>
          <w:rFonts w:ascii="Times New Roman"/>
        </w:rPr>
        <w:t>通讯设置列表</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shd w:val="clear" w:color="auto" w:fill="FFFFFF"/>
            <w:noWrap w:val="0"/>
            <w:vAlign w:val="center"/>
          </w:tcPr>
          <w:p>
            <w:pPr>
              <w:jc w:val="center"/>
              <w:rPr>
                <w:sz w:val="18"/>
              </w:rPr>
            </w:pPr>
            <w:r>
              <w:rPr>
                <w:sz w:val="18"/>
              </w:rPr>
              <w:t>项目</w:t>
            </w:r>
          </w:p>
        </w:tc>
        <w:tc>
          <w:tcPr>
            <w:tcW w:w="3854" w:type="pct"/>
            <w:shd w:val="clear" w:color="auto" w:fill="FFFFFF"/>
            <w:noWrap w:val="0"/>
            <w:vAlign w:val="center"/>
          </w:tcPr>
          <w:p>
            <w:pPr>
              <w:jc w:val="center"/>
              <w:rPr>
                <w:sz w:val="18"/>
              </w:rPr>
            </w:pPr>
            <w:r>
              <w:rPr>
                <w:sz w:val="1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noWrap w:val="0"/>
            <w:vAlign w:val="center"/>
          </w:tcPr>
          <w:p>
            <w:pPr>
              <w:jc w:val="center"/>
              <w:rPr>
                <w:sz w:val="18"/>
              </w:rPr>
            </w:pPr>
            <w:r>
              <w:rPr>
                <w:sz w:val="18"/>
              </w:rPr>
              <w:t>介质</w:t>
            </w:r>
          </w:p>
        </w:tc>
        <w:tc>
          <w:tcPr>
            <w:tcW w:w="3854" w:type="pct"/>
            <w:noWrap w:val="0"/>
            <w:vAlign w:val="center"/>
          </w:tcPr>
          <w:p>
            <w:pPr>
              <w:jc w:val="center"/>
              <w:rPr>
                <w:sz w:val="18"/>
              </w:rPr>
            </w:pPr>
            <w:r>
              <w:rPr>
                <w:sz w:val="18"/>
              </w:rPr>
              <w:t xml:space="preserve">RS232，半双工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noWrap w:val="0"/>
            <w:vAlign w:val="center"/>
          </w:tcPr>
          <w:p>
            <w:pPr>
              <w:jc w:val="center"/>
              <w:rPr>
                <w:sz w:val="18"/>
              </w:rPr>
            </w:pPr>
            <w:r>
              <w:rPr>
                <w:sz w:val="18"/>
              </w:rPr>
              <w:t>波特率</w:t>
            </w:r>
          </w:p>
        </w:tc>
        <w:tc>
          <w:tcPr>
            <w:tcW w:w="3854" w:type="pct"/>
            <w:noWrap w:val="0"/>
            <w:vAlign w:val="center"/>
          </w:tcPr>
          <w:p>
            <w:pPr>
              <w:jc w:val="center"/>
              <w:rPr>
                <w:sz w:val="18"/>
              </w:rPr>
            </w:pPr>
            <w:r>
              <w:rPr>
                <w:sz w:val="18"/>
              </w:rPr>
              <w:t>9600(缺省), 19200, 38400, 57600, 115200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noWrap w:val="0"/>
            <w:vAlign w:val="center"/>
          </w:tcPr>
          <w:p>
            <w:pPr>
              <w:jc w:val="center"/>
              <w:rPr>
                <w:sz w:val="18"/>
              </w:rPr>
            </w:pPr>
            <w:r>
              <w:rPr>
                <w:sz w:val="18"/>
              </w:rPr>
              <w:t>数据位</w:t>
            </w:r>
          </w:p>
        </w:tc>
        <w:tc>
          <w:tcPr>
            <w:tcW w:w="3854" w:type="pct"/>
            <w:noWrap w:val="0"/>
            <w:vAlign w:val="center"/>
          </w:tcPr>
          <w:p>
            <w:pPr>
              <w:jc w:val="center"/>
              <w:rPr>
                <w:sz w:val="18"/>
              </w:rPr>
            </w:pPr>
            <w:r>
              <w:rPr>
                <w:sz w:val="18"/>
              </w:rPr>
              <w:t>8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noWrap w:val="0"/>
            <w:vAlign w:val="center"/>
          </w:tcPr>
          <w:p>
            <w:pPr>
              <w:jc w:val="center"/>
              <w:rPr>
                <w:sz w:val="18"/>
              </w:rPr>
            </w:pPr>
            <w:r>
              <w:rPr>
                <w:sz w:val="18"/>
              </w:rPr>
              <w:t>校验位</w:t>
            </w:r>
          </w:p>
        </w:tc>
        <w:tc>
          <w:tcPr>
            <w:tcW w:w="3854" w:type="pct"/>
            <w:noWrap w:val="0"/>
            <w:vAlign w:val="center"/>
          </w:tcPr>
          <w:p>
            <w:pPr>
              <w:jc w:val="center"/>
              <w:rPr>
                <w:sz w:val="18"/>
              </w:rPr>
            </w:pPr>
            <w:r>
              <w:rPr>
                <w:sz w:val="18"/>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146" w:type="pct"/>
            <w:noWrap w:val="0"/>
            <w:vAlign w:val="center"/>
          </w:tcPr>
          <w:p>
            <w:pPr>
              <w:jc w:val="center"/>
              <w:rPr>
                <w:sz w:val="18"/>
              </w:rPr>
            </w:pPr>
            <w:r>
              <w:rPr>
                <w:sz w:val="18"/>
              </w:rPr>
              <w:t>停止位</w:t>
            </w:r>
          </w:p>
        </w:tc>
        <w:tc>
          <w:tcPr>
            <w:tcW w:w="3854" w:type="pct"/>
            <w:noWrap w:val="0"/>
            <w:vAlign w:val="center"/>
          </w:tcPr>
          <w:p>
            <w:pPr>
              <w:jc w:val="center"/>
              <w:rPr>
                <w:sz w:val="18"/>
              </w:rPr>
            </w:pPr>
            <w:r>
              <w:rPr>
                <w:sz w:val="18"/>
              </w:rPr>
              <w:t>1 bit</w:t>
            </w:r>
          </w:p>
        </w:tc>
      </w:tr>
      <w:bookmarkEnd w:id="104"/>
    </w:tbl>
    <w:p>
      <w:pPr>
        <w:pStyle w:val="114"/>
        <w:spacing w:before="120" w:after="120"/>
        <w:rPr>
          <w:rFonts w:ascii="Times New Roman"/>
        </w:rPr>
      </w:pPr>
      <w:bookmarkStart w:id="105" w:name="_Toc77246943"/>
      <w:bookmarkStart w:id="106" w:name="_Toc45554769"/>
      <w:bookmarkStart w:id="107" w:name="_Toc18939"/>
      <w:r>
        <w:rPr>
          <w:rFonts w:ascii="Times New Roman"/>
        </w:rPr>
        <w:t>数据交换过程</w:t>
      </w:r>
      <w:bookmarkEnd w:id="105"/>
      <w:bookmarkEnd w:id="106"/>
      <w:bookmarkEnd w:id="107"/>
    </w:p>
    <w:p>
      <w:pPr>
        <w:spacing w:line="360" w:lineRule="auto"/>
        <w:ind w:firstLine="420" w:firstLineChars="200"/>
        <w:jc w:val="left"/>
        <w:rPr>
          <w:szCs w:val="21"/>
        </w:rPr>
      </w:pPr>
      <w:r>
        <w:rPr>
          <w:szCs w:val="21"/>
        </w:rPr>
        <w:t>MCU与PCU采用问答通讯机制。</w:t>
      </w:r>
    </w:p>
    <w:p>
      <w:pPr>
        <w:keepNext/>
        <w:spacing w:before="120" w:after="120" w:line="300" w:lineRule="auto"/>
        <w:ind w:firstLine="420" w:firstLineChars="200"/>
        <w:jc w:val="center"/>
        <w:rPr>
          <w:szCs w:val="24"/>
          <w:lang/>
        </w:rPr>
      </w:pPr>
      <w:r>
        <w:rPr>
          <w:szCs w:val="24"/>
          <w:lang/>
        </w:rPr>
        <w:drawing>
          <wp:inline distT="0" distB="0" distL="114300" distR="114300">
            <wp:extent cx="2838450" cy="1800225"/>
            <wp:effectExtent l="0" t="0" r="11430" b="133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6"/>
                    <a:stretch>
                      <a:fillRect/>
                    </a:stretch>
                  </pic:blipFill>
                  <pic:spPr>
                    <a:xfrm>
                      <a:off x="0" y="0"/>
                      <a:ext cx="2838450" cy="1800225"/>
                    </a:xfrm>
                    <a:prstGeom prst="rect">
                      <a:avLst/>
                    </a:prstGeom>
                    <a:noFill/>
                    <a:ln>
                      <a:noFill/>
                    </a:ln>
                  </pic:spPr>
                </pic:pic>
              </a:graphicData>
            </a:graphic>
          </wp:inline>
        </w:drawing>
      </w:r>
    </w:p>
    <w:p>
      <w:pPr>
        <w:pStyle w:val="260"/>
        <w:spacing w:before="120" w:after="120"/>
        <w:rPr>
          <w:rFonts w:ascii="Times New Roman"/>
        </w:rPr>
      </w:pPr>
      <w:r>
        <w:rPr>
          <w:rFonts w:ascii="Times New Roman"/>
          <w:lang/>
        </w:rPr>
        <w:t>MCU与PCU通讯机制</w:t>
      </w:r>
    </w:p>
    <w:p>
      <w:pPr>
        <w:pStyle w:val="114"/>
        <w:spacing w:before="120" w:after="120"/>
        <w:rPr>
          <w:rFonts w:ascii="Times New Roman"/>
        </w:rPr>
      </w:pPr>
      <w:bookmarkStart w:id="108" w:name="_Toc77246944"/>
      <w:bookmarkStart w:id="109" w:name="_Toc9080"/>
      <w:bookmarkStart w:id="110" w:name="_Toc45554770"/>
      <w:r>
        <w:rPr>
          <w:rFonts w:ascii="Times New Roman"/>
        </w:rPr>
        <w:t>应答机制</w:t>
      </w:r>
      <w:bookmarkEnd w:id="108"/>
      <w:bookmarkEnd w:id="109"/>
      <w:bookmarkEnd w:id="110"/>
    </w:p>
    <w:p>
      <w:pPr>
        <w:pStyle w:val="41"/>
        <w:rPr>
          <w:rFonts w:ascii="Times New Roman"/>
        </w:rPr>
      </w:pPr>
      <w:r>
        <w:rPr>
          <w:rFonts w:ascii="Times New Roman"/>
        </w:rPr>
        <w:t>每次通讯时，MCU发送命令后，PCU需要在规定的时间内（暂定为3秒）作出应答。</w:t>
      </w:r>
    </w:p>
    <w:p>
      <w:pPr>
        <w:pStyle w:val="114"/>
        <w:spacing w:before="120" w:after="120"/>
        <w:rPr>
          <w:rFonts w:ascii="Times New Roman"/>
        </w:rPr>
      </w:pPr>
      <w:bookmarkStart w:id="111" w:name="_Toc77246945"/>
      <w:bookmarkStart w:id="112" w:name="_Toc45554771"/>
      <w:bookmarkStart w:id="113" w:name="_Toc27174"/>
      <w:r>
        <w:rPr>
          <w:rFonts w:ascii="Times New Roman"/>
        </w:rPr>
        <w:t>重发机制</w:t>
      </w:r>
      <w:bookmarkEnd w:id="111"/>
      <w:bookmarkEnd w:id="112"/>
      <w:bookmarkEnd w:id="113"/>
    </w:p>
    <w:p>
      <w:pPr>
        <w:pStyle w:val="41"/>
        <w:rPr>
          <w:rFonts w:ascii="Times New Roman"/>
        </w:rPr>
      </w:pPr>
      <w:r>
        <w:rPr>
          <w:rFonts w:ascii="Times New Roman"/>
        </w:rPr>
        <w:t>MCU在下列情况下，需要重发命令。重发次数为3次，都不成功则视为通讯故障。</w:t>
      </w:r>
    </w:p>
    <w:p>
      <w:pPr>
        <w:pStyle w:val="41"/>
        <w:rPr>
          <w:rFonts w:ascii="Times New Roman"/>
        </w:rPr>
      </w:pPr>
      <w:r>
        <w:rPr>
          <w:rFonts w:ascii="Times New Roman"/>
        </w:rPr>
        <w:t>MCU在规定时间内没有收到PCU的应答；</w:t>
      </w:r>
    </w:p>
    <w:p>
      <w:pPr>
        <w:pStyle w:val="41"/>
        <w:rPr>
          <w:rFonts w:ascii="Times New Roman"/>
        </w:rPr>
      </w:pPr>
      <w:r>
        <w:rPr>
          <w:rFonts w:ascii="Times New Roman"/>
        </w:rPr>
        <w:t>PCU返回收到MCU数据格式错误（BCC错误）的应答；</w:t>
      </w:r>
    </w:p>
    <w:p>
      <w:pPr>
        <w:pStyle w:val="114"/>
        <w:spacing w:before="120" w:after="120"/>
        <w:rPr>
          <w:rFonts w:ascii="Times New Roman"/>
        </w:rPr>
      </w:pPr>
      <w:bookmarkStart w:id="114" w:name="_Toc77246946"/>
      <w:bookmarkStart w:id="115" w:name="_Toc45554772"/>
      <w:bookmarkStart w:id="116" w:name="_Toc8151"/>
      <w:r>
        <w:rPr>
          <w:rFonts w:ascii="Times New Roman"/>
        </w:rPr>
        <w:t>传输控制代码定义</w:t>
      </w:r>
      <w:bookmarkEnd w:id="114"/>
      <w:bookmarkEnd w:id="115"/>
      <w:bookmarkEnd w:id="116"/>
    </w:p>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2 \* Arabic </w:instrText>
      </w:r>
      <w:r>
        <w:rPr>
          <w:rFonts w:ascii="Times New Roman"/>
        </w:rPr>
        <w:fldChar w:fldCharType="separate"/>
      </w:r>
      <w:r>
        <w:rPr>
          <w:rFonts w:ascii="Times New Roman"/>
          <w:lang/>
        </w:rPr>
        <w:t>2</w:t>
      </w:r>
      <w:r>
        <w:rPr>
          <w:rFonts w:ascii="Times New Roman"/>
        </w:rPr>
        <w:fldChar w:fldCharType="end"/>
      </w:r>
      <w:r>
        <w:rPr>
          <w:rFonts w:ascii="Times New Roman"/>
        </w:rPr>
        <w:t>通讯设置列表</w:t>
      </w:r>
    </w:p>
    <w:tbl>
      <w:tblPr>
        <w:tblStyle w:val="57"/>
        <w:tblW w:w="3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2190"/>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437" w:type="pct"/>
            <w:shd w:val="clear" w:color="auto" w:fill="FFFFFF"/>
            <w:noWrap w:val="0"/>
            <w:vAlign w:val="center"/>
          </w:tcPr>
          <w:p>
            <w:pPr>
              <w:jc w:val="center"/>
              <w:rPr>
                <w:sz w:val="18"/>
              </w:rPr>
            </w:pPr>
            <w:r>
              <w:rPr>
                <w:sz w:val="18"/>
              </w:rPr>
              <w:t>Code</w:t>
            </w:r>
          </w:p>
        </w:tc>
        <w:tc>
          <w:tcPr>
            <w:tcW w:w="1735" w:type="pct"/>
            <w:shd w:val="clear" w:color="auto" w:fill="FFFFFF"/>
            <w:noWrap w:val="0"/>
            <w:vAlign w:val="center"/>
          </w:tcPr>
          <w:p>
            <w:pPr>
              <w:jc w:val="center"/>
              <w:rPr>
                <w:sz w:val="18"/>
              </w:rPr>
            </w:pPr>
            <w:r>
              <w:rPr>
                <w:sz w:val="18"/>
              </w:rPr>
              <w:t>Value(Hex)</w:t>
            </w:r>
          </w:p>
        </w:tc>
        <w:tc>
          <w:tcPr>
            <w:tcW w:w="1828" w:type="pct"/>
            <w:shd w:val="clear" w:color="auto" w:fill="FFFFFF"/>
            <w:noWrap w:val="0"/>
            <w:vAlign w:val="center"/>
          </w:tcPr>
          <w:p>
            <w:pPr>
              <w:rPr>
                <w:sz w:val="18"/>
              </w:rPr>
            </w:pPr>
            <w:r>
              <w:rPr>
                <w:sz w:val="18"/>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437" w:type="pct"/>
            <w:noWrap w:val="0"/>
            <w:vAlign w:val="center"/>
          </w:tcPr>
          <w:p>
            <w:pPr>
              <w:jc w:val="center"/>
              <w:rPr>
                <w:sz w:val="18"/>
              </w:rPr>
            </w:pPr>
            <w:r>
              <w:rPr>
                <w:sz w:val="18"/>
              </w:rPr>
              <w:t>STX</w:t>
            </w:r>
          </w:p>
        </w:tc>
        <w:tc>
          <w:tcPr>
            <w:tcW w:w="1735" w:type="pct"/>
            <w:noWrap w:val="0"/>
            <w:vAlign w:val="center"/>
          </w:tcPr>
          <w:p>
            <w:pPr>
              <w:jc w:val="center"/>
              <w:rPr>
                <w:sz w:val="18"/>
              </w:rPr>
            </w:pPr>
            <w:r>
              <w:rPr>
                <w:sz w:val="18"/>
              </w:rPr>
              <w:t>02h</w:t>
            </w:r>
          </w:p>
        </w:tc>
        <w:tc>
          <w:tcPr>
            <w:tcW w:w="1828" w:type="pct"/>
            <w:noWrap w:val="0"/>
            <w:vAlign w:val="center"/>
          </w:tcPr>
          <w:p>
            <w:pPr>
              <w:jc w:val="left"/>
              <w:rPr>
                <w:sz w:val="18"/>
              </w:rPr>
            </w:pPr>
            <w:r>
              <w:rPr>
                <w:sz w:val="18"/>
              </w:rPr>
              <w:t>Start of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437" w:type="pct"/>
            <w:noWrap w:val="0"/>
            <w:vAlign w:val="center"/>
          </w:tcPr>
          <w:p>
            <w:pPr>
              <w:jc w:val="center"/>
              <w:rPr>
                <w:sz w:val="18"/>
              </w:rPr>
            </w:pPr>
            <w:r>
              <w:rPr>
                <w:sz w:val="18"/>
              </w:rPr>
              <w:t>ETX</w:t>
            </w:r>
          </w:p>
        </w:tc>
        <w:tc>
          <w:tcPr>
            <w:tcW w:w="1735" w:type="pct"/>
            <w:noWrap w:val="0"/>
            <w:vAlign w:val="center"/>
          </w:tcPr>
          <w:p>
            <w:pPr>
              <w:jc w:val="center"/>
              <w:rPr>
                <w:sz w:val="18"/>
              </w:rPr>
            </w:pPr>
            <w:r>
              <w:rPr>
                <w:sz w:val="18"/>
              </w:rPr>
              <w:t>03h</w:t>
            </w:r>
          </w:p>
        </w:tc>
        <w:tc>
          <w:tcPr>
            <w:tcW w:w="1828" w:type="pct"/>
            <w:noWrap w:val="0"/>
            <w:vAlign w:val="center"/>
          </w:tcPr>
          <w:p>
            <w:pPr>
              <w:jc w:val="left"/>
              <w:rPr>
                <w:sz w:val="18"/>
              </w:rPr>
            </w:pPr>
            <w:r>
              <w:rPr>
                <w:sz w:val="18"/>
              </w:rPr>
              <w:t>End of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437" w:type="pct"/>
            <w:noWrap w:val="0"/>
            <w:vAlign w:val="center"/>
          </w:tcPr>
          <w:p>
            <w:pPr>
              <w:jc w:val="center"/>
              <w:rPr>
                <w:sz w:val="18"/>
              </w:rPr>
            </w:pPr>
            <w:r>
              <w:rPr>
                <w:sz w:val="18"/>
              </w:rPr>
              <w:t>DLE</w:t>
            </w:r>
          </w:p>
        </w:tc>
        <w:tc>
          <w:tcPr>
            <w:tcW w:w="1735" w:type="pct"/>
            <w:noWrap w:val="0"/>
            <w:vAlign w:val="center"/>
          </w:tcPr>
          <w:p>
            <w:pPr>
              <w:jc w:val="center"/>
              <w:rPr>
                <w:sz w:val="18"/>
              </w:rPr>
            </w:pPr>
            <w:r>
              <w:rPr>
                <w:sz w:val="18"/>
              </w:rPr>
              <w:t>10h</w:t>
            </w:r>
          </w:p>
        </w:tc>
        <w:tc>
          <w:tcPr>
            <w:tcW w:w="1828" w:type="pct"/>
            <w:noWrap w:val="0"/>
            <w:vAlign w:val="center"/>
          </w:tcPr>
          <w:p>
            <w:pPr>
              <w:jc w:val="left"/>
              <w:rPr>
                <w:sz w:val="18"/>
              </w:rPr>
            </w:pPr>
            <w:r>
              <w:rPr>
                <w:sz w:val="18"/>
              </w:rPr>
              <w:t>Data Link Escape</w:t>
            </w:r>
          </w:p>
        </w:tc>
      </w:tr>
    </w:tbl>
    <w:p>
      <w:pPr>
        <w:pStyle w:val="114"/>
        <w:spacing w:before="120" w:after="120"/>
        <w:rPr>
          <w:rFonts w:ascii="Times New Roman"/>
        </w:rPr>
      </w:pPr>
      <w:bookmarkStart w:id="117" w:name="_Toc45554773"/>
      <w:bookmarkStart w:id="118" w:name="_Toc6149"/>
      <w:bookmarkStart w:id="119" w:name="_Toc77246947"/>
      <w:r>
        <w:rPr>
          <w:rFonts w:ascii="Times New Roman"/>
        </w:rPr>
        <w:t>传输帧格式定义</w:t>
      </w:r>
      <w:bookmarkEnd w:id="117"/>
      <w:bookmarkEnd w:id="118"/>
      <w:bookmarkEnd w:id="119"/>
    </w:p>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3 \* Arabic </w:instrText>
      </w:r>
      <w:r>
        <w:rPr>
          <w:rFonts w:ascii="Times New Roman"/>
        </w:rPr>
        <w:fldChar w:fldCharType="separate"/>
      </w:r>
      <w:r>
        <w:rPr>
          <w:rFonts w:ascii="Times New Roman"/>
          <w:lang/>
        </w:rPr>
        <w:t>3</w:t>
      </w:r>
      <w:r>
        <w:rPr>
          <w:rFonts w:ascii="Times New Roman"/>
        </w:rPr>
        <w:fldChar w:fldCharType="end"/>
      </w:r>
      <w:r>
        <w:rPr>
          <w:rFonts w:ascii="Times New Roman"/>
        </w:rPr>
        <w:t xml:space="preserve"> 传输帧格式的组成</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48"/>
        <w:gridCol w:w="2371"/>
        <w:gridCol w:w="2371"/>
        <w:gridCol w:w="1248"/>
        <w:gridCol w:w="124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97" w:hRule="atLeast"/>
          <w:jc w:val="center"/>
        </w:trPr>
        <w:tc>
          <w:tcPr>
            <w:tcW w:w="641" w:type="pct"/>
            <w:shd w:val="clear" w:color="auto" w:fill="FFFFFF"/>
            <w:noWrap w:val="0"/>
            <w:vAlign w:val="center"/>
          </w:tcPr>
          <w:p>
            <w:pPr>
              <w:jc w:val="center"/>
              <w:rPr>
                <w:sz w:val="18"/>
              </w:rPr>
            </w:pPr>
            <w:r>
              <w:rPr>
                <w:sz w:val="18"/>
              </w:rPr>
              <w:t>开始标识</w:t>
            </w:r>
          </w:p>
        </w:tc>
        <w:tc>
          <w:tcPr>
            <w:tcW w:w="1218" w:type="pct"/>
            <w:shd w:val="clear" w:color="auto" w:fill="FFFFFF"/>
            <w:noWrap w:val="0"/>
            <w:vAlign w:val="center"/>
          </w:tcPr>
          <w:p>
            <w:pPr>
              <w:jc w:val="center"/>
              <w:rPr>
                <w:sz w:val="18"/>
              </w:rPr>
            </w:pPr>
            <w:r>
              <w:rPr>
                <w:sz w:val="18"/>
              </w:rPr>
              <w:t>消息标识</w:t>
            </w:r>
          </w:p>
        </w:tc>
        <w:tc>
          <w:tcPr>
            <w:tcW w:w="1218" w:type="pct"/>
            <w:shd w:val="clear" w:color="auto" w:fill="FFFFFF"/>
            <w:noWrap w:val="0"/>
            <w:vAlign w:val="center"/>
          </w:tcPr>
          <w:p>
            <w:pPr>
              <w:jc w:val="center"/>
              <w:rPr>
                <w:sz w:val="18"/>
              </w:rPr>
            </w:pPr>
            <w:r>
              <w:rPr>
                <w:sz w:val="18"/>
              </w:rPr>
              <w:t>命令标识</w:t>
            </w:r>
          </w:p>
        </w:tc>
        <w:tc>
          <w:tcPr>
            <w:tcW w:w="641" w:type="pct"/>
            <w:shd w:val="clear" w:color="auto" w:fill="FFFFFF"/>
            <w:noWrap w:val="0"/>
            <w:vAlign w:val="center"/>
          </w:tcPr>
          <w:p>
            <w:pPr>
              <w:jc w:val="center"/>
              <w:rPr>
                <w:sz w:val="18"/>
              </w:rPr>
            </w:pPr>
            <w:r>
              <w:rPr>
                <w:sz w:val="18"/>
              </w:rPr>
              <w:t>数据</w:t>
            </w:r>
          </w:p>
        </w:tc>
        <w:tc>
          <w:tcPr>
            <w:tcW w:w="641" w:type="pct"/>
            <w:shd w:val="clear" w:color="auto" w:fill="FFFFFF"/>
            <w:noWrap w:val="0"/>
            <w:vAlign w:val="center"/>
          </w:tcPr>
          <w:p>
            <w:pPr>
              <w:jc w:val="center"/>
              <w:rPr>
                <w:sz w:val="18"/>
              </w:rPr>
            </w:pPr>
            <w:r>
              <w:rPr>
                <w:sz w:val="18"/>
              </w:rPr>
              <w:t>结束标识</w:t>
            </w:r>
          </w:p>
        </w:tc>
        <w:tc>
          <w:tcPr>
            <w:tcW w:w="641" w:type="pct"/>
            <w:shd w:val="clear" w:color="auto" w:fill="FFFFFF"/>
            <w:noWrap w:val="0"/>
            <w:vAlign w:val="center"/>
          </w:tcPr>
          <w:p>
            <w:pPr>
              <w:jc w:val="center"/>
              <w:rPr>
                <w:sz w:val="18"/>
              </w:rPr>
            </w:pPr>
            <w:r>
              <w:rPr>
                <w:sz w:val="18"/>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97" w:hRule="atLeast"/>
          <w:jc w:val="center"/>
        </w:trPr>
        <w:tc>
          <w:tcPr>
            <w:tcW w:w="641" w:type="pct"/>
            <w:noWrap w:val="0"/>
            <w:vAlign w:val="center"/>
          </w:tcPr>
          <w:p>
            <w:pPr>
              <w:jc w:val="center"/>
              <w:rPr>
                <w:sz w:val="18"/>
              </w:rPr>
            </w:pPr>
            <w:r>
              <w:rPr>
                <w:sz w:val="18"/>
              </w:rPr>
              <w:t>STX</w:t>
            </w:r>
          </w:p>
        </w:tc>
        <w:tc>
          <w:tcPr>
            <w:tcW w:w="1218" w:type="pct"/>
            <w:noWrap w:val="0"/>
            <w:vAlign w:val="center"/>
          </w:tcPr>
          <w:p>
            <w:pPr>
              <w:jc w:val="center"/>
              <w:rPr>
                <w:sz w:val="18"/>
              </w:rPr>
            </w:pPr>
            <w:r>
              <w:rPr>
                <w:sz w:val="18"/>
              </w:rPr>
              <w:t>Message Identifier</w:t>
            </w:r>
          </w:p>
        </w:tc>
        <w:tc>
          <w:tcPr>
            <w:tcW w:w="1218" w:type="pct"/>
            <w:noWrap w:val="0"/>
            <w:vAlign w:val="center"/>
          </w:tcPr>
          <w:p>
            <w:pPr>
              <w:jc w:val="center"/>
              <w:rPr>
                <w:sz w:val="18"/>
              </w:rPr>
            </w:pPr>
            <w:r>
              <w:rPr>
                <w:sz w:val="18"/>
              </w:rPr>
              <w:t>Command Identifier</w:t>
            </w:r>
          </w:p>
        </w:tc>
        <w:tc>
          <w:tcPr>
            <w:tcW w:w="641" w:type="pct"/>
            <w:noWrap w:val="0"/>
            <w:vAlign w:val="center"/>
          </w:tcPr>
          <w:p>
            <w:pPr>
              <w:jc w:val="center"/>
              <w:rPr>
                <w:sz w:val="18"/>
              </w:rPr>
            </w:pPr>
            <w:r>
              <w:rPr>
                <w:sz w:val="18"/>
              </w:rPr>
              <w:t>Data</w:t>
            </w:r>
          </w:p>
        </w:tc>
        <w:tc>
          <w:tcPr>
            <w:tcW w:w="641" w:type="pct"/>
            <w:noWrap w:val="0"/>
            <w:vAlign w:val="center"/>
          </w:tcPr>
          <w:p>
            <w:pPr>
              <w:jc w:val="center"/>
              <w:rPr>
                <w:sz w:val="18"/>
              </w:rPr>
            </w:pPr>
            <w:r>
              <w:rPr>
                <w:sz w:val="18"/>
              </w:rPr>
              <w:t>ETX</w:t>
            </w:r>
          </w:p>
        </w:tc>
        <w:tc>
          <w:tcPr>
            <w:tcW w:w="641" w:type="pct"/>
            <w:noWrap w:val="0"/>
            <w:vAlign w:val="center"/>
          </w:tcPr>
          <w:p>
            <w:pPr>
              <w:jc w:val="center"/>
              <w:rPr>
                <w:sz w:val="18"/>
              </w:rPr>
            </w:pPr>
            <w:r>
              <w:rPr>
                <w:sz w:val="18"/>
              </w:rPr>
              <w:t>BCC</w:t>
            </w:r>
          </w:p>
        </w:tc>
      </w:tr>
    </w:tbl>
    <w:p>
      <w:pPr>
        <w:pStyle w:val="41"/>
        <w:rPr>
          <w:rFonts w:ascii="Times New Roman"/>
        </w:rPr>
      </w:pPr>
      <w:r>
        <w:rPr>
          <w:rFonts w:ascii="Times New Roman"/>
        </w:rPr>
        <w:t>DLE转义说明：</w:t>
      </w:r>
    </w:p>
    <w:p>
      <w:pPr>
        <w:pStyle w:val="41"/>
        <w:rPr>
          <w:rFonts w:ascii="Times New Roman"/>
        </w:rPr>
      </w:pPr>
      <w:r>
        <w:rPr>
          <w:rFonts w:ascii="Times New Roman"/>
        </w:rPr>
        <w:t>在“Message Identifier、Command Identifier、Data”域中如果出现“STX、ETX、DLE”字节，则按“该字节前补DLE字节，同时字节+0x40”的规则转义，如下表：</w:t>
      </w:r>
    </w:p>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4 \* Arabic </w:instrText>
      </w:r>
      <w:r>
        <w:rPr>
          <w:rFonts w:ascii="Times New Roman"/>
        </w:rPr>
        <w:fldChar w:fldCharType="separate"/>
      </w:r>
      <w:r>
        <w:rPr>
          <w:rFonts w:ascii="Times New Roman"/>
          <w:lang/>
        </w:rPr>
        <w:t>4</w:t>
      </w:r>
      <w:r>
        <w:rPr>
          <w:rFonts w:ascii="Times New Roman"/>
        </w:rPr>
        <w:fldChar w:fldCharType="end"/>
      </w:r>
      <w:r>
        <w:rPr>
          <w:rFonts w:ascii="Times New Roman"/>
        </w:rPr>
        <w:t xml:space="preserve"> DEL转义说明</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143"/>
        <w:gridCol w:w="8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97" w:hRule="atLeast"/>
          <w:jc w:val="center"/>
        </w:trPr>
        <w:tc>
          <w:tcPr>
            <w:tcW w:w="5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转义前</w:t>
            </w:r>
          </w:p>
        </w:tc>
        <w:tc>
          <w:tcPr>
            <w:tcW w:w="4410" w:type="pct"/>
            <w:tcBorders>
              <w:top w:val="single" w:color="auto" w:sz="4" w:space="0"/>
              <w:left w:val="single" w:color="auto" w:sz="4" w:space="0"/>
              <w:bottom w:val="single" w:color="auto" w:sz="4" w:space="0"/>
              <w:right w:val="single" w:color="auto" w:sz="4" w:space="0"/>
            </w:tcBorders>
            <w:noWrap w:val="0"/>
            <w:vAlign w:val="center"/>
          </w:tcPr>
          <w:p>
            <w:pPr>
              <w:jc w:val="left"/>
              <w:rPr>
                <w:sz w:val="18"/>
              </w:rPr>
            </w:pPr>
            <w:r>
              <w:rPr>
                <w:sz w:val="18"/>
              </w:rPr>
              <w:t>STX + --- + 02h + --- + 03h + --- + 10h + --- + ETX + BCC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trHeight w:val="397" w:hRule="atLeast"/>
          <w:jc w:val="center"/>
        </w:trPr>
        <w:tc>
          <w:tcPr>
            <w:tcW w:w="5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转义后</w:t>
            </w:r>
          </w:p>
        </w:tc>
        <w:tc>
          <w:tcPr>
            <w:tcW w:w="4410" w:type="pct"/>
            <w:tcBorders>
              <w:top w:val="single" w:color="auto" w:sz="4" w:space="0"/>
              <w:left w:val="single" w:color="auto" w:sz="4" w:space="0"/>
              <w:bottom w:val="single" w:color="auto" w:sz="4" w:space="0"/>
              <w:right w:val="single" w:color="auto" w:sz="4" w:space="0"/>
            </w:tcBorders>
            <w:noWrap w:val="0"/>
            <w:vAlign w:val="center"/>
          </w:tcPr>
          <w:p>
            <w:pPr>
              <w:jc w:val="left"/>
              <w:rPr>
                <w:sz w:val="18"/>
              </w:rPr>
            </w:pPr>
            <w:r>
              <w:rPr>
                <w:sz w:val="18"/>
              </w:rPr>
              <w:t>STX + --- + 10h + 42h + --- + 10h + 43h + --- + 10h + 50h + --- + ETX + BCC</w:t>
            </w:r>
          </w:p>
        </w:tc>
      </w:tr>
    </w:tbl>
    <w:p>
      <w:pPr>
        <w:pStyle w:val="41"/>
        <w:rPr>
          <w:rFonts w:ascii="Times New Roman"/>
        </w:rPr>
      </w:pPr>
      <w:r>
        <w:rPr>
          <w:rFonts w:ascii="Times New Roman"/>
        </w:rPr>
        <w:t>BCC校验说明：</w:t>
      </w:r>
    </w:p>
    <w:p>
      <w:pPr>
        <w:pStyle w:val="41"/>
        <w:rPr>
          <w:rFonts w:ascii="Times New Roman"/>
        </w:rPr>
      </w:pPr>
      <w:r>
        <w:rPr>
          <w:rFonts w:ascii="Times New Roman"/>
        </w:rPr>
        <w:t>BCC校验的数据包括从“STX”到“ETX”内的所有数据。BCC校验时，按照转义前的数据计算。收到数据后，需先进行数据还原，然后进行BCC校验计算。</w:t>
      </w:r>
    </w:p>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5 \* Arabic </w:instrText>
      </w:r>
      <w:r>
        <w:rPr>
          <w:rFonts w:ascii="Times New Roman"/>
        </w:rPr>
        <w:fldChar w:fldCharType="separate"/>
      </w:r>
      <w:r>
        <w:rPr>
          <w:rFonts w:ascii="Times New Roman"/>
          <w:lang/>
        </w:rPr>
        <w:t>5</w:t>
      </w:r>
      <w:r>
        <w:rPr>
          <w:rFonts w:ascii="Times New Roman"/>
        </w:rPr>
        <w:fldChar w:fldCharType="end"/>
      </w:r>
      <w:r>
        <w:rPr>
          <w:rFonts w:ascii="Times New Roman"/>
        </w:rPr>
        <w:t xml:space="preserve"> 命令帧格式组成（MCU -&gt; PCU）</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311"/>
        <w:gridCol w:w="897"/>
        <w:gridCol w:w="1390"/>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4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值</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26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STX</w:t>
            </w:r>
          </w:p>
        </w:tc>
        <w:tc>
          <w:tcPr>
            <w:tcW w:w="461" w:type="pct"/>
            <w:noWrap w:val="0"/>
            <w:vAlign w:val="center"/>
          </w:tcPr>
          <w:p>
            <w:pPr>
              <w:jc w:val="center"/>
              <w:rPr>
                <w:sz w:val="18"/>
              </w:rPr>
            </w:pPr>
            <w:r>
              <w:rPr>
                <w:sz w:val="18"/>
              </w:rPr>
              <w:t>0x02</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Message Identifier</w:t>
            </w:r>
          </w:p>
        </w:tc>
        <w:tc>
          <w:tcPr>
            <w:tcW w:w="461" w:type="pct"/>
            <w:noWrap w:val="0"/>
            <w:vAlign w:val="center"/>
          </w:tcPr>
          <w:p>
            <w:pPr>
              <w:jc w:val="center"/>
              <w:rPr>
                <w:sz w:val="18"/>
              </w:rPr>
            </w:pPr>
            <w:r>
              <w:rPr>
                <w:sz w:val="18"/>
              </w:rPr>
              <w:t>0x43</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消息标识：命令（C：0x43）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Command Identifier</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Data[0 … n-1]</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n byte</w:t>
            </w:r>
          </w:p>
        </w:tc>
        <w:tc>
          <w:tcPr>
            <w:tcW w:w="2638" w:type="pct"/>
            <w:noWrap w:val="0"/>
            <w:vAlign w:val="center"/>
          </w:tcPr>
          <w:p>
            <w:pPr>
              <w:rPr>
                <w:sz w:val="18"/>
              </w:rPr>
            </w:pPr>
            <w:r>
              <w:rPr>
                <w:sz w:val="18"/>
              </w:rPr>
              <w:t>0~250个字节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ETX</w:t>
            </w:r>
          </w:p>
        </w:tc>
        <w:tc>
          <w:tcPr>
            <w:tcW w:w="461" w:type="pct"/>
            <w:noWrap w:val="0"/>
            <w:vAlign w:val="center"/>
          </w:tcPr>
          <w:p>
            <w:pPr>
              <w:jc w:val="center"/>
              <w:rPr>
                <w:sz w:val="18"/>
              </w:rPr>
            </w:pPr>
            <w:r>
              <w:rPr>
                <w:sz w:val="18"/>
              </w:rPr>
              <w:t>0x03</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BCC</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 xml:space="preserve">BCC = STX </w:t>
            </w:r>
            <w:r>
              <w:rPr>
                <w:sz w:val="18"/>
              </w:rPr>
              <w:sym w:font="Symbol" w:char="F0C5"/>
            </w:r>
            <w:r>
              <w:rPr>
                <w:sz w:val="18"/>
              </w:rPr>
              <w:t xml:space="preserve"> Message Identified </w:t>
            </w:r>
            <w:r>
              <w:rPr>
                <w:sz w:val="18"/>
              </w:rPr>
              <w:sym w:font="Symbol" w:char="F0C5"/>
            </w:r>
            <w:r>
              <w:rPr>
                <w:sz w:val="18"/>
              </w:rPr>
              <w:t xml:space="preserve">Command </w:t>
            </w:r>
            <w:r>
              <w:rPr>
                <w:sz w:val="18"/>
              </w:rPr>
              <w:sym w:font="Symbol" w:char="F0C5"/>
            </w:r>
            <w:r>
              <w:rPr>
                <w:sz w:val="18"/>
              </w:rPr>
              <w:t xml:space="preserve"> Data[0] </w:t>
            </w:r>
            <w:r>
              <w:rPr>
                <w:sz w:val="18"/>
              </w:rPr>
              <w:sym w:font="Symbol" w:char="F0C5"/>
            </w:r>
            <w:r>
              <w:rPr>
                <w:sz w:val="18"/>
              </w:rPr>
              <w:t xml:space="preserve"> … </w:t>
            </w:r>
            <w:r>
              <w:rPr>
                <w:sz w:val="18"/>
              </w:rPr>
              <w:sym w:font="Symbol" w:char="F0C5"/>
            </w:r>
            <w:r>
              <w:rPr>
                <w:sz w:val="18"/>
              </w:rPr>
              <w:t xml:space="preserve">  Data[n-1] </w:t>
            </w:r>
            <w:r>
              <w:rPr>
                <w:sz w:val="18"/>
              </w:rPr>
              <w:sym w:font="Symbol" w:char="F0C5"/>
            </w:r>
            <w:r>
              <w:rPr>
                <w:sz w:val="18"/>
              </w:rPr>
              <w:t xml:space="preserve"> ETX （</w:t>
            </w:r>
            <w:r>
              <w:rPr>
                <w:sz w:val="18"/>
              </w:rPr>
              <w:sym w:font="Symbol" w:char="F0C5"/>
            </w:r>
            <w:r>
              <w:rPr>
                <w:sz w:val="18"/>
              </w:rPr>
              <w:t xml:space="preserve"> ：异或）</w:t>
            </w:r>
          </w:p>
        </w:tc>
      </w:tr>
    </w:tbl>
    <w:p>
      <w:pPr>
        <w:pStyle w:val="201"/>
        <w:spacing w:before="120" w:after="120"/>
        <w:rPr>
          <w:rFonts w:ascii="Times New Roman"/>
        </w:rPr>
      </w:pPr>
      <w:bookmarkStart w:id="120" w:name="_Hlk77581953"/>
      <w:r>
        <w:rPr>
          <w:rFonts w:ascii="Times New Roman"/>
        </w:rPr>
        <w:t xml:space="preserve">表 </w:t>
      </w:r>
      <w:r>
        <w:rPr>
          <w:rFonts w:ascii="Times New Roman"/>
        </w:rPr>
        <w:fldChar w:fldCharType="begin"/>
      </w:r>
      <w:r>
        <w:rPr>
          <w:rFonts w:ascii="Times New Roman"/>
        </w:rPr>
        <w:instrText xml:space="preserve"> = 6 \* Arabic </w:instrText>
      </w:r>
      <w:r>
        <w:rPr>
          <w:rFonts w:ascii="Times New Roman"/>
        </w:rPr>
        <w:fldChar w:fldCharType="separate"/>
      </w:r>
      <w:r>
        <w:rPr>
          <w:rFonts w:ascii="Times New Roman"/>
          <w:lang/>
        </w:rPr>
        <w:t>6</w:t>
      </w:r>
      <w:r>
        <w:rPr>
          <w:rFonts w:ascii="Times New Roman"/>
        </w:rPr>
        <w:fldChar w:fldCharType="end"/>
      </w:r>
      <w:r>
        <w:rPr>
          <w:rFonts w:ascii="Times New Roman"/>
        </w:rPr>
        <w:t xml:space="preserve"> </w:t>
      </w:r>
      <w:bookmarkEnd w:id="120"/>
      <w:r>
        <w:rPr>
          <w:rFonts w:ascii="Times New Roman"/>
        </w:rPr>
        <w:t>正确响应帧格式组成（PCU -&gt;MCU）</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311"/>
        <w:gridCol w:w="897"/>
        <w:gridCol w:w="1390"/>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4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值</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26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STX</w:t>
            </w:r>
          </w:p>
        </w:tc>
        <w:tc>
          <w:tcPr>
            <w:tcW w:w="461" w:type="pct"/>
            <w:noWrap w:val="0"/>
            <w:vAlign w:val="center"/>
          </w:tcPr>
          <w:p>
            <w:pPr>
              <w:jc w:val="center"/>
              <w:rPr>
                <w:sz w:val="18"/>
              </w:rPr>
            </w:pPr>
            <w:r>
              <w:rPr>
                <w:sz w:val="18"/>
              </w:rPr>
              <w:t>0x02</w:t>
            </w:r>
          </w:p>
        </w:tc>
        <w:tc>
          <w:tcPr>
            <w:tcW w:w="714" w:type="pct"/>
            <w:noWrap w:val="0"/>
            <w:vAlign w:val="center"/>
          </w:tcPr>
          <w:p>
            <w:pPr>
              <w:jc w:val="center"/>
              <w:rPr>
                <w:sz w:val="18"/>
              </w:rPr>
            </w:pPr>
            <w:r>
              <w:rPr>
                <w:sz w:val="18"/>
              </w:rPr>
              <w:t>1 byte</w:t>
            </w:r>
          </w:p>
        </w:tc>
        <w:tc>
          <w:tcPr>
            <w:tcW w:w="2638" w:type="pct"/>
            <w:noWrap w:val="0"/>
            <w:vAlign w:val="center"/>
          </w:tcPr>
          <w:p>
            <w:pPr>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Message Identifier</w:t>
            </w:r>
          </w:p>
        </w:tc>
        <w:tc>
          <w:tcPr>
            <w:tcW w:w="461" w:type="pct"/>
            <w:noWrap w:val="0"/>
            <w:vAlign w:val="center"/>
          </w:tcPr>
          <w:p>
            <w:pPr>
              <w:jc w:val="center"/>
              <w:rPr>
                <w:sz w:val="18"/>
              </w:rPr>
            </w:pPr>
            <w:r>
              <w:rPr>
                <w:sz w:val="18"/>
              </w:rPr>
              <w:t>0x5A</w:t>
            </w:r>
          </w:p>
        </w:tc>
        <w:tc>
          <w:tcPr>
            <w:tcW w:w="714" w:type="pct"/>
            <w:noWrap w:val="0"/>
            <w:vAlign w:val="center"/>
          </w:tcPr>
          <w:p>
            <w:pPr>
              <w:jc w:val="center"/>
              <w:rPr>
                <w:sz w:val="18"/>
              </w:rPr>
            </w:pPr>
            <w:r>
              <w:rPr>
                <w:sz w:val="18"/>
              </w:rPr>
              <w:t>1 byte</w:t>
            </w:r>
          </w:p>
        </w:tc>
        <w:tc>
          <w:tcPr>
            <w:tcW w:w="2638" w:type="pct"/>
            <w:noWrap w:val="0"/>
            <w:vAlign w:val="center"/>
          </w:tcPr>
          <w:p>
            <w:pPr>
              <w:jc w:val="left"/>
              <w:rPr>
                <w:sz w:val="18"/>
              </w:rPr>
            </w:pPr>
            <w:r>
              <w:rPr>
                <w:sz w:val="18"/>
              </w:rPr>
              <w:t>命令正确执行（Z：0x5A）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Command Identifier</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jc w:val="left"/>
              <w:rPr>
                <w:sz w:val="18"/>
              </w:rPr>
            </w:pPr>
            <w:r>
              <w:rPr>
                <w:sz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Data[0 … n-1]</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n byte</w:t>
            </w:r>
          </w:p>
        </w:tc>
        <w:tc>
          <w:tcPr>
            <w:tcW w:w="2638" w:type="pct"/>
            <w:noWrap w:val="0"/>
            <w:vAlign w:val="center"/>
          </w:tcPr>
          <w:p>
            <w:pPr>
              <w:jc w:val="left"/>
              <w:rPr>
                <w:sz w:val="18"/>
              </w:rPr>
            </w:pPr>
            <w:r>
              <w:rPr>
                <w:sz w:val="18"/>
              </w:rPr>
              <w:t>0 ~250个字节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ETX</w:t>
            </w:r>
          </w:p>
        </w:tc>
        <w:tc>
          <w:tcPr>
            <w:tcW w:w="461" w:type="pct"/>
            <w:noWrap w:val="0"/>
            <w:vAlign w:val="center"/>
          </w:tcPr>
          <w:p>
            <w:pPr>
              <w:jc w:val="center"/>
              <w:rPr>
                <w:sz w:val="18"/>
              </w:rPr>
            </w:pPr>
            <w:r>
              <w:rPr>
                <w:sz w:val="18"/>
              </w:rPr>
              <w:t>0x03</w:t>
            </w:r>
          </w:p>
        </w:tc>
        <w:tc>
          <w:tcPr>
            <w:tcW w:w="714" w:type="pct"/>
            <w:noWrap w:val="0"/>
            <w:vAlign w:val="center"/>
          </w:tcPr>
          <w:p>
            <w:pPr>
              <w:jc w:val="center"/>
              <w:rPr>
                <w:sz w:val="18"/>
              </w:rPr>
            </w:pPr>
            <w:r>
              <w:rPr>
                <w:sz w:val="18"/>
              </w:rPr>
              <w:t>1 byte</w:t>
            </w:r>
          </w:p>
        </w:tc>
        <w:tc>
          <w:tcPr>
            <w:tcW w:w="2638" w:type="pct"/>
            <w:noWrap w:val="0"/>
            <w:vAlign w:val="center"/>
          </w:tcPr>
          <w:p>
            <w:pPr>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BCC</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jc w:val="left"/>
              <w:rPr>
                <w:sz w:val="18"/>
              </w:rPr>
            </w:pPr>
            <w:r>
              <w:rPr>
                <w:sz w:val="18"/>
              </w:rPr>
              <w:t xml:space="preserve">BCC = STX </w:t>
            </w:r>
            <w:r>
              <w:rPr>
                <w:sz w:val="18"/>
              </w:rPr>
              <w:sym w:font="Symbol" w:char="F0C5"/>
            </w:r>
            <w:r>
              <w:rPr>
                <w:sz w:val="18"/>
              </w:rPr>
              <w:t xml:space="preserve"> Message Identified </w:t>
            </w:r>
            <w:r>
              <w:rPr>
                <w:sz w:val="18"/>
              </w:rPr>
              <w:sym w:font="Symbol" w:char="F0C5"/>
            </w:r>
            <w:r>
              <w:rPr>
                <w:sz w:val="18"/>
              </w:rPr>
              <w:t xml:space="preserve">Command </w:t>
            </w:r>
            <w:r>
              <w:rPr>
                <w:sz w:val="18"/>
              </w:rPr>
              <w:sym w:font="Symbol" w:char="F0C5"/>
            </w:r>
            <w:r>
              <w:rPr>
                <w:sz w:val="18"/>
              </w:rPr>
              <w:t xml:space="preserve"> Data[0] </w:t>
            </w:r>
            <w:r>
              <w:rPr>
                <w:sz w:val="18"/>
              </w:rPr>
              <w:sym w:font="Symbol" w:char="F0C5"/>
            </w:r>
            <w:r>
              <w:rPr>
                <w:sz w:val="18"/>
              </w:rPr>
              <w:t xml:space="preserve"> … </w:t>
            </w:r>
            <w:r>
              <w:rPr>
                <w:sz w:val="18"/>
              </w:rPr>
              <w:sym w:font="Symbol" w:char="F0C5"/>
            </w:r>
            <w:r>
              <w:rPr>
                <w:sz w:val="18"/>
              </w:rPr>
              <w:t xml:space="preserve">  Data[n-1] </w:t>
            </w:r>
            <w:r>
              <w:rPr>
                <w:sz w:val="18"/>
              </w:rPr>
              <w:sym w:font="Symbol" w:char="F0C5"/>
            </w:r>
            <w:r>
              <w:rPr>
                <w:sz w:val="18"/>
              </w:rPr>
              <w:t xml:space="preserve"> ETX （</w:t>
            </w:r>
            <w:r>
              <w:rPr>
                <w:sz w:val="18"/>
              </w:rPr>
              <w:sym w:font="Symbol" w:char="F0C5"/>
            </w:r>
            <w:r>
              <w:rPr>
                <w:sz w:val="18"/>
              </w:rPr>
              <w:t xml:space="preserve"> ：异或）</w:t>
            </w:r>
          </w:p>
        </w:tc>
      </w:tr>
    </w:tbl>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7 \* Arabic </w:instrText>
      </w:r>
      <w:r>
        <w:rPr>
          <w:rFonts w:ascii="Times New Roman"/>
        </w:rPr>
        <w:fldChar w:fldCharType="separate"/>
      </w:r>
      <w:r>
        <w:rPr>
          <w:rFonts w:ascii="Times New Roman"/>
          <w:lang/>
        </w:rPr>
        <w:t>7</w:t>
      </w:r>
      <w:r>
        <w:rPr>
          <w:rFonts w:ascii="Times New Roman"/>
        </w:rPr>
        <w:fldChar w:fldCharType="end"/>
      </w:r>
      <w:r>
        <w:rPr>
          <w:rFonts w:ascii="Times New Roman"/>
        </w:rPr>
        <w:t xml:space="preserve"> 错误响应帧格式组成（PCU -&gt;MCU）</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311"/>
        <w:gridCol w:w="897"/>
        <w:gridCol w:w="1390"/>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4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值</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26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STX</w:t>
            </w:r>
          </w:p>
        </w:tc>
        <w:tc>
          <w:tcPr>
            <w:tcW w:w="461" w:type="pct"/>
            <w:noWrap w:val="0"/>
            <w:vAlign w:val="center"/>
          </w:tcPr>
          <w:p>
            <w:pPr>
              <w:jc w:val="center"/>
              <w:rPr>
                <w:sz w:val="18"/>
              </w:rPr>
            </w:pPr>
            <w:r>
              <w:rPr>
                <w:sz w:val="18"/>
              </w:rPr>
              <w:t>0x02</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p>
        </w:tc>
      </w:tr>
      <w:tr>
        <w:trPr>
          <w:wBefore w:w="0" w:type="dxa"/>
          <w:trHeight w:val="340" w:hRule="atLeast"/>
          <w:jc w:val="center"/>
        </w:trPr>
        <w:tc>
          <w:tcPr>
            <w:tcW w:w="1187" w:type="pct"/>
            <w:noWrap w:val="0"/>
            <w:vAlign w:val="center"/>
          </w:tcPr>
          <w:p>
            <w:pPr>
              <w:jc w:val="center"/>
              <w:rPr>
                <w:sz w:val="18"/>
              </w:rPr>
            </w:pPr>
            <w:r>
              <w:rPr>
                <w:sz w:val="18"/>
              </w:rPr>
              <w:t>Message Identifier</w:t>
            </w:r>
          </w:p>
        </w:tc>
        <w:tc>
          <w:tcPr>
            <w:tcW w:w="461" w:type="pct"/>
            <w:noWrap w:val="0"/>
            <w:vAlign w:val="center"/>
          </w:tcPr>
          <w:p>
            <w:pPr>
              <w:jc w:val="center"/>
              <w:rPr>
                <w:sz w:val="18"/>
              </w:rPr>
            </w:pPr>
            <w:r>
              <w:rPr>
                <w:sz w:val="18"/>
              </w:rPr>
              <w:t>0x45</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错误（E：0x45）：命令非法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Command Identifier</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Error Code</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错误代码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ETX</w:t>
            </w:r>
          </w:p>
        </w:tc>
        <w:tc>
          <w:tcPr>
            <w:tcW w:w="461" w:type="pct"/>
            <w:noWrap w:val="0"/>
            <w:vAlign w:val="center"/>
          </w:tcPr>
          <w:p>
            <w:pPr>
              <w:jc w:val="center"/>
              <w:rPr>
                <w:sz w:val="18"/>
              </w:rPr>
            </w:pPr>
            <w:r>
              <w:rPr>
                <w:sz w:val="18"/>
              </w:rPr>
              <w:t>0x03</w:t>
            </w:r>
          </w:p>
        </w:tc>
        <w:tc>
          <w:tcPr>
            <w:tcW w:w="714" w:type="pct"/>
            <w:noWrap w:val="0"/>
            <w:vAlign w:val="center"/>
          </w:tcPr>
          <w:p>
            <w:pPr>
              <w:jc w:val="center"/>
              <w:rPr>
                <w:sz w:val="18"/>
              </w:rPr>
            </w:pPr>
            <w:r>
              <w:rPr>
                <w:sz w:val="18"/>
              </w:rPr>
              <w:t>1 byte</w:t>
            </w:r>
          </w:p>
        </w:tc>
        <w:tc>
          <w:tcPr>
            <w:tcW w:w="2638"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87" w:type="pct"/>
            <w:noWrap w:val="0"/>
            <w:vAlign w:val="center"/>
          </w:tcPr>
          <w:p>
            <w:pPr>
              <w:jc w:val="center"/>
              <w:rPr>
                <w:sz w:val="18"/>
              </w:rPr>
            </w:pPr>
            <w:r>
              <w:rPr>
                <w:sz w:val="18"/>
              </w:rPr>
              <w:t>BCC</w:t>
            </w:r>
          </w:p>
        </w:tc>
        <w:tc>
          <w:tcPr>
            <w:tcW w:w="461" w:type="pct"/>
            <w:noWrap w:val="0"/>
            <w:vAlign w:val="center"/>
          </w:tcPr>
          <w:p>
            <w:pPr>
              <w:jc w:val="center"/>
              <w:rPr>
                <w:sz w:val="18"/>
              </w:rPr>
            </w:pPr>
          </w:p>
        </w:tc>
        <w:tc>
          <w:tcPr>
            <w:tcW w:w="714" w:type="pct"/>
            <w:noWrap w:val="0"/>
            <w:vAlign w:val="center"/>
          </w:tcPr>
          <w:p>
            <w:pPr>
              <w:jc w:val="center"/>
              <w:rPr>
                <w:sz w:val="18"/>
              </w:rPr>
            </w:pPr>
            <w:r>
              <w:rPr>
                <w:sz w:val="18"/>
              </w:rPr>
              <w:t>1 byte</w:t>
            </w:r>
          </w:p>
        </w:tc>
        <w:tc>
          <w:tcPr>
            <w:tcW w:w="2638" w:type="pct"/>
            <w:noWrap w:val="0"/>
            <w:vAlign w:val="center"/>
          </w:tcPr>
          <w:p>
            <w:pPr>
              <w:rPr>
                <w:sz w:val="18"/>
              </w:rPr>
            </w:pPr>
            <w:r>
              <w:rPr>
                <w:sz w:val="18"/>
              </w:rPr>
              <w:t xml:space="preserve">BCC = STX </w:t>
            </w:r>
            <w:r>
              <w:rPr>
                <w:sz w:val="18"/>
              </w:rPr>
              <w:sym w:font="Symbol" w:char="F0C5"/>
            </w:r>
            <w:r>
              <w:rPr>
                <w:sz w:val="18"/>
              </w:rPr>
              <w:t xml:space="preserve"> Message Identified </w:t>
            </w:r>
            <w:r>
              <w:rPr>
                <w:sz w:val="18"/>
              </w:rPr>
              <w:sym w:font="Symbol" w:char="F0C5"/>
            </w:r>
            <w:r>
              <w:rPr>
                <w:sz w:val="18"/>
              </w:rPr>
              <w:t xml:space="preserve">Command </w:t>
            </w:r>
            <w:r>
              <w:rPr>
                <w:sz w:val="18"/>
              </w:rPr>
              <w:sym w:font="Symbol" w:char="F0C5"/>
            </w:r>
            <w:r>
              <w:rPr>
                <w:sz w:val="18"/>
              </w:rPr>
              <w:t xml:space="preserve"> Error Code </w:t>
            </w:r>
            <w:r>
              <w:rPr>
                <w:sz w:val="18"/>
              </w:rPr>
              <w:sym w:font="Symbol" w:char="F0C5"/>
            </w:r>
            <w:r>
              <w:rPr>
                <w:sz w:val="18"/>
              </w:rPr>
              <w:t xml:space="preserve"> ETX （</w:t>
            </w:r>
            <w:r>
              <w:rPr>
                <w:sz w:val="18"/>
              </w:rPr>
              <w:sym w:font="Symbol" w:char="F0C5"/>
            </w:r>
            <w:r>
              <w:rPr>
                <w:sz w:val="18"/>
              </w:rPr>
              <w:t xml:space="preserve"> ：异或）</w:t>
            </w:r>
          </w:p>
        </w:tc>
      </w:tr>
    </w:tbl>
    <w:p>
      <w:pPr>
        <w:pStyle w:val="201"/>
        <w:spacing w:before="120" w:after="120"/>
        <w:rPr>
          <w:rFonts w:ascii="Times New Roman"/>
        </w:rPr>
      </w:pPr>
      <w:r>
        <w:rPr>
          <w:rFonts w:ascii="Times New Roman"/>
        </w:rPr>
        <w:t xml:space="preserve">表 </w:t>
      </w:r>
      <w:r>
        <w:rPr>
          <w:rFonts w:ascii="Times New Roman"/>
        </w:rPr>
        <w:fldChar w:fldCharType="begin"/>
      </w:r>
      <w:r>
        <w:rPr>
          <w:rFonts w:ascii="Times New Roman"/>
        </w:rPr>
        <w:instrText xml:space="preserve"> = 8 \* Arabic </w:instrText>
      </w:r>
      <w:r>
        <w:rPr>
          <w:rFonts w:ascii="Times New Roman"/>
        </w:rPr>
        <w:fldChar w:fldCharType="separate"/>
      </w:r>
      <w:r>
        <w:rPr>
          <w:rFonts w:ascii="Times New Roman"/>
          <w:lang/>
        </w:rPr>
        <w:t>8</w:t>
      </w:r>
      <w:r>
        <w:rPr>
          <w:rFonts w:ascii="Times New Roman"/>
        </w:rPr>
        <w:fldChar w:fldCharType="end"/>
      </w:r>
      <w:r>
        <w:rPr>
          <w:rFonts w:ascii="Times New Roman"/>
        </w:rPr>
        <w:t xml:space="preserve"> 失败响应帧格式组成（PCU -&gt;MCU）</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311"/>
        <w:gridCol w:w="1079"/>
        <w:gridCol w:w="1207"/>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5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值</w:t>
            </w:r>
          </w:p>
        </w:tc>
        <w:tc>
          <w:tcPr>
            <w:tcW w:w="6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26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STX</w:t>
            </w:r>
          </w:p>
        </w:tc>
        <w:tc>
          <w:tcPr>
            <w:tcW w:w="554" w:type="pct"/>
            <w:noWrap w:val="0"/>
            <w:vAlign w:val="center"/>
          </w:tcPr>
          <w:p>
            <w:pPr>
              <w:jc w:val="center"/>
              <w:rPr>
                <w:sz w:val="18"/>
              </w:rPr>
            </w:pPr>
            <w:r>
              <w:rPr>
                <w:sz w:val="18"/>
              </w:rPr>
              <w:t>0x02</w:t>
            </w:r>
          </w:p>
        </w:tc>
        <w:tc>
          <w:tcPr>
            <w:tcW w:w="620" w:type="pct"/>
            <w:noWrap w:val="0"/>
            <w:vAlign w:val="center"/>
          </w:tcPr>
          <w:p>
            <w:pPr>
              <w:jc w:val="center"/>
              <w:rPr>
                <w:sz w:val="18"/>
              </w:rPr>
            </w:pPr>
            <w:r>
              <w:rPr>
                <w:sz w:val="18"/>
              </w:rPr>
              <w:t>1 byte</w:t>
            </w:r>
          </w:p>
        </w:tc>
        <w:tc>
          <w:tcPr>
            <w:tcW w:w="2638"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Message Identifier</w:t>
            </w:r>
          </w:p>
        </w:tc>
        <w:tc>
          <w:tcPr>
            <w:tcW w:w="554" w:type="pct"/>
            <w:noWrap w:val="0"/>
            <w:vAlign w:val="center"/>
          </w:tcPr>
          <w:p>
            <w:pPr>
              <w:jc w:val="center"/>
              <w:rPr>
                <w:sz w:val="18"/>
              </w:rPr>
            </w:pPr>
            <w:r>
              <w:rPr>
                <w:sz w:val="18"/>
              </w:rPr>
              <w:t>0x46</w:t>
            </w:r>
          </w:p>
        </w:tc>
        <w:tc>
          <w:tcPr>
            <w:tcW w:w="620" w:type="pct"/>
            <w:noWrap w:val="0"/>
            <w:vAlign w:val="center"/>
          </w:tcPr>
          <w:p>
            <w:pPr>
              <w:jc w:val="center"/>
              <w:rPr>
                <w:sz w:val="18"/>
              </w:rPr>
            </w:pPr>
            <w:r>
              <w:rPr>
                <w:sz w:val="18"/>
              </w:rPr>
              <w:t>1 byte</w:t>
            </w:r>
          </w:p>
        </w:tc>
        <w:tc>
          <w:tcPr>
            <w:tcW w:w="2638" w:type="pct"/>
            <w:noWrap w:val="0"/>
            <w:vAlign w:val="center"/>
          </w:tcPr>
          <w:p>
            <w:pPr>
              <w:rPr>
                <w:sz w:val="18"/>
              </w:rPr>
            </w:pPr>
            <w:r>
              <w:rPr>
                <w:sz w:val="18"/>
              </w:rPr>
              <w:t>故障（F：0x46）：命令没有被正确执行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Command Identifier</w:t>
            </w:r>
          </w:p>
        </w:tc>
        <w:tc>
          <w:tcPr>
            <w:tcW w:w="554" w:type="pct"/>
            <w:noWrap w:val="0"/>
            <w:vAlign w:val="center"/>
          </w:tcPr>
          <w:p>
            <w:pPr>
              <w:jc w:val="center"/>
              <w:rPr>
                <w:sz w:val="18"/>
              </w:rPr>
            </w:pPr>
            <w:r>
              <w:rPr>
                <w:sz w:val="18"/>
              </w:rPr>
              <w:t>命令码</w:t>
            </w:r>
          </w:p>
          <w:p>
            <w:pPr>
              <w:jc w:val="center"/>
              <w:rPr>
                <w:sz w:val="18"/>
              </w:rPr>
            </w:pPr>
            <w:r>
              <w:rPr>
                <w:sz w:val="18"/>
              </w:rPr>
              <w:t>或0x58</w:t>
            </w:r>
          </w:p>
        </w:tc>
        <w:tc>
          <w:tcPr>
            <w:tcW w:w="620" w:type="pct"/>
            <w:noWrap w:val="0"/>
            <w:vAlign w:val="center"/>
          </w:tcPr>
          <w:p>
            <w:pPr>
              <w:jc w:val="center"/>
              <w:rPr>
                <w:sz w:val="18"/>
              </w:rPr>
            </w:pPr>
            <w:r>
              <w:rPr>
                <w:sz w:val="18"/>
              </w:rPr>
              <w:t>1 byte</w:t>
            </w:r>
          </w:p>
        </w:tc>
        <w:tc>
          <w:tcPr>
            <w:tcW w:w="2638" w:type="pct"/>
            <w:noWrap w:val="0"/>
            <w:vAlign w:val="center"/>
          </w:tcPr>
          <w:p>
            <w:pPr>
              <w:rPr>
                <w:sz w:val="18"/>
              </w:rPr>
            </w:pPr>
            <w:r>
              <w:rPr>
                <w:sz w:val="18"/>
              </w:rPr>
              <w:t>故障（X：0x58）：由于模块发生严重故障，造成命令没有被执行</w:t>
            </w:r>
          </w:p>
          <w:p>
            <w:pPr>
              <w:rPr>
                <w:sz w:val="18"/>
              </w:rPr>
            </w:pPr>
            <w:r>
              <w:rPr>
                <w:sz w:val="18"/>
              </w:rPr>
              <w:t>命令码：其他错误造成命令没有执行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Fault Code</w:t>
            </w:r>
          </w:p>
        </w:tc>
        <w:tc>
          <w:tcPr>
            <w:tcW w:w="554" w:type="pct"/>
            <w:noWrap w:val="0"/>
            <w:vAlign w:val="center"/>
          </w:tcPr>
          <w:p>
            <w:pPr>
              <w:jc w:val="center"/>
              <w:rPr>
                <w:sz w:val="18"/>
              </w:rPr>
            </w:pPr>
          </w:p>
        </w:tc>
        <w:tc>
          <w:tcPr>
            <w:tcW w:w="620" w:type="pct"/>
            <w:noWrap w:val="0"/>
            <w:vAlign w:val="center"/>
          </w:tcPr>
          <w:p>
            <w:pPr>
              <w:jc w:val="center"/>
              <w:rPr>
                <w:sz w:val="18"/>
              </w:rPr>
            </w:pPr>
            <w:r>
              <w:rPr>
                <w:sz w:val="18"/>
              </w:rPr>
              <w:t>1 byte</w:t>
            </w:r>
          </w:p>
        </w:tc>
        <w:tc>
          <w:tcPr>
            <w:tcW w:w="2638"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ETX</w:t>
            </w:r>
          </w:p>
        </w:tc>
        <w:tc>
          <w:tcPr>
            <w:tcW w:w="554" w:type="pct"/>
            <w:noWrap w:val="0"/>
            <w:vAlign w:val="center"/>
          </w:tcPr>
          <w:p>
            <w:pPr>
              <w:jc w:val="center"/>
              <w:rPr>
                <w:sz w:val="18"/>
              </w:rPr>
            </w:pPr>
            <w:r>
              <w:rPr>
                <w:sz w:val="18"/>
              </w:rPr>
              <w:t>0x03</w:t>
            </w:r>
          </w:p>
        </w:tc>
        <w:tc>
          <w:tcPr>
            <w:tcW w:w="620" w:type="pct"/>
            <w:noWrap w:val="0"/>
            <w:vAlign w:val="center"/>
          </w:tcPr>
          <w:p>
            <w:pPr>
              <w:jc w:val="center"/>
              <w:rPr>
                <w:sz w:val="18"/>
              </w:rPr>
            </w:pPr>
            <w:r>
              <w:rPr>
                <w:sz w:val="18"/>
              </w:rPr>
              <w:t>1 byte</w:t>
            </w:r>
          </w:p>
        </w:tc>
        <w:tc>
          <w:tcPr>
            <w:tcW w:w="2638" w:type="pct"/>
            <w:noWrap w:val="0"/>
            <w:vAlign w:val="center"/>
          </w:tcPr>
          <w:p>
            <w:pPr>
              <w:rPr>
                <w:sz w:val="18"/>
              </w:rPr>
            </w:pPr>
          </w:p>
        </w:tc>
      </w:tr>
      <w:tr>
        <w:tblPrEx>
          <w:tblCellMar>
            <w:top w:w="28" w:type="dxa"/>
            <w:left w:w="108" w:type="dxa"/>
            <w:bottom w:w="28" w:type="dxa"/>
            <w:right w:w="108" w:type="dxa"/>
          </w:tblCellMar>
        </w:tblPrEx>
        <w:trPr>
          <w:wBefore w:w="0" w:type="dxa"/>
          <w:trHeight w:val="340" w:hRule="atLeast"/>
          <w:jc w:val="center"/>
        </w:trPr>
        <w:tc>
          <w:tcPr>
            <w:tcW w:w="1187" w:type="pct"/>
            <w:noWrap w:val="0"/>
            <w:vAlign w:val="center"/>
          </w:tcPr>
          <w:p>
            <w:pPr>
              <w:jc w:val="center"/>
              <w:rPr>
                <w:sz w:val="18"/>
              </w:rPr>
            </w:pPr>
            <w:r>
              <w:rPr>
                <w:sz w:val="18"/>
              </w:rPr>
              <w:t>BCC</w:t>
            </w:r>
          </w:p>
        </w:tc>
        <w:tc>
          <w:tcPr>
            <w:tcW w:w="554" w:type="pct"/>
            <w:noWrap w:val="0"/>
            <w:vAlign w:val="center"/>
          </w:tcPr>
          <w:p>
            <w:pPr>
              <w:jc w:val="center"/>
              <w:rPr>
                <w:sz w:val="18"/>
              </w:rPr>
            </w:pPr>
          </w:p>
        </w:tc>
        <w:tc>
          <w:tcPr>
            <w:tcW w:w="620" w:type="pct"/>
            <w:noWrap w:val="0"/>
            <w:vAlign w:val="center"/>
          </w:tcPr>
          <w:p>
            <w:pPr>
              <w:jc w:val="center"/>
              <w:rPr>
                <w:sz w:val="18"/>
              </w:rPr>
            </w:pPr>
            <w:r>
              <w:rPr>
                <w:sz w:val="18"/>
              </w:rPr>
              <w:t>1 byte</w:t>
            </w:r>
          </w:p>
        </w:tc>
        <w:tc>
          <w:tcPr>
            <w:tcW w:w="2638" w:type="pct"/>
            <w:noWrap w:val="0"/>
            <w:vAlign w:val="center"/>
          </w:tcPr>
          <w:p>
            <w:pPr>
              <w:rPr>
                <w:sz w:val="18"/>
              </w:rPr>
            </w:pPr>
            <w:r>
              <w:rPr>
                <w:sz w:val="18"/>
              </w:rPr>
              <w:t xml:space="preserve">BCC = STX </w:t>
            </w:r>
            <w:r>
              <w:rPr>
                <w:sz w:val="18"/>
              </w:rPr>
              <w:sym w:font="Symbol" w:char="F0C5"/>
            </w:r>
            <w:r>
              <w:rPr>
                <w:sz w:val="18"/>
              </w:rPr>
              <w:t xml:space="preserve"> Message Identified </w:t>
            </w:r>
            <w:r>
              <w:rPr>
                <w:sz w:val="18"/>
              </w:rPr>
              <w:sym w:font="Symbol" w:char="F0C5"/>
            </w:r>
            <w:r>
              <w:rPr>
                <w:sz w:val="18"/>
              </w:rPr>
              <w:t xml:space="preserve">Command </w:t>
            </w:r>
            <w:r>
              <w:rPr>
                <w:sz w:val="18"/>
              </w:rPr>
              <w:sym w:font="Symbol" w:char="F0C5"/>
            </w:r>
            <w:r>
              <w:rPr>
                <w:sz w:val="18"/>
              </w:rPr>
              <w:t xml:space="preserve"> Fault Code </w:t>
            </w:r>
            <w:r>
              <w:rPr>
                <w:sz w:val="18"/>
              </w:rPr>
              <w:sym w:font="Symbol" w:char="F0C5"/>
            </w:r>
            <w:r>
              <w:rPr>
                <w:sz w:val="18"/>
              </w:rPr>
              <w:t xml:space="preserve"> ETX （</w:t>
            </w:r>
            <w:r>
              <w:rPr>
                <w:sz w:val="18"/>
              </w:rPr>
              <w:sym w:font="Symbol" w:char="F0C5"/>
            </w:r>
            <w:r>
              <w:rPr>
                <w:sz w:val="18"/>
              </w:rPr>
              <w:t xml:space="preserve"> ：异或）</w:t>
            </w:r>
          </w:p>
        </w:tc>
      </w:tr>
    </w:tbl>
    <w:p>
      <w:pPr>
        <w:pStyle w:val="114"/>
        <w:spacing w:before="120" w:after="120"/>
        <w:rPr>
          <w:rFonts w:ascii="Times New Roman"/>
        </w:rPr>
      </w:pPr>
      <w:bookmarkStart w:id="121" w:name="_Toc45554774"/>
      <w:bookmarkStart w:id="122" w:name="_Toc77246948"/>
      <w:bookmarkStart w:id="123" w:name="_Toc109"/>
      <w:r>
        <w:rPr>
          <w:rFonts w:ascii="Times New Roman"/>
        </w:rPr>
        <w:t>错误码（Error Code）定义</w:t>
      </w:r>
      <w:bookmarkEnd w:id="121"/>
      <w:bookmarkEnd w:id="122"/>
      <w:bookmarkEnd w:id="123"/>
    </w:p>
    <w:p>
      <w:pPr>
        <w:ind w:firstLine="420" w:firstLineChars="200"/>
        <w:jc w:val="left"/>
        <w:rPr>
          <w:szCs w:val="24"/>
        </w:rPr>
      </w:pPr>
      <w:r>
        <w:rPr>
          <w:szCs w:val="24"/>
        </w:rPr>
        <w:t>当PCU响应数据中的“Message Identifier”为“E（0x45）”时，其后的“Error Code”定义如下表：</w:t>
      </w:r>
    </w:p>
    <w:p>
      <w:pPr>
        <w:pStyle w:val="201"/>
        <w:spacing w:before="120" w:after="120"/>
        <w:rPr>
          <w:rFonts w:ascii="Times New Roman"/>
        </w:rPr>
      </w:pPr>
      <w:r>
        <w:rPr>
          <w:rFonts w:ascii="Times New Roman"/>
        </w:rPr>
        <w:t>表 9 错误码定义</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01"/>
        <w:gridCol w:w="4714"/>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错误码(Hex)</w:t>
            </w:r>
          </w:p>
        </w:tc>
        <w:tc>
          <w:tcPr>
            <w:tcW w:w="24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c>
          <w:tcPr>
            <w:tcW w:w="149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noWrap w:val="0"/>
            <w:vAlign w:val="center"/>
          </w:tcPr>
          <w:p>
            <w:pPr>
              <w:jc w:val="center"/>
              <w:rPr>
                <w:sz w:val="18"/>
              </w:rPr>
            </w:pPr>
            <w:r>
              <w:rPr>
                <w:sz w:val="18"/>
              </w:rPr>
              <w:t>00</w:t>
            </w:r>
          </w:p>
        </w:tc>
        <w:tc>
          <w:tcPr>
            <w:tcW w:w="2421" w:type="pct"/>
            <w:noWrap w:val="0"/>
            <w:vAlign w:val="center"/>
          </w:tcPr>
          <w:p>
            <w:pPr>
              <w:jc w:val="center"/>
              <w:rPr>
                <w:sz w:val="18"/>
              </w:rPr>
            </w:pPr>
            <w:r>
              <w:rPr>
                <w:sz w:val="18"/>
              </w:rPr>
              <w:t>BCC校验错误</w:t>
            </w:r>
          </w:p>
        </w:tc>
        <w:tc>
          <w:tcPr>
            <w:tcW w:w="1499" w:type="pct"/>
            <w:noWrap w:val="0"/>
            <w:vAlign w:val="center"/>
          </w:tcPr>
          <w:p>
            <w:pPr>
              <w:jc w:val="center"/>
              <w:rPr>
                <w:sz w:val="18"/>
              </w:rPr>
            </w:pPr>
            <w:r>
              <w:rPr>
                <w:sz w:val="18"/>
              </w:rPr>
              <w:t>MCU重发3次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noWrap w:val="0"/>
            <w:vAlign w:val="center"/>
          </w:tcPr>
          <w:p>
            <w:pPr>
              <w:jc w:val="center"/>
              <w:rPr>
                <w:sz w:val="18"/>
              </w:rPr>
            </w:pPr>
            <w:r>
              <w:rPr>
                <w:sz w:val="18"/>
              </w:rPr>
              <w:t>01</w:t>
            </w:r>
          </w:p>
        </w:tc>
        <w:tc>
          <w:tcPr>
            <w:tcW w:w="2421" w:type="pct"/>
            <w:noWrap w:val="0"/>
            <w:vAlign w:val="center"/>
          </w:tcPr>
          <w:p>
            <w:pPr>
              <w:jc w:val="center"/>
              <w:rPr>
                <w:sz w:val="18"/>
              </w:rPr>
            </w:pPr>
            <w:r>
              <w:rPr>
                <w:sz w:val="18"/>
              </w:rPr>
              <w:t>命令参数错误</w:t>
            </w:r>
          </w:p>
        </w:tc>
        <w:tc>
          <w:tcPr>
            <w:tcW w:w="1499"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noWrap w:val="0"/>
            <w:vAlign w:val="center"/>
          </w:tcPr>
          <w:p>
            <w:pPr>
              <w:jc w:val="center"/>
              <w:rPr>
                <w:sz w:val="18"/>
              </w:rPr>
            </w:pPr>
            <w:r>
              <w:rPr>
                <w:sz w:val="18"/>
              </w:rPr>
              <w:t>02</w:t>
            </w:r>
          </w:p>
        </w:tc>
        <w:tc>
          <w:tcPr>
            <w:tcW w:w="2421" w:type="pct"/>
            <w:noWrap w:val="0"/>
            <w:vAlign w:val="center"/>
          </w:tcPr>
          <w:p>
            <w:pPr>
              <w:jc w:val="center"/>
              <w:rPr>
                <w:sz w:val="18"/>
              </w:rPr>
            </w:pPr>
            <w:r>
              <w:rPr>
                <w:sz w:val="18"/>
              </w:rPr>
              <w:t>不支持的消息标识</w:t>
            </w:r>
          </w:p>
        </w:tc>
        <w:tc>
          <w:tcPr>
            <w:tcW w:w="1499" w:type="pct"/>
            <w:noWrap w:val="0"/>
            <w:vAlign w:val="center"/>
          </w:tcPr>
          <w:p>
            <w:pPr>
              <w:jc w:val="center"/>
              <w:rPr>
                <w:sz w:val="18"/>
              </w:rPr>
            </w:pPr>
            <w:r>
              <w:rPr>
                <w:sz w:val="18"/>
              </w:rPr>
              <w:t>非0x43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noWrap w:val="0"/>
            <w:vAlign w:val="center"/>
          </w:tcPr>
          <w:p>
            <w:pPr>
              <w:jc w:val="center"/>
              <w:rPr>
                <w:sz w:val="18"/>
              </w:rPr>
            </w:pPr>
            <w:r>
              <w:rPr>
                <w:sz w:val="18"/>
              </w:rPr>
              <w:t>03</w:t>
            </w:r>
          </w:p>
        </w:tc>
        <w:tc>
          <w:tcPr>
            <w:tcW w:w="2421" w:type="pct"/>
            <w:noWrap w:val="0"/>
            <w:vAlign w:val="center"/>
          </w:tcPr>
          <w:p>
            <w:pPr>
              <w:jc w:val="center"/>
              <w:rPr>
                <w:sz w:val="18"/>
              </w:rPr>
            </w:pPr>
            <w:r>
              <w:rPr>
                <w:sz w:val="18"/>
              </w:rPr>
              <w:t>不支持的命令</w:t>
            </w:r>
          </w:p>
        </w:tc>
        <w:tc>
          <w:tcPr>
            <w:tcW w:w="1499"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079" w:type="pct"/>
            <w:noWrap w:val="0"/>
            <w:vAlign w:val="center"/>
          </w:tcPr>
          <w:p>
            <w:pPr>
              <w:jc w:val="center"/>
              <w:rPr>
                <w:sz w:val="18"/>
              </w:rPr>
            </w:pPr>
            <w:r>
              <w:rPr>
                <w:sz w:val="18"/>
              </w:rPr>
              <w:t>04-FF</w:t>
            </w:r>
          </w:p>
        </w:tc>
        <w:tc>
          <w:tcPr>
            <w:tcW w:w="2421" w:type="pct"/>
            <w:noWrap w:val="0"/>
            <w:vAlign w:val="center"/>
          </w:tcPr>
          <w:p>
            <w:pPr>
              <w:jc w:val="center"/>
              <w:rPr>
                <w:sz w:val="18"/>
              </w:rPr>
            </w:pPr>
            <w:r>
              <w:rPr>
                <w:sz w:val="18"/>
              </w:rPr>
              <w:t>RFU</w:t>
            </w:r>
          </w:p>
        </w:tc>
        <w:tc>
          <w:tcPr>
            <w:tcW w:w="1499" w:type="pct"/>
            <w:noWrap w:val="0"/>
            <w:vAlign w:val="center"/>
          </w:tcPr>
          <w:p>
            <w:pPr>
              <w:jc w:val="center"/>
              <w:rPr>
                <w:sz w:val="18"/>
              </w:rPr>
            </w:pPr>
          </w:p>
        </w:tc>
      </w:tr>
    </w:tbl>
    <w:p>
      <w:pPr>
        <w:pStyle w:val="114"/>
        <w:spacing w:before="120" w:after="120"/>
        <w:rPr>
          <w:rFonts w:ascii="Times New Roman"/>
        </w:rPr>
      </w:pPr>
      <w:bookmarkStart w:id="124" w:name="_Toc45554775"/>
      <w:bookmarkStart w:id="125" w:name="_Toc77246949"/>
      <w:bookmarkStart w:id="126" w:name="_Toc15950"/>
      <w:r>
        <w:rPr>
          <w:rFonts w:ascii="Times New Roman"/>
        </w:rPr>
        <w:t>严重故障码（Fault Code）定义</w:t>
      </w:r>
      <w:bookmarkEnd w:id="124"/>
      <w:bookmarkEnd w:id="125"/>
      <w:bookmarkEnd w:id="126"/>
    </w:p>
    <w:p>
      <w:pPr>
        <w:ind w:firstLine="420" w:firstLineChars="200"/>
        <w:jc w:val="left"/>
        <w:rPr>
          <w:szCs w:val="24"/>
        </w:rPr>
      </w:pPr>
      <w:r>
        <w:rPr>
          <w:szCs w:val="24"/>
        </w:rPr>
        <w:t>当PCU响应数据中的“Message Identifier”为“F（0x46）”、“Command Identifier”为“X（0x58）”时，其后的“Fault Code”定义如下表：</w:t>
      </w:r>
    </w:p>
    <w:p>
      <w:pPr>
        <w:pStyle w:val="201"/>
        <w:spacing w:before="120" w:after="120"/>
        <w:rPr>
          <w:rFonts w:ascii="Times New Roman"/>
        </w:rPr>
      </w:pPr>
      <w:r>
        <w:rPr>
          <w:rFonts w:ascii="Times New Roman"/>
        </w:rPr>
        <w:t>表 10 严重故障码</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721"/>
        <w:gridCol w:w="5907"/>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故障码(Hex)</w:t>
            </w:r>
          </w:p>
        </w:tc>
        <w:tc>
          <w:tcPr>
            <w:tcW w:w="303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c>
          <w:tcPr>
            <w:tcW w:w="10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noWrap w:val="0"/>
            <w:vAlign w:val="center"/>
          </w:tcPr>
          <w:p>
            <w:pPr>
              <w:jc w:val="center"/>
              <w:rPr>
                <w:sz w:val="18"/>
              </w:rPr>
            </w:pPr>
            <w:r>
              <w:rPr>
                <w:sz w:val="18"/>
              </w:rPr>
              <w:t>00</w:t>
            </w:r>
          </w:p>
        </w:tc>
        <w:tc>
          <w:tcPr>
            <w:tcW w:w="3034" w:type="pct"/>
            <w:noWrap w:val="0"/>
            <w:vAlign w:val="center"/>
          </w:tcPr>
          <w:p>
            <w:pPr>
              <w:jc w:val="center"/>
              <w:rPr>
                <w:sz w:val="18"/>
              </w:rPr>
            </w:pPr>
            <w:r>
              <w:rPr>
                <w:sz w:val="18"/>
              </w:rPr>
              <w:t>PCU固件故障（包括所有的软件错误，如内存溢出等）</w:t>
            </w:r>
          </w:p>
        </w:tc>
        <w:tc>
          <w:tcPr>
            <w:tcW w:w="1082" w:type="pct"/>
            <w:noWrap w:val="0"/>
            <w:vAlign w:val="center"/>
          </w:tcPr>
          <w:p>
            <w:pPr>
              <w:jc w:val="center"/>
              <w:rPr>
                <w:sz w:val="18"/>
              </w:rPr>
            </w:pPr>
            <w:r>
              <w:rPr>
                <w:sz w:val="18"/>
              </w:rPr>
              <w:t>MCU需要复位PCU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noWrap w:val="0"/>
            <w:vAlign w:val="center"/>
          </w:tcPr>
          <w:p>
            <w:pPr>
              <w:jc w:val="center"/>
              <w:rPr>
                <w:sz w:val="18"/>
              </w:rPr>
            </w:pPr>
            <w:r>
              <w:rPr>
                <w:sz w:val="18"/>
              </w:rPr>
              <w:t>01</w:t>
            </w:r>
          </w:p>
        </w:tc>
        <w:tc>
          <w:tcPr>
            <w:tcW w:w="3034" w:type="pct"/>
            <w:noWrap w:val="0"/>
            <w:vAlign w:val="center"/>
          </w:tcPr>
          <w:p>
            <w:pPr>
              <w:jc w:val="center"/>
              <w:rPr>
                <w:sz w:val="18"/>
              </w:rPr>
            </w:pPr>
            <w:r>
              <w:rPr>
                <w:sz w:val="18"/>
              </w:rPr>
              <w:t>PCU硬件故障（包括所有的存储器硬件故障、外设故障等）</w:t>
            </w:r>
          </w:p>
        </w:tc>
        <w:tc>
          <w:tcPr>
            <w:tcW w:w="1082"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noWrap w:val="0"/>
            <w:vAlign w:val="center"/>
          </w:tcPr>
          <w:p>
            <w:pPr>
              <w:jc w:val="center"/>
              <w:rPr>
                <w:sz w:val="18"/>
              </w:rPr>
            </w:pPr>
            <w:r>
              <w:rPr>
                <w:sz w:val="18"/>
              </w:rPr>
              <w:t>02</w:t>
            </w:r>
          </w:p>
        </w:tc>
        <w:tc>
          <w:tcPr>
            <w:tcW w:w="3034" w:type="pct"/>
            <w:noWrap w:val="0"/>
            <w:vAlign w:val="center"/>
          </w:tcPr>
          <w:p>
            <w:pPr>
              <w:jc w:val="center"/>
              <w:rPr>
                <w:sz w:val="18"/>
              </w:rPr>
            </w:pPr>
            <w:r>
              <w:rPr>
                <w:sz w:val="18"/>
              </w:rPr>
              <w:t>传感器故障（包括对射式传感器、高度传感器）</w:t>
            </w:r>
          </w:p>
        </w:tc>
        <w:tc>
          <w:tcPr>
            <w:tcW w:w="1082"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noWrap w:val="0"/>
            <w:vAlign w:val="center"/>
          </w:tcPr>
          <w:p>
            <w:pPr>
              <w:jc w:val="center"/>
              <w:rPr>
                <w:sz w:val="18"/>
              </w:rPr>
            </w:pPr>
            <w:r>
              <w:rPr>
                <w:sz w:val="18"/>
              </w:rPr>
              <w:t>03</w:t>
            </w:r>
          </w:p>
        </w:tc>
        <w:tc>
          <w:tcPr>
            <w:tcW w:w="3034" w:type="pct"/>
            <w:noWrap w:val="0"/>
            <w:vAlign w:val="center"/>
          </w:tcPr>
          <w:p>
            <w:pPr>
              <w:jc w:val="center"/>
              <w:rPr>
                <w:sz w:val="18"/>
              </w:rPr>
            </w:pPr>
            <w:r>
              <w:rPr>
                <w:sz w:val="18"/>
              </w:rPr>
              <w:t>扇门模块故障（包括闸门、马达等故障）</w:t>
            </w:r>
          </w:p>
        </w:tc>
        <w:tc>
          <w:tcPr>
            <w:tcW w:w="1082"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884" w:type="pct"/>
            <w:noWrap w:val="0"/>
            <w:vAlign w:val="center"/>
          </w:tcPr>
          <w:p>
            <w:pPr>
              <w:jc w:val="center"/>
              <w:rPr>
                <w:sz w:val="18"/>
              </w:rPr>
            </w:pPr>
            <w:r>
              <w:rPr>
                <w:sz w:val="18"/>
              </w:rPr>
              <w:t>04-FF</w:t>
            </w:r>
          </w:p>
        </w:tc>
        <w:tc>
          <w:tcPr>
            <w:tcW w:w="3034" w:type="pct"/>
            <w:noWrap w:val="0"/>
            <w:vAlign w:val="center"/>
          </w:tcPr>
          <w:p>
            <w:pPr>
              <w:jc w:val="center"/>
              <w:rPr>
                <w:sz w:val="18"/>
              </w:rPr>
            </w:pPr>
            <w:r>
              <w:rPr>
                <w:sz w:val="18"/>
              </w:rPr>
              <w:t>RFU</w:t>
            </w:r>
          </w:p>
        </w:tc>
        <w:tc>
          <w:tcPr>
            <w:tcW w:w="1082" w:type="pct"/>
            <w:noWrap w:val="0"/>
            <w:vAlign w:val="center"/>
          </w:tcPr>
          <w:p>
            <w:pPr>
              <w:jc w:val="center"/>
              <w:rPr>
                <w:sz w:val="18"/>
              </w:rPr>
            </w:pPr>
          </w:p>
        </w:tc>
      </w:tr>
    </w:tbl>
    <w:p>
      <w:pPr>
        <w:pStyle w:val="114"/>
        <w:spacing w:before="120" w:after="120"/>
        <w:rPr>
          <w:rFonts w:ascii="Times New Roman"/>
        </w:rPr>
      </w:pPr>
      <w:bookmarkStart w:id="127" w:name="_Toc45554777"/>
      <w:bookmarkStart w:id="128" w:name="_Toc77246950"/>
      <w:bookmarkStart w:id="129" w:name="_Toc8587"/>
      <w:r>
        <w:rPr>
          <w:rFonts w:ascii="Times New Roman"/>
        </w:rPr>
        <w:t>命令汇总表</w:t>
      </w:r>
      <w:bookmarkEnd w:id="127"/>
      <w:bookmarkEnd w:id="128"/>
      <w:bookmarkEnd w:id="129"/>
    </w:p>
    <w:p>
      <w:pPr>
        <w:pStyle w:val="201"/>
        <w:spacing w:before="120" w:after="120"/>
        <w:rPr>
          <w:rFonts w:ascii="Times New Roman"/>
        </w:rPr>
      </w:pPr>
      <w:r>
        <w:rPr>
          <w:rFonts w:ascii="Times New Roman"/>
        </w:rPr>
        <w:t>表 11 命令汇总表</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373"/>
        <w:gridCol w:w="2831"/>
        <w:gridCol w:w="163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命令符号</w:t>
            </w:r>
          </w:p>
        </w:tc>
        <w:tc>
          <w:tcPr>
            <w:tcW w:w="14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命令描述</w:t>
            </w:r>
          </w:p>
        </w:tc>
        <w:tc>
          <w:tcPr>
            <w:tcW w:w="84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命令码</w:t>
            </w:r>
          </w:p>
        </w:tc>
        <w:tc>
          <w:tcPr>
            <w:tcW w:w="1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命令说明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Reset</w:t>
            </w:r>
          </w:p>
        </w:tc>
        <w:tc>
          <w:tcPr>
            <w:tcW w:w="1454" w:type="pct"/>
            <w:noWrap w:val="0"/>
            <w:vAlign w:val="center"/>
          </w:tcPr>
          <w:p>
            <w:pPr>
              <w:jc w:val="center"/>
              <w:rPr>
                <w:sz w:val="18"/>
              </w:rPr>
            </w:pPr>
            <w:r>
              <w:rPr>
                <w:sz w:val="18"/>
              </w:rPr>
              <w:t>模块复位</w:t>
            </w:r>
          </w:p>
        </w:tc>
        <w:tc>
          <w:tcPr>
            <w:tcW w:w="840" w:type="pct"/>
            <w:noWrap w:val="0"/>
            <w:vAlign w:val="center"/>
          </w:tcPr>
          <w:p>
            <w:pPr>
              <w:jc w:val="center"/>
              <w:rPr>
                <w:sz w:val="18"/>
              </w:rPr>
            </w:pPr>
            <w:r>
              <w:rPr>
                <w:sz w:val="18"/>
              </w:rPr>
              <w:t>0x52（‘R’）</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Mode</w:t>
            </w:r>
          </w:p>
        </w:tc>
        <w:tc>
          <w:tcPr>
            <w:tcW w:w="1454" w:type="pct"/>
            <w:noWrap w:val="0"/>
            <w:vAlign w:val="center"/>
          </w:tcPr>
          <w:p>
            <w:pPr>
              <w:jc w:val="center"/>
              <w:rPr>
                <w:sz w:val="18"/>
              </w:rPr>
            </w:pPr>
            <w:r>
              <w:rPr>
                <w:sz w:val="18"/>
              </w:rPr>
              <w:t>设闸机置模式</w:t>
            </w:r>
          </w:p>
        </w:tc>
        <w:tc>
          <w:tcPr>
            <w:tcW w:w="840" w:type="pct"/>
            <w:noWrap w:val="0"/>
            <w:vAlign w:val="center"/>
          </w:tcPr>
          <w:p>
            <w:pPr>
              <w:jc w:val="center"/>
              <w:rPr>
                <w:sz w:val="18"/>
              </w:rPr>
            </w:pPr>
            <w:r>
              <w:rPr>
                <w:sz w:val="18"/>
              </w:rPr>
              <w:t>0x4D（‘M’）</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Mode</w:t>
            </w:r>
          </w:p>
        </w:tc>
        <w:tc>
          <w:tcPr>
            <w:tcW w:w="1454" w:type="pct"/>
            <w:noWrap w:val="0"/>
            <w:vAlign w:val="center"/>
          </w:tcPr>
          <w:p>
            <w:pPr>
              <w:jc w:val="center"/>
              <w:rPr>
                <w:sz w:val="18"/>
              </w:rPr>
            </w:pPr>
            <w:r>
              <w:rPr>
                <w:sz w:val="18"/>
              </w:rPr>
              <w:t>取闸机模式</w:t>
            </w:r>
          </w:p>
        </w:tc>
        <w:tc>
          <w:tcPr>
            <w:tcW w:w="840" w:type="pct"/>
            <w:noWrap w:val="0"/>
            <w:vAlign w:val="center"/>
          </w:tcPr>
          <w:p>
            <w:pPr>
              <w:jc w:val="center"/>
              <w:rPr>
                <w:sz w:val="18"/>
              </w:rPr>
            </w:pPr>
            <w:r>
              <w:rPr>
                <w:sz w:val="18"/>
              </w:rPr>
              <w:t>0x4F（‘O’）</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Param</w:t>
            </w:r>
          </w:p>
        </w:tc>
        <w:tc>
          <w:tcPr>
            <w:tcW w:w="1454" w:type="pct"/>
            <w:noWrap w:val="0"/>
            <w:vAlign w:val="center"/>
          </w:tcPr>
          <w:p>
            <w:pPr>
              <w:jc w:val="center"/>
              <w:rPr>
                <w:sz w:val="18"/>
              </w:rPr>
            </w:pPr>
            <w:r>
              <w:rPr>
                <w:sz w:val="18"/>
              </w:rPr>
              <w:t>设置参数</w:t>
            </w:r>
          </w:p>
        </w:tc>
        <w:tc>
          <w:tcPr>
            <w:tcW w:w="840" w:type="pct"/>
            <w:noWrap w:val="0"/>
            <w:vAlign w:val="center"/>
          </w:tcPr>
          <w:p>
            <w:pPr>
              <w:jc w:val="center"/>
              <w:rPr>
                <w:sz w:val="18"/>
              </w:rPr>
            </w:pPr>
            <w:r>
              <w:rPr>
                <w:sz w:val="18"/>
              </w:rPr>
              <w:t>0x50（‘P’）</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Param</w:t>
            </w:r>
          </w:p>
        </w:tc>
        <w:tc>
          <w:tcPr>
            <w:tcW w:w="1454" w:type="pct"/>
            <w:noWrap w:val="0"/>
            <w:vAlign w:val="center"/>
          </w:tcPr>
          <w:p>
            <w:pPr>
              <w:jc w:val="center"/>
              <w:rPr>
                <w:sz w:val="18"/>
              </w:rPr>
            </w:pPr>
            <w:r>
              <w:rPr>
                <w:sz w:val="18"/>
              </w:rPr>
              <w:t>读取参数</w:t>
            </w:r>
          </w:p>
        </w:tc>
        <w:tc>
          <w:tcPr>
            <w:tcW w:w="840" w:type="pct"/>
            <w:noWrap w:val="0"/>
            <w:vAlign w:val="center"/>
          </w:tcPr>
          <w:p>
            <w:pPr>
              <w:jc w:val="center"/>
              <w:rPr>
                <w:sz w:val="18"/>
              </w:rPr>
            </w:pPr>
            <w:r>
              <w:rPr>
                <w:sz w:val="18"/>
              </w:rPr>
              <w:t>0x47（‘G’）</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Status</w:t>
            </w:r>
          </w:p>
        </w:tc>
        <w:tc>
          <w:tcPr>
            <w:tcW w:w="1454" w:type="pct"/>
            <w:noWrap w:val="0"/>
            <w:vAlign w:val="center"/>
          </w:tcPr>
          <w:p>
            <w:pPr>
              <w:jc w:val="center"/>
              <w:rPr>
                <w:sz w:val="18"/>
              </w:rPr>
            </w:pPr>
            <w:r>
              <w:rPr>
                <w:sz w:val="18"/>
              </w:rPr>
              <w:t>读取模块状态</w:t>
            </w:r>
          </w:p>
        </w:tc>
        <w:tc>
          <w:tcPr>
            <w:tcW w:w="840" w:type="pct"/>
            <w:noWrap w:val="0"/>
            <w:vAlign w:val="center"/>
          </w:tcPr>
          <w:p>
            <w:pPr>
              <w:jc w:val="center"/>
              <w:rPr>
                <w:sz w:val="18"/>
              </w:rPr>
            </w:pPr>
            <w:r>
              <w:rPr>
                <w:sz w:val="18"/>
              </w:rPr>
              <w:t>0x54（‘S’）</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Sensor State</w:t>
            </w:r>
          </w:p>
        </w:tc>
        <w:tc>
          <w:tcPr>
            <w:tcW w:w="1454" w:type="pct"/>
            <w:noWrap w:val="0"/>
            <w:vAlign w:val="center"/>
          </w:tcPr>
          <w:p>
            <w:pPr>
              <w:jc w:val="center"/>
              <w:rPr>
                <w:sz w:val="18"/>
              </w:rPr>
            </w:pPr>
            <w:r>
              <w:rPr>
                <w:sz w:val="18"/>
              </w:rPr>
              <w:t>读取传感器状态</w:t>
            </w:r>
          </w:p>
        </w:tc>
        <w:tc>
          <w:tcPr>
            <w:tcW w:w="840" w:type="pct"/>
            <w:noWrap w:val="0"/>
            <w:vAlign w:val="center"/>
          </w:tcPr>
          <w:p>
            <w:pPr>
              <w:jc w:val="center"/>
              <w:rPr>
                <w:sz w:val="18"/>
              </w:rPr>
            </w:pPr>
            <w:r>
              <w:rPr>
                <w:sz w:val="18"/>
              </w:rPr>
              <w:t>0x43（‘C’）</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Contorl Door</w:t>
            </w:r>
          </w:p>
        </w:tc>
        <w:tc>
          <w:tcPr>
            <w:tcW w:w="1454" w:type="pct"/>
            <w:noWrap w:val="0"/>
            <w:vAlign w:val="center"/>
          </w:tcPr>
          <w:p>
            <w:pPr>
              <w:jc w:val="center"/>
              <w:rPr>
                <w:sz w:val="18"/>
              </w:rPr>
            </w:pPr>
            <w:r>
              <w:rPr>
                <w:sz w:val="18"/>
              </w:rPr>
              <w:t>控制闸门</w:t>
            </w:r>
          </w:p>
        </w:tc>
        <w:tc>
          <w:tcPr>
            <w:tcW w:w="840" w:type="pct"/>
            <w:noWrap w:val="0"/>
            <w:vAlign w:val="center"/>
          </w:tcPr>
          <w:p>
            <w:pPr>
              <w:jc w:val="center"/>
              <w:rPr>
                <w:sz w:val="18"/>
              </w:rPr>
            </w:pPr>
            <w:r>
              <w:rPr>
                <w:sz w:val="18"/>
              </w:rPr>
              <w:t>0x44（‘D’）</w:t>
            </w:r>
          </w:p>
        </w:tc>
        <w:tc>
          <w:tcPr>
            <w:tcW w:w="1487" w:type="pct"/>
            <w:noWrap w:val="0"/>
            <w:vAlign w:val="center"/>
          </w:tcPr>
          <w:p>
            <w:pPr>
              <w:jc w:val="left"/>
              <w:rPr>
                <w:sz w:val="18"/>
              </w:rPr>
            </w:pPr>
            <w:r>
              <w:rPr>
                <w:sz w:val="18"/>
              </w:rPr>
              <w:t>强制开关闸门，不考虑模式等逻辑判断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Test Setting</w:t>
            </w:r>
          </w:p>
        </w:tc>
        <w:tc>
          <w:tcPr>
            <w:tcW w:w="1454" w:type="pct"/>
            <w:noWrap w:val="0"/>
            <w:vAlign w:val="center"/>
          </w:tcPr>
          <w:p>
            <w:pPr>
              <w:jc w:val="center"/>
              <w:rPr>
                <w:sz w:val="18"/>
              </w:rPr>
            </w:pPr>
            <w:r>
              <w:rPr>
                <w:sz w:val="18"/>
              </w:rPr>
              <w:t>模块测试设置</w:t>
            </w:r>
          </w:p>
        </w:tc>
        <w:tc>
          <w:tcPr>
            <w:tcW w:w="840" w:type="pct"/>
            <w:noWrap w:val="0"/>
            <w:vAlign w:val="center"/>
          </w:tcPr>
          <w:p>
            <w:pPr>
              <w:jc w:val="center"/>
              <w:rPr>
                <w:sz w:val="18"/>
              </w:rPr>
            </w:pPr>
            <w:r>
              <w:rPr>
                <w:sz w:val="18"/>
              </w:rPr>
              <w:t>0x55（‘T’）</w:t>
            </w:r>
          </w:p>
        </w:tc>
        <w:tc>
          <w:tcPr>
            <w:tcW w:w="1487" w:type="pct"/>
            <w:noWrap w:val="0"/>
            <w:vAlign w:val="center"/>
          </w:tcPr>
          <w:p>
            <w:pPr>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Passage</w:t>
            </w:r>
          </w:p>
          <w:p>
            <w:pPr>
              <w:jc w:val="center"/>
              <w:rPr>
                <w:sz w:val="18"/>
              </w:rPr>
            </w:pPr>
            <w:r>
              <w:rPr>
                <w:sz w:val="18"/>
              </w:rPr>
              <w:t>Authorizatio</w:t>
            </w:r>
          </w:p>
        </w:tc>
        <w:tc>
          <w:tcPr>
            <w:tcW w:w="1454" w:type="pct"/>
            <w:noWrap w:val="0"/>
            <w:vAlign w:val="center"/>
          </w:tcPr>
          <w:p>
            <w:pPr>
              <w:jc w:val="center"/>
              <w:rPr>
                <w:sz w:val="18"/>
              </w:rPr>
            </w:pPr>
            <w:r>
              <w:rPr>
                <w:sz w:val="18"/>
              </w:rPr>
              <w:t>发送有效乘客信息</w:t>
            </w:r>
          </w:p>
        </w:tc>
        <w:tc>
          <w:tcPr>
            <w:tcW w:w="840" w:type="pct"/>
            <w:noWrap w:val="0"/>
            <w:vAlign w:val="center"/>
          </w:tcPr>
          <w:p>
            <w:pPr>
              <w:jc w:val="center"/>
              <w:rPr>
                <w:sz w:val="18"/>
              </w:rPr>
            </w:pPr>
            <w:r>
              <w:rPr>
                <w:sz w:val="18"/>
              </w:rPr>
              <w:t>0x41（‘A’）</w:t>
            </w:r>
          </w:p>
        </w:tc>
        <w:tc>
          <w:tcPr>
            <w:tcW w:w="1487" w:type="pct"/>
            <w:noWrap w:val="0"/>
            <w:vAlign w:val="center"/>
          </w:tcPr>
          <w:p>
            <w:pPr>
              <w:jc w:val="left"/>
              <w:rPr>
                <w:sz w:val="18"/>
              </w:rPr>
            </w:pPr>
            <w:r>
              <w:rPr>
                <w:sz w:val="18"/>
              </w:rPr>
              <w:t>当IO方式不存在时使用此命令送有效乘客信息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Passage Registers</w:t>
            </w:r>
          </w:p>
        </w:tc>
        <w:tc>
          <w:tcPr>
            <w:tcW w:w="1454" w:type="pct"/>
            <w:noWrap w:val="0"/>
            <w:vAlign w:val="center"/>
          </w:tcPr>
          <w:p>
            <w:pPr>
              <w:jc w:val="center"/>
              <w:rPr>
                <w:sz w:val="18"/>
              </w:rPr>
            </w:pPr>
            <w:r>
              <w:rPr>
                <w:sz w:val="18"/>
              </w:rPr>
              <w:t>获取通行计数</w:t>
            </w:r>
          </w:p>
        </w:tc>
        <w:tc>
          <w:tcPr>
            <w:tcW w:w="840" w:type="pct"/>
            <w:noWrap w:val="0"/>
            <w:vAlign w:val="center"/>
          </w:tcPr>
          <w:p>
            <w:pPr>
              <w:jc w:val="center"/>
              <w:rPr>
                <w:sz w:val="18"/>
              </w:rPr>
            </w:pPr>
            <w:r>
              <w:rPr>
                <w:sz w:val="18"/>
              </w:rPr>
              <w:t>0x42（‘B’）</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DireLed On</w:t>
            </w:r>
          </w:p>
        </w:tc>
        <w:tc>
          <w:tcPr>
            <w:tcW w:w="1454" w:type="pct"/>
            <w:noWrap w:val="0"/>
            <w:vAlign w:val="center"/>
          </w:tcPr>
          <w:p>
            <w:pPr>
              <w:jc w:val="center"/>
              <w:rPr>
                <w:sz w:val="18"/>
              </w:rPr>
            </w:pPr>
            <w:r>
              <w:rPr>
                <w:sz w:val="18"/>
              </w:rPr>
              <w:t>点亮方向指示器灯条</w:t>
            </w:r>
          </w:p>
        </w:tc>
        <w:tc>
          <w:tcPr>
            <w:tcW w:w="840" w:type="pct"/>
            <w:noWrap w:val="0"/>
            <w:vAlign w:val="center"/>
          </w:tcPr>
          <w:p>
            <w:pPr>
              <w:jc w:val="center"/>
              <w:rPr>
                <w:sz w:val="18"/>
              </w:rPr>
            </w:pPr>
            <w:r>
              <w:rPr>
                <w:sz w:val="18"/>
              </w:rPr>
              <w:t>0x61</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DireLed Off</w:t>
            </w:r>
          </w:p>
        </w:tc>
        <w:tc>
          <w:tcPr>
            <w:tcW w:w="1454" w:type="pct"/>
            <w:noWrap w:val="0"/>
            <w:vAlign w:val="center"/>
          </w:tcPr>
          <w:p>
            <w:pPr>
              <w:jc w:val="center"/>
              <w:rPr>
                <w:sz w:val="18"/>
              </w:rPr>
            </w:pPr>
            <w:r>
              <w:rPr>
                <w:sz w:val="18"/>
              </w:rPr>
              <w:t>关闭方向指示器灯条</w:t>
            </w:r>
          </w:p>
        </w:tc>
        <w:tc>
          <w:tcPr>
            <w:tcW w:w="840" w:type="pct"/>
            <w:noWrap w:val="0"/>
            <w:vAlign w:val="center"/>
          </w:tcPr>
          <w:p>
            <w:pPr>
              <w:jc w:val="center"/>
              <w:rPr>
                <w:sz w:val="18"/>
              </w:rPr>
            </w:pPr>
            <w:r>
              <w:rPr>
                <w:sz w:val="18"/>
              </w:rPr>
              <w:t>0x62</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Get Log Info</w:t>
            </w:r>
          </w:p>
        </w:tc>
        <w:tc>
          <w:tcPr>
            <w:tcW w:w="1454" w:type="pct"/>
            <w:noWrap w:val="0"/>
            <w:vAlign w:val="center"/>
          </w:tcPr>
          <w:p>
            <w:pPr>
              <w:jc w:val="center"/>
              <w:rPr>
                <w:sz w:val="18"/>
              </w:rPr>
            </w:pPr>
            <w:r>
              <w:rPr>
                <w:sz w:val="18"/>
              </w:rPr>
              <w:t>读取通行逻辑日志</w:t>
            </w:r>
          </w:p>
        </w:tc>
        <w:tc>
          <w:tcPr>
            <w:tcW w:w="840" w:type="pct"/>
            <w:noWrap w:val="0"/>
            <w:vAlign w:val="center"/>
          </w:tcPr>
          <w:p>
            <w:pPr>
              <w:jc w:val="center"/>
              <w:rPr>
                <w:sz w:val="18"/>
              </w:rPr>
            </w:pPr>
            <w:r>
              <w:rPr>
                <w:sz w:val="18"/>
              </w:rPr>
              <w:t>0xA1</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Download</w:t>
            </w:r>
          </w:p>
        </w:tc>
        <w:tc>
          <w:tcPr>
            <w:tcW w:w="1454" w:type="pct"/>
            <w:noWrap w:val="0"/>
            <w:vAlign w:val="center"/>
          </w:tcPr>
          <w:p>
            <w:pPr>
              <w:jc w:val="center"/>
              <w:rPr>
                <w:sz w:val="18"/>
              </w:rPr>
            </w:pPr>
            <w:r>
              <w:rPr>
                <w:sz w:val="18"/>
              </w:rPr>
              <w:t>设置固件下载模式</w:t>
            </w:r>
          </w:p>
        </w:tc>
        <w:tc>
          <w:tcPr>
            <w:tcW w:w="840" w:type="pct"/>
            <w:noWrap w:val="0"/>
            <w:vAlign w:val="center"/>
          </w:tcPr>
          <w:p>
            <w:pPr>
              <w:jc w:val="center"/>
              <w:rPr>
                <w:sz w:val="18"/>
              </w:rPr>
            </w:pPr>
            <w:r>
              <w:rPr>
                <w:sz w:val="18"/>
              </w:rPr>
              <w:t>0xD1</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Test Door Status</w:t>
            </w:r>
          </w:p>
        </w:tc>
        <w:tc>
          <w:tcPr>
            <w:tcW w:w="1454" w:type="pct"/>
            <w:noWrap w:val="0"/>
            <w:vAlign w:val="center"/>
          </w:tcPr>
          <w:p>
            <w:pPr>
              <w:jc w:val="center"/>
              <w:rPr>
                <w:sz w:val="18"/>
              </w:rPr>
            </w:pPr>
            <w:r>
              <w:rPr>
                <w:sz w:val="18"/>
              </w:rPr>
              <w:t>开关门动作及状态测试</w:t>
            </w:r>
          </w:p>
        </w:tc>
        <w:tc>
          <w:tcPr>
            <w:tcW w:w="840" w:type="pct"/>
            <w:noWrap w:val="0"/>
            <w:vAlign w:val="center"/>
          </w:tcPr>
          <w:p>
            <w:pPr>
              <w:jc w:val="center"/>
              <w:rPr>
                <w:sz w:val="18"/>
              </w:rPr>
            </w:pPr>
            <w:r>
              <w:rPr>
                <w:sz w:val="18"/>
              </w:rPr>
              <w:t>0x56（‘V’）</w:t>
            </w:r>
          </w:p>
        </w:tc>
        <w:tc>
          <w:tcPr>
            <w:tcW w:w="1487" w:type="pct"/>
            <w:noWrap w:val="0"/>
            <w:vAlign w:val="center"/>
          </w:tcPr>
          <w:p>
            <w:pPr>
              <w:jc w:val="center"/>
              <w:rPr>
                <w:sz w:val="18"/>
              </w:rPr>
            </w:pPr>
            <w:r>
              <w:rPr>
                <w:sz w:val="18"/>
              </w:rPr>
              <w:t>专门用于扇门测试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Door Speed</w:t>
            </w:r>
          </w:p>
        </w:tc>
        <w:tc>
          <w:tcPr>
            <w:tcW w:w="1454" w:type="pct"/>
            <w:noWrap w:val="0"/>
            <w:vAlign w:val="center"/>
          </w:tcPr>
          <w:p>
            <w:pPr>
              <w:jc w:val="center"/>
              <w:rPr>
                <w:sz w:val="18"/>
              </w:rPr>
            </w:pPr>
            <w:r>
              <w:rPr>
                <w:sz w:val="18"/>
              </w:rPr>
              <w:t>设置闸门运动速度</w:t>
            </w:r>
          </w:p>
        </w:tc>
        <w:tc>
          <w:tcPr>
            <w:tcW w:w="840" w:type="pct"/>
            <w:noWrap w:val="0"/>
            <w:vAlign w:val="center"/>
          </w:tcPr>
          <w:p>
            <w:pPr>
              <w:jc w:val="center"/>
              <w:rPr>
                <w:sz w:val="18"/>
              </w:rPr>
            </w:pPr>
            <w:r>
              <w:rPr>
                <w:sz w:val="18"/>
              </w:rPr>
              <w:t>0x57（‘W’）</w:t>
            </w:r>
          </w:p>
        </w:tc>
        <w:tc>
          <w:tcPr>
            <w:tcW w:w="1487" w:type="pct"/>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19" w:type="pct"/>
            <w:noWrap w:val="0"/>
            <w:vAlign w:val="center"/>
          </w:tcPr>
          <w:p>
            <w:pPr>
              <w:jc w:val="center"/>
              <w:rPr>
                <w:sz w:val="18"/>
              </w:rPr>
            </w:pPr>
            <w:r>
              <w:rPr>
                <w:sz w:val="18"/>
              </w:rPr>
              <w:t>Set Door Wallop</w:t>
            </w:r>
          </w:p>
        </w:tc>
        <w:tc>
          <w:tcPr>
            <w:tcW w:w="1454" w:type="pct"/>
            <w:noWrap w:val="0"/>
            <w:vAlign w:val="center"/>
          </w:tcPr>
          <w:p>
            <w:pPr>
              <w:jc w:val="center"/>
              <w:rPr>
                <w:sz w:val="18"/>
              </w:rPr>
            </w:pPr>
            <w:r>
              <w:rPr>
                <w:sz w:val="18"/>
              </w:rPr>
              <w:t>设置闸门动态冲击力</w:t>
            </w:r>
          </w:p>
        </w:tc>
        <w:tc>
          <w:tcPr>
            <w:tcW w:w="840" w:type="pct"/>
            <w:noWrap w:val="0"/>
            <w:vAlign w:val="center"/>
          </w:tcPr>
          <w:p>
            <w:pPr>
              <w:jc w:val="center"/>
              <w:rPr>
                <w:sz w:val="18"/>
              </w:rPr>
            </w:pPr>
            <w:r>
              <w:rPr>
                <w:sz w:val="18"/>
              </w:rPr>
              <w:t>0x59（‘Y’）</w:t>
            </w:r>
          </w:p>
        </w:tc>
        <w:tc>
          <w:tcPr>
            <w:tcW w:w="1487" w:type="pct"/>
            <w:noWrap w:val="0"/>
            <w:vAlign w:val="center"/>
          </w:tcPr>
          <w:p>
            <w:pPr>
              <w:jc w:val="center"/>
              <w:rPr>
                <w:sz w:val="18"/>
              </w:rPr>
            </w:pPr>
          </w:p>
        </w:tc>
      </w:tr>
    </w:tbl>
    <w:p>
      <w:pPr>
        <w:pStyle w:val="177"/>
        <w:spacing w:before="240" w:after="240"/>
        <w:rPr>
          <w:rFonts w:ascii="Times New Roman"/>
        </w:rPr>
      </w:pPr>
      <w:bookmarkStart w:id="130" w:name="_Toc45554778"/>
      <w:bookmarkStart w:id="131" w:name="_Toc77246951"/>
      <w:bookmarkStart w:id="132" w:name="_Toc23207"/>
      <w:r>
        <w:rPr>
          <w:rFonts w:ascii="Times New Roman"/>
        </w:rPr>
        <w:t>命令集</w:t>
      </w:r>
      <w:bookmarkEnd w:id="130"/>
      <w:bookmarkEnd w:id="131"/>
      <w:bookmarkEnd w:id="132"/>
    </w:p>
    <w:p>
      <w:pPr>
        <w:pStyle w:val="114"/>
        <w:spacing w:before="120" w:after="120"/>
        <w:rPr>
          <w:rFonts w:ascii="Times New Roman"/>
        </w:rPr>
      </w:pPr>
      <w:bookmarkStart w:id="133" w:name="_Toc77246952"/>
      <w:bookmarkStart w:id="134" w:name="_Toc45554779"/>
      <w:bookmarkStart w:id="135" w:name="_Toc6798"/>
      <w:r>
        <w:rPr>
          <w:rFonts w:ascii="Times New Roman"/>
        </w:rPr>
        <w:t>模块复位（Reset）</w:t>
      </w:r>
      <w:bookmarkEnd w:id="133"/>
      <w:bookmarkEnd w:id="134"/>
      <w:bookmarkEnd w:id="135"/>
    </w:p>
    <w:p>
      <w:pPr>
        <w:ind w:firstLine="420" w:firstLineChars="200"/>
        <w:jc w:val="left"/>
        <w:rPr>
          <w:szCs w:val="21"/>
        </w:rPr>
      </w:pPr>
      <w:r>
        <w:rPr>
          <w:szCs w:val="21"/>
        </w:rPr>
        <w:t>功能说明：PCU在收到此命令后，重新启动固件并初始化模块。复位完成后，PCU内的所有模式、参数都回复到缺省值，MCU需要重新设置模式、参数。</w:t>
      </w:r>
    </w:p>
    <w:p>
      <w:pPr>
        <w:pStyle w:val="201"/>
        <w:spacing w:before="120" w:after="120"/>
        <w:rPr>
          <w:rFonts w:ascii="Times New Roman"/>
        </w:rPr>
      </w:pPr>
      <w:r>
        <w:rPr>
          <w:rFonts w:ascii="Times New Roman"/>
        </w:rPr>
        <w:t>表 12 模块复位命令</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84"/>
        <w:gridCol w:w="2282"/>
        <w:gridCol w:w="829"/>
        <w:gridCol w:w="82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1172" w:type="pct"/>
            <w:noWrap w:val="0"/>
            <w:vAlign w:val="center"/>
          </w:tcPr>
          <w:p>
            <w:pPr>
              <w:jc w:val="center"/>
              <w:rPr>
                <w:sz w:val="18"/>
              </w:rPr>
            </w:pPr>
            <w:r>
              <w:rPr>
                <w:sz w:val="18"/>
              </w:rPr>
              <w:t>C</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1172" w:type="pct"/>
            <w:noWrap w:val="0"/>
            <w:vAlign w:val="center"/>
          </w:tcPr>
          <w:p>
            <w:pPr>
              <w:jc w:val="center"/>
              <w:rPr>
                <w:sz w:val="18"/>
              </w:rPr>
            </w:pPr>
            <w:r>
              <w:rPr>
                <w:sz w:val="18"/>
              </w:rPr>
              <w:t>R</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Data</w:t>
            </w:r>
          </w:p>
        </w:tc>
        <w:tc>
          <w:tcPr>
            <w:tcW w:w="1172"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bl>
    <w:p>
      <w:pPr>
        <w:pStyle w:val="201"/>
        <w:spacing w:before="120" w:after="120"/>
        <w:rPr>
          <w:rFonts w:ascii="Times New Roman"/>
        </w:rPr>
      </w:pPr>
      <w:r>
        <w:rPr>
          <w:rFonts w:ascii="Times New Roman"/>
          <w:szCs w:val="21"/>
        </w:rPr>
        <w:tab/>
      </w:r>
      <w:r>
        <w:rPr>
          <w:rFonts w:ascii="Times New Roman"/>
        </w:rPr>
        <w:t>表 13 模块复位响应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84"/>
        <w:gridCol w:w="2280"/>
        <w:gridCol w:w="829"/>
        <w:gridCol w:w="829"/>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17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1171" w:type="pct"/>
            <w:noWrap w:val="0"/>
            <w:vAlign w:val="center"/>
          </w:tcPr>
          <w:p>
            <w:pPr>
              <w:jc w:val="center"/>
              <w:rPr>
                <w:sz w:val="18"/>
              </w:rPr>
            </w:pPr>
            <w:r>
              <w:rPr>
                <w:sz w:val="18"/>
              </w:rPr>
              <w:t>Z</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1171" w:type="pct"/>
            <w:noWrap w:val="0"/>
            <w:vAlign w:val="center"/>
          </w:tcPr>
          <w:p>
            <w:pPr>
              <w:jc w:val="center"/>
              <w:rPr>
                <w:sz w:val="18"/>
              </w:rPr>
            </w:pPr>
            <w:r>
              <w:rPr>
                <w:sz w:val="18"/>
              </w:rPr>
              <w:t>R</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Data</w:t>
            </w:r>
          </w:p>
        </w:tc>
        <w:tc>
          <w:tcPr>
            <w:tcW w:w="1171" w:type="pct"/>
            <w:noWrap w:val="0"/>
            <w:vAlign w:val="center"/>
          </w:tcPr>
          <w:p>
            <w:pPr>
              <w:jc w:val="center"/>
              <w:rPr>
                <w:sz w:val="18"/>
              </w:rPr>
            </w:pPr>
            <w:r>
              <w:rPr>
                <w:sz w:val="18"/>
              </w:rPr>
              <w:t>Firmware Ver</w:t>
            </w:r>
          </w:p>
        </w:tc>
        <w:tc>
          <w:tcPr>
            <w:tcW w:w="426" w:type="pct"/>
            <w:noWrap w:val="0"/>
            <w:vAlign w:val="center"/>
          </w:tcPr>
          <w:p>
            <w:pPr>
              <w:jc w:val="center"/>
              <w:rPr>
                <w:sz w:val="18"/>
              </w:rPr>
            </w:pPr>
            <w:r>
              <w:rPr>
                <w:sz w:val="18"/>
              </w:rPr>
              <w:t>12</w:t>
            </w:r>
          </w:p>
        </w:tc>
        <w:tc>
          <w:tcPr>
            <w:tcW w:w="426" w:type="pct"/>
            <w:noWrap w:val="0"/>
            <w:vAlign w:val="center"/>
          </w:tcPr>
          <w:p>
            <w:pPr>
              <w:jc w:val="center"/>
              <w:rPr>
                <w:sz w:val="18"/>
              </w:rPr>
            </w:pPr>
            <w:r>
              <w:rPr>
                <w:sz w:val="18"/>
              </w:rPr>
              <w:t>char</w:t>
            </w:r>
          </w:p>
        </w:tc>
        <w:tc>
          <w:tcPr>
            <w:tcW w:w="1702" w:type="pct"/>
            <w:noWrap w:val="0"/>
            <w:vAlign w:val="center"/>
          </w:tcPr>
          <w:p>
            <w:pPr>
              <w:jc w:val="center"/>
              <w:rPr>
                <w:sz w:val="18"/>
              </w:rPr>
            </w:pPr>
            <w:r>
              <w:rPr>
                <w:sz w:val="18"/>
              </w:rPr>
              <w:t>固件版本号</w:t>
            </w:r>
          </w:p>
        </w:tc>
      </w:tr>
    </w:tbl>
    <w:p>
      <w:pPr>
        <w:pStyle w:val="114"/>
        <w:spacing w:before="120" w:after="120"/>
        <w:rPr>
          <w:rFonts w:ascii="Times New Roman"/>
        </w:rPr>
      </w:pPr>
      <w:bookmarkStart w:id="136" w:name="_Toc77246953"/>
      <w:bookmarkStart w:id="137" w:name="_Toc45554780"/>
      <w:bookmarkStart w:id="138" w:name="_Toc7698"/>
      <w:r>
        <w:rPr>
          <w:rFonts w:ascii="Times New Roman"/>
        </w:rPr>
        <w:t>设置模式（Set Mode）</w:t>
      </w:r>
      <w:bookmarkEnd w:id="136"/>
      <w:bookmarkEnd w:id="137"/>
      <w:bookmarkEnd w:id="138"/>
    </w:p>
    <w:p>
      <w:pPr>
        <w:ind w:firstLine="420" w:firstLineChars="200"/>
        <w:jc w:val="left"/>
        <w:rPr>
          <w:szCs w:val="21"/>
        </w:rPr>
      </w:pPr>
      <w:r>
        <w:rPr>
          <w:szCs w:val="21"/>
        </w:rPr>
        <w:t>功能说明：PCU在收到此命令后，按照当前所处状态、模式判断是否可以响应此命令来更新相应的模式，并返回更新后的模式。</w:t>
      </w:r>
    </w:p>
    <w:p>
      <w:pPr>
        <w:pStyle w:val="201"/>
        <w:spacing w:before="120" w:after="120"/>
        <w:rPr>
          <w:rFonts w:ascii="Times New Roman"/>
        </w:rPr>
      </w:pPr>
      <w:r>
        <w:rPr>
          <w:rFonts w:ascii="Times New Roman"/>
        </w:rPr>
        <w:t>表 14 设置模式命令</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55"/>
        <w:gridCol w:w="2069"/>
        <w:gridCol w:w="718"/>
        <w:gridCol w:w="718"/>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20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noWrap w:val="0"/>
            <w:vAlign w:val="center"/>
          </w:tcPr>
          <w:p>
            <w:pPr>
              <w:jc w:val="center"/>
              <w:rPr>
                <w:sz w:val="18"/>
              </w:rPr>
            </w:pPr>
            <w:r>
              <w:rPr>
                <w:sz w:val="18"/>
              </w:rPr>
              <w:t>Message Identifier</w:t>
            </w:r>
          </w:p>
        </w:tc>
        <w:tc>
          <w:tcPr>
            <w:tcW w:w="1063" w:type="pct"/>
            <w:noWrap w:val="0"/>
            <w:vAlign w:val="center"/>
          </w:tcPr>
          <w:p>
            <w:pPr>
              <w:jc w:val="center"/>
              <w:rPr>
                <w:sz w:val="18"/>
              </w:rPr>
            </w:pPr>
            <w:r>
              <w:rPr>
                <w:sz w:val="18"/>
              </w:rPr>
              <w:t>C</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noWrap w:val="0"/>
            <w:vAlign w:val="center"/>
          </w:tcPr>
          <w:p>
            <w:pPr>
              <w:jc w:val="center"/>
              <w:rPr>
                <w:sz w:val="18"/>
              </w:rPr>
            </w:pPr>
            <w:r>
              <w:rPr>
                <w:sz w:val="18"/>
              </w:rPr>
              <w:t>Command Identifier</w:t>
            </w:r>
          </w:p>
        </w:tc>
        <w:tc>
          <w:tcPr>
            <w:tcW w:w="1063" w:type="pct"/>
            <w:noWrap w:val="0"/>
            <w:vAlign w:val="center"/>
          </w:tcPr>
          <w:p>
            <w:pPr>
              <w:jc w:val="center"/>
              <w:rPr>
                <w:sz w:val="18"/>
              </w:rPr>
            </w:pPr>
            <w:r>
              <w:rPr>
                <w:sz w:val="18"/>
              </w:rPr>
              <w:t>M</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jc w:val="center"/>
              <w:rPr>
                <w:sz w:val="18"/>
              </w:rPr>
            </w:pPr>
            <w:r>
              <w:rPr>
                <w:sz w:val="18"/>
              </w:rPr>
              <w:t>4Dh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vMerge w:val="restart"/>
            <w:noWrap w:val="0"/>
            <w:vAlign w:val="center"/>
          </w:tcPr>
          <w:p>
            <w:pPr>
              <w:jc w:val="center"/>
              <w:rPr>
                <w:sz w:val="18"/>
              </w:rPr>
            </w:pPr>
            <w:r>
              <w:rPr>
                <w:sz w:val="18"/>
              </w:rPr>
              <w:t>Data</w:t>
            </w:r>
          </w:p>
        </w:tc>
        <w:tc>
          <w:tcPr>
            <w:tcW w:w="1063" w:type="pct"/>
            <w:noWrap w:val="0"/>
            <w:vAlign w:val="center"/>
          </w:tcPr>
          <w:p>
            <w:pPr>
              <w:jc w:val="center"/>
              <w:rPr>
                <w:sz w:val="18"/>
              </w:rPr>
            </w:pPr>
            <w:r>
              <w:rPr>
                <w:sz w:val="18"/>
              </w:rPr>
              <w:t>Operation Mode</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rPr>
                <w:sz w:val="18"/>
              </w:rPr>
            </w:pPr>
            <w:r>
              <w:rPr>
                <w:sz w:val="18"/>
              </w:rPr>
              <w:t>运行模式：</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455"/>
              <w:gridCol w:w="455"/>
              <w:gridCol w:w="455"/>
              <w:gridCol w:w="456"/>
              <w:gridCol w:w="456"/>
              <w:gridCol w:w="456"/>
              <w:gridCol w:w="45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455" w:type="dxa"/>
                  <w:noWrap w:val="0"/>
                  <w:vAlign w:val="center"/>
                </w:tcPr>
                <w:p>
                  <w:pPr>
                    <w:rPr>
                      <w:sz w:val="18"/>
                    </w:rPr>
                  </w:pPr>
                  <w:r>
                    <w:rPr>
                      <w:sz w:val="18"/>
                    </w:rPr>
                    <w:t>7</w:t>
                  </w:r>
                </w:p>
              </w:tc>
              <w:tc>
                <w:tcPr>
                  <w:tcW w:w="455" w:type="dxa"/>
                  <w:noWrap w:val="0"/>
                  <w:vAlign w:val="center"/>
                </w:tcPr>
                <w:p>
                  <w:pPr>
                    <w:rPr>
                      <w:sz w:val="18"/>
                    </w:rPr>
                  </w:pPr>
                  <w:r>
                    <w:rPr>
                      <w:sz w:val="18"/>
                    </w:rPr>
                    <w:t>6</w:t>
                  </w:r>
                </w:p>
              </w:tc>
              <w:tc>
                <w:tcPr>
                  <w:tcW w:w="455" w:type="dxa"/>
                  <w:noWrap w:val="0"/>
                  <w:vAlign w:val="center"/>
                </w:tcPr>
                <w:p>
                  <w:pPr>
                    <w:rPr>
                      <w:sz w:val="18"/>
                    </w:rPr>
                  </w:pPr>
                  <w:r>
                    <w:rPr>
                      <w:sz w:val="18"/>
                    </w:rPr>
                    <w:t>5</w:t>
                  </w:r>
                </w:p>
              </w:tc>
              <w:tc>
                <w:tcPr>
                  <w:tcW w:w="456" w:type="dxa"/>
                  <w:noWrap w:val="0"/>
                  <w:vAlign w:val="center"/>
                </w:tcPr>
                <w:p>
                  <w:pPr>
                    <w:rPr>
                      <w:sz w:val="18"/>
                    </w:rPr>
                  </w:pPr>
                  <w:r>
                    <w:rPr>
                      <w:sz w:val="18"/>
                    </w:rPr>
                    <w:t>4</w:t>
                  </w:r>
                </w:p>
              </w:tc>
              <w:tc>
                <w:tcPr>
                  <w:tcW w:w="456" w:type="dxa"/>
                  <w:noWrap w:val="0"/>
                  <w:vAlign w:val="center"/>
                </w:tcPr>
                <w:p>
                  <w:pPr>
                    <w:rPr>
                      <w:sz w:val="18"/>
                    </w:rPr>
                  </w:pPr>
                  <w:r>
                    <w:rPr>
                      <w:sz w:val="18"/>
                    </w:rPr>
                    <w:t>3</w:t>
                  </w:r>
                </w:p>
              </w:tc>
              <w:tc>
                <w:tcPr>
                  <w:tcW w:w="456" w:type="dxa"/>
                  <w:noWrap w:val="0"/>
                  <w:vAlign w:val="center"/>
                </w:tcPr>
                <w:p>
                  <w:pPr>
                    <w:rPr>
                      <w:sz w:val="18"/>
                    </w:rPr>
                  </w:pPr>
                  <w:r>
                    <w:rPr>
                      <w:sz w:val="18"/>
                    </w:rPr>
                    <w:t>2</w:t>
                  </w:r>
                </w:p>
              </w:tc>
              <w:tc>
                <w:tcPr>
                  <w:tcW w:w="456" w:type="dxa"/>
                  <w:noWrap w:val="0"/>
                  <w:vAlign w:val="center"/>
                </w:tcPr>
                <w:p>
                  <w:pPr>
                    <w:rPr>
                      <w:sz w:val="18"/>
                    </w:rPr>
                  </w:pPr>
                  <w:r>
                    <w:rPr>
                      <w:sz w:val="18"/>
                    </w:rPr>
                    <w:t>1</w:t>
                  </w:r>
                </w:p>
              </w:tc>
              <w:tc>
                <w:tcPr>
                  <w:tcW w:w="456" w:type="dxa"/>
                  <w:noWrap w:val="0"/>
                  <w:vAlign w:val="center"/>
                </w:tcPr>
                <w:p>
                  <w:pP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1821" w:type="dxa"/>
                  <w:gridSpan w:val="4"/>
                  <w:noWrap w:val="0"/>
                  <w:vAlign w:val="center"/>
                </w:tcPr>
                <w:p>
                  <w:pPr>
                    <w:rPr>
                      <w:sz w:val="18"/>
                    </w:rPr>
                  </w:pPr>
                  <w:r>
                    <w:rPr>
                      <w:sz w:val="18"/>
                    </w:rPr>
                    <w:t>出闸端模式：</w:t>
                  </w:r>
                </w:p>
                <w:p>
                  <w:pPr>
                    <w:rPr>
                      <w:sz w:val="18"/>
                    </w:rPr>
                  </w:pPr>
                  <w:r>
                    <w:rPr>
                      <w:sz w:val="18"/>
                    </w:rPr>
                    <w:t>01：Locked;</w:t>
                  </w:r>
                </w:p>
                <w:p>
                  <w:pPr>
                    <w:rPr>
                      <w:sz w:val="18"/>
                    </w:rPr>
                  </w:pPr>
                  <w:r>
                    <w:rPr>
                      <w:sz w:val="18"/>
                    </w:rPr>
                    <w:t>02：Free；</w:t>
                  </w:r>
                </w:p>
                <w:p>
                  <w:pPr>
                    <w:rPr>
                      <w:sz w:val="18"/>
                    </w:rPr>
                  </w:pPr>
                  <w:r>
                    <w:rPr>
                      <w:sz w:val="18"/>
                    </w:rPr>
                    <w:t>03：Controlled</w:t>
                  </w:r>
                </w:p>
              </w:tc>
              <w:tc>
                <w:tcPr>
                  <w:tcW w:w="1824" w:type="dxa"/>
                  <w:gridSpan w:val="4"/>
                  <w:noWrap w:val="0"/>
                  <w:vAlign w:val="center"/>
                </w:tcPr>
                <w:p>
                  <w:pPr>
                    <w:rPr>
                      <w:sz w:val="18"/>
                    </w:rPr>
                  </w:pPr>
                  <w:r>
                    <w:rPr>
                      <w:sz w:val="18"/>
                    </w:rPr>
                    <w:t>进闸端模式：</w:t>
                  </w:r>
                </w:p>
                <w:p>
                  <w:pPr>
                    <w:rPr>
                      <w:sz w:val="18"/>
                    </w:rPr>
                  </w:pPr>
                  <w:r>
                    <w:rPr>
                      <w:sz w:val="18"/>
                    </w:rPr>
                    <w:t>01：Locked;</w:t>
                  </w:r>
                </w:p>
                <w:p>
                  <w:pPr>
                    <w:rPr>
                      <w:sz w:val="18"/>
                    </w:rPr>
                  </w:pPr>
                  <w:r>
                    <w:rPr>
                      <w:sz w:val="18"/>
                    </w:rPr>
                    <w:t>02：Free；</w:t>
                  </w:r>
                </w:p>
                <w:p>
                  <w:pPr>
                    <w:rPr>
                      <w:sz w:val="18"/>
                    </w:rPr>
                  </w:pPr>
                  <w:r>
                    <w:rPr>
                      <w:sz w:val="18"/>
                    </w:rPr>
                    <w:t>03：Controlled</w:t>
                  </w:r>
                </w:p>
              </w:tc>
            </w:tr>
          </w:tbl>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vMerge w:val="continue"/>
            <w:noWrap w:val="0"/>
            <w:vAlign w:val="center"/>
          </w:tcPr>
          <w:p>
            <w:pPr>
              <w:jc w:val="center"/>
              <w:rPr>
                <w:sz w:val="18"/>
              </w:rPr>
            </w:pPr>
          </w:p>
        </w:tc>
        <w:tc>
          <w:tcPr>
            <w:tcW w:w="1063" w:type="pct"/>
            <w:noWrap w:val="0"/>
            <w:vAlign w:val="center"/>
          </w:tcPr>
          <w:p>
            <w:pPr>
              <w:jc w:val="center"/>
              <w:rPr>
                <w:sz w:val="18"/>
              </w:rPr>
            </w:pPr>
            <w:r>
              <w:rPr>
                <w:sz w:val="18"/>
              </w:rPr>
              <w:t>Door Stand-by Mode</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jc w:val="center"/>
              <w:rPr>
                <w:sz w:val="18"/>
              </w:rPr>
            </w:pPr>
            <w:r>
              <w:rPr>
                <w:sz w:val="18"/>
              </w:rPr>
              <w:t>扇门模式：00，常关模式；01，常开模式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vMerge w:val="continue"/>
            <w:noWrap w:val="0"/>
            <w:vAlign w:val="center"/>
          </w:tcPr>
          <w:p>
            <w:pPr>
              <w:jc w:val="center"/>
              <w:rPr>
                <w:sz w:val="18"/>
              </w:rPr>
            </w:pPr>
          </w:p>
        </w:tc>
        <w:tc>
          <w:tcPr>
            <w:tcW w:w="1063" w:type="pct"/>
            <w:noWrap w:val="0"/>
            <w:vAlign w:val="center"/>
          </w:tcPr>
          <w:p>
            <w:pPr>
              <w:jc w:val="center"/>
              <w:rPr>
                <w:sz w:val="18"/>
              </w:rPr>
            </w:pPr>
            <w:r>
              <w:rPr>
                <w:sz w:val="18"/>
              </w:rPr>
              <w:t>Maintenance Mode</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jc w:val="center"/>
              <w:rPr>
                <w:sz w:val="18"/>
              </w:rPr>
            </w:pPr>
            <w:r>
              <w:rPr>
                <w:sz w:val="18"/>
              </w:rPr>
              <w:t>维修模式：00，正常模式；01，维修模式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07" w:type="pct"/>
            <w:vMerge w:val="continue"/>
            <w:noWrap w:val="0"/>
            <w:vAlign w:val="center"/>
          </w:tcPr>
          <w:p>
            <w:pPr>
              <w:jc w:val="center"/>
              <w:rPr>
                <w:sz w:val="18"/>
              </w:rPr>
            </w:pPr>
          </w:p>
        </w:tc>
        <w:tc>
          <w:tcPr>
            <w:tcW w:w="1063" w:type="pct"/>
            <w:noWrap w:val="0"/>
            <w:vAlign w:val="center"/>
          </w:tcPr>
          <w:p>
            <w:pPr>
              <w:jc w:val="center"/>
              <w:rPr>
                <w:sz w:val="18"/>
              </w:rPr>
            </w:pPr>
            <w:r>
              <w:rPr>
                <w:sz w:val="18"/>
              </w:rPr>
              <w:t>Emergency Mode</w:t>
            </w:r>
          </w:p>
        </w:tc>
        <w:tc>
          <w:tcPr>
            <w:tcW w:w="369" w:type="pct"/>
            <w:noWrap w:val="0"/>
            <w:vAlign w:val="center"/>
          </w:tcPr>
          <w:p>
            <w:pPr>
              <w:jc w:val="center"/>
              <w:rPr>
                <w:sz w:val="18"/>
              </w:rPr>
            </w:pPr>
            <w:r>
              <w:rPr>
                <w:sz w:val="18"/>
              </w:rPr>
              <w:t>1</w:t>
            </w:r>
          </w:p>
        </w:tc>
        <w:tc>
          <w:tcPr>
            <w:tcW w:w="369" w:type="pct"/>
            <w:noWrap w:val="0"/>
            <w:vAlign w:val="center"/>
          </w:tcPr>
          <w:p>
            <w:pPr>
              <w:jc w:val="center"/>
              <w:rPr>
                <w:sz w:val="18"/>
              </w:rPr>
            </w:pPr>
            <w:r>
              <w:rPr>
                <w:sz w:val="18"/>
              </w:rPr>
              <w:t>HEX</w:t>
            </w:r>
          </w:p>
        </w:tc>
        <w:tc>
          <w:tcPr>
            <w:tcW w:w="2092" w:type="pct"/>
            <w:noWrap w:val="0"/>
            <w:vAlign w:val="center"/>
          </w:tcPr>
          <w:p>
            <w:pPr>
              <w:jc w:val="center"/>
              <w:rPr>
                <w:sz w:val="18"/>
              </w:rPr>
            </w:pPr>
            <w:r>
              <w:rPr>
                <w:sz w:val="18"/>
              </w:rPr>
              <w:t>紧急模式：00，正常模式；01，紧急模式</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PCU对模式响应的优先顺序（由高到低）：紧急模式（包括紧急信号） – 维修模式 – 运行模式；</w:t>
      </w:r>
    </w:p>
    <w:p>
      <w:pPr>
        <w:ind w:firstLine="420" w:firstLineChars="200"/>
        <w:jc w:val="left"/>
        <w:rPr>
          <w:szCs w:val="21"/>
        </w:rPr>
      </w:pPr>
      <w:r>
        <w:rPr>
          <w:szCs w:val="21"/>
        </w:rPr>
        <w:t>紧急模式、维修模式下，均不判断乘客通行状态、闸门常开。</w:t>
      </w:r>
    </w:p>
    <w:p>
      <w:pPr>
        <w:pStyle w:val="201"/>
        <w:spacing w:before="120" w:after="120"/>
        <w:rPr>
          <w:rFonts w:ascii="Times New Roman"/>
        </w:rPr>
      </w:pPr>
      <w:r>
        <w:rPr>
          <w:rFonts w:ascii="Times New Roman"/>
        </w:rPr>
        <w:t>表 15 设置模式正确的响应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981"/>
        <w:gridCol w:w="1785"/>
        <w:gridCol w:w="829"/>
        <w:gridCol w:w="82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531" w:type="pct"/>
            <w:shd w:val="clear" w:color="auto" w:fill="FFFFFF"/>
            <w:noWrap w:val="0"/>
            <w:vAlign w:val="center"/>
          </w:tcPr>
          <w:p>
            <w:pPr>
              <w:jc w:val="center"/>
              <w:rPr>
                <w:sz w:val="18"/>
              </w:rPr>
            </w:pPr>
            <w:r>
              <w:rPr>
                <w:sz w:val="18"/>
              </w:rPr>
              <w:t>数据项</w:t>
            </w:r>
          </w:p>
        </w:tc>
        <w:tc>
          <w:tcPr>
            <w:tcW w:w="917" w:type="pct"/>
            <w:shd w:val="clear" w:color="auto" w:fill="FFFFFF"/>
            <w:noWrap w:val="0"/>
            <w:vAlign w:val="center"/>
          </w:tcPr>
          <w:p>
            <w:pPr>
              <w:jc w:val="center"/>
              <w:rPr>
                <w:sz w:val="18"/>
              </w:rPr>
            </w:pPr>
            <w:r>
              <w:rPr>
                <w:sz w:val="18"/>
              </w:rPr>
              <w:t>内容</w:t>
            </w:r>
          </w:p>
        </w:tc>
        <w:tc>
          <w:tcPr>
            <w:tcW w:w="426" w:type="pct"/>
            <w:shd w:val="clear" w:color="auto" w:fill="FFFFFF"/>
            <w:noWrap w:val="0"/>
            <w:vAlign w:val="center"/>
          </w:tcPr>
          <w:p>
            <w:pPr>
              <w:jc w:val="center"/>
              <w:rPr>
                <w:sz w:val="18"/>
              </w:rPr>
            </w:pPr>
            <w:r>
              <w:rPr>
                <w:sz w:val="18"/>
              </w:rPr>
              <w:t>长度</w:t>
            </w:r>
          </w:p>
        </w:tc>
        <w:tc>
          <w:tcPr>
            <w:tcW w:w="426" w:type="pct"/>
            <w:shd w:val="clear" w:color="auto" w:fill="FFFFFF"/>
            <w:noWrap w:val="0"/>
            <w:vAlign w:val="center"/>
          </w:tcPr>
          <w:p>
            <w:pPr>
              <w:jc w:val="center"/>
              <w:rPr>
                <w:sz w:val="18"/>
              </w:rPr>
            </w:pPr>
            <w:r>
              <w:rPr>
                <w:sz w:val="18"/>
              </w:rPr>
              <w:t>类型</w:t>
            </w:r>
          </w:p>
        </w:tc>
        <w:tc>
          <w:tcPr>
            <w:tcW w:w="1702" w:type="pct"/>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531" w:type="pct"/>
            <w:noWrap w:val="0"/>
            <w:vAlign w:val="center"/>
          </w:tcPr>
          <w:p>
            <w:pPr>
              <w:jc w:val="center"/>
              <w:rPr>
                <w:sz w:val="18"/>
              </w:rPr>
            </w:pPr>
            <w:r>
              <w:rPr>
                <w:sz w:val="18"/>
              </w:rPr>
              <w:t>Message Identifier</w:t>
            </w:r>
          </w:p>
        </w:tc>
        <w:tc>
          <w:tcPr>
            <w:tcW w:w="917" w:type="pct"/>
            <w:noWrap w:val="0"/>
            <w:vAlign w:val="center"/>
          </w:tcPr>
          <w:p>
            <w:pPr>
              <w:jc w:val="center"/>
              <w:rPr>
                <w:sz w:val="18"/>
              </w:rPr>
            </w:pPr>
            <w:r>
              <w:rPr>
                <w:sz w:val="18"/>
              </w:rPr>
              <w:t>Z</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531" w:type="pct"/>
            <w:noWrap w:val="0"/>
            <w:vAlign w:val="center"/>
          </w:tcPr>
          <w:p>
            <w:pPr>
              <w:jc w:val="center"/>
              <w:rPr>
                <w:sz w:val="18"/>
              </w:rPr>
            </w:pPr>
            <w:r>
              <w:rPr>
                <w:sz w:val="18"/>
              </w:rPr>
              <w:t>Command Identifier</w:t>
            </w:r>
          </w:p>
        </w:tc>
        <w:tc>
          <w:tcPr>
            <w:tcW w:w="917" w:type="pct"/>
            <w:noWrap w:val="0"/>
            <w:vAlign w:val="center"/>
          </w:tcPr>
          <w:p>
            <w:pPr>
              <w:jc w:val="center"/>
              <w:rPr>
                <w:sz w:val="18"/>
              </w:rPr>
            </w:pPr>
            <w:r>
              <w:rPr>
                <w:sz w:val="18"/>
              </w:rPr>
              <w:t>M</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531" w:type="pct"/>
            <w:noWrap w:val="0"/>
            <w:vAlign w:val="center"/>
          </w:tcPr>
          <w:p>
            <w:pPr>
              <w:jc w:val="center"/>
              <w:rPr>
                <w:sz w:val="18"/>
              </w:rPr>
            </w:pPr>
            <w:r>
              <w:rPr>
                <w:sz w:val="18"/>
              </w:rPr>
              <w:t>Data</w:t>
            </w:r>
          </w:p>
        </w:tc>
        <w:tc>
          <w:tcPr>
            <w:tcW w:w="917"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16 设置模块失败的响应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84"/>
        <w:gridCol w:w="2282"/>
        <w:gridCol w:w="829"/>
        <w:gridCol w:w="82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1172" w:type="pct"/>
            <w:noWrap w:val="0"/>
            <w:vAlign w:val="center"/>
          </w:tcPr>
          <w:p>
            <w:pPr>
              <w:jc w:val="center"/>
              <w:rPr>
                <w:sz w:val="18"/>
              </w:rPr>
            </w:pPr>
            <w:r>
              <w:rPr>
                <w:sz w:val="18"/>
              </w:rPr>
              <w:t>F</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1172" w:type="pct"/>
            <w:noWrap w:val="0"/>
            <w:vAlign w:val="center"/>
          </w:tcPr>
          <w:p>
            <w:pPr>
              <w:jc w:val="center"/>
              <w:rPr>
                <w:sz w:val="18"/>
              </w:rPr>
            </w:pPr>
            <w:r>
              <w:rPr>
                <w:sz w:val="18"/>
              </w:rPr>
              <w:t>M</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Fault Code</w:t>
            </w:r>
          </w:p>
        </w:tc>
        <w:tc>
          <w:tcPr>
            <w:tcW w:w="1172" w:type="pct"/>
            <w:noWrap w:val="0"/>
            <w:vAlign w:val="center"/>
          </w:tcPr>
          <w:p>
            <w:pPr>
              <w:jc w:val="center"/>
              <w:rPr>
                <w:sz w:val="18"/>
              </w:rPr>
            </w:pP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rPr>
                <w:sz w:val="18"/>
              </w:rPr>
            </w:pPr>
            <w:r>
              <w:rPr>
                <w:sz w:val="18"/>
              </w:rPr>
              <w:t>故障码：</w:t>
            </w:r>
          </w:p>
          <w:p>
            <w:pPr>
              <w:rPr>
                <w:sz w:val="18"/>
              </w:rPr>
            </w:pPr>
            <w:r>
              <w:rPr>
                <w:sz w:val="18"/>
              </w:rPr>
              <w:t>00：无效模式</w:t>
            </w:r>
          </w:p>
          <w:p>
            <w:pPr>
              <w:rPr>
                <w:sz w:val="18"/>
              </w:rPr>
            </w:pPr>
            <w:r>
              <w:rPr>
                <w:sz w:val="18"/>
              </w:rPr>
              <w:t>01：无效切换</w:t>
            </w:r>
          </w:p>
          <w:p>
            <w:pPr>
              <w:rPr>
                <w:sz w:val="18"/>
              </w:rPr>
            </w:pPr>
            <w:r>
              <w:rPr>
                <w:sz w:val="18"/>
              </w:rPr>
              <w:t>02：忙碌中</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无效模式：表示命令中的设置数据为无效数据；</w:t>
      </w:r>
    </w:p>
    <w:p>
      <w:pPr>
        <w:ind w:firstLine="420" w:firstLineChars="200"/>
        <w:jc w:val="left"/>
        <w:rPr>
          <w:szCs w:val="21"/>
        </w:rPr>
      </w:pPr>
      <w:r>
        <w:rPr>
          <w:szCs w:val="21"/>
        </w:rPr>
        <w:t>无效切换：表示当前模式或当前状态下，无法切换到命令指定的模式下。如当前在“维修模式”下不能进行“运行模式”的切换。</w:t>
      </w:r>
    </w:p>
    <w:p>
      <w:pPr>
        <w:ind w:firstLine="420" w:firstLineChars="200"/>
        <w:jc w:val="left"/>
        <w:rPr>
          <w:szCs w:val="21"/>
        </w:rPr>
      </w:pPr>
      <w:r>
        <w:rPr>
          <w:szCs w:val="21"/>
        </w:rPr>
        <w:t>忙碌中：表示当前状态下，无法响应此命令。如“当前通道内有乘客”的情况下，不能响应模式切换的命令。</w:t>
      </w:r>
    </w:p>
    <w:p>
      <w:pPr>
        <w:pStyle w:val="114"/>
        <w:spacing w:before="120" w:after="120"/>
        <w:rPr>
          <w:rFonts w:ascii="Times New Roman"/>
        </w:rPr>
      </w:pPr>
      <w:bookmarkStart w:id="139" w:name="_Toc45554781"/>
      <w:bookmarkStart w:id="140" w:name="_Toc31495"/>
      <w:bookmarkStart w:id="141" w:name="_Toc77246954"/>
      <w:r>
        <w:rPr>
          <w:rFonts w:ascii="Times New Roman"/>
        </w:rPr>
        <w:t>读取模式（Get Mode）</w:t>
      </w:r>
      <w:bookmarkEnd w:id="139"/>
      <w:bookmarkEnd w:id="140"/>
      <w:bookmarkEnd w:id="141"/>
    </w:p>
    <w:p>
      <w:pPr>
        <w:ind w:firstLine="420" w:firstLineChars="200"/>
        <w:jc w:val="left"/>
        <w:rPr>
          <w:szCs w:val="21"/>
        </w:rPr>
      </w:pPr>
      <w:r>
        <w:rPr>
          <w:szCs w:val="21"/>
        </w:rPr>
        <w:t>功能说明：PCU在收到此命令后，返回当前的相应模式。</w:t>
      </w:r>
    </w:p>
    <w:p>
      <w:pPr>
        <w:pStyle w:val="201"/>
        <w:spacing w:before="120" w:after="120"/>
        <w:rPr>
          <w:rFonts w:ascii="Times New Roman"/>
        </w:rPr>
      </w:pPr>
      <w:r>
        <w:rPr>
          <w:rFonts w:ascii="Times New Roman"/>
        </w:rPr>
        <w:t>表 17 读取模式命令</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813"/>
        <w:gridCol w:w="1951"/>
        <w:gridCol w:w="829"/>
        <w:gridCol w:w="829"/>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44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445" w:type="pct"/>
            <w:noWrap w:val="0"/>
            <w:vAlign w:val="center"/>
          </w:tcPr>
          <w:p>
            <w:pPr>
              <w:jc w:val="center"/>
              <w:rPr>
                <w:sz w:val="18"/>
              </w:rPr>
            </w:pPr>
            <w:r>
              <w:rPr>
                <w:sz w:val="18"/>
              </w:rPr>
              <w:t>Message Identifier</w:t>
            </w:r>
          </w:p>
        </w:tc>
        <w:tc>
          <w:tcPr>
            <w:tcW w:w="1002" w:type="pct"/>
            <w:noWrap w:val="0"/>
            <w:vAlign w:val="center"/>
          </w:tcPr>
          <w:p>
            <w:pPr>
              <w:jc w:val="center"/>
              <w:rPr>
                <w:sz w:val="18"/>
              </w:rPr>
            </w:pPr>
            <w:r>
              <w:rPr>
                <w:sz w:val="18"/>
              </w:rPr>
              <w:t>C</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445" w:type="pct"/>
            <w:noWrap w:val="0"/>
            <w:vAlign w:val="center"/>
          </w:tcPr>
          <w:p>
            <w:pPr>
              <w:jc w:val="center"/>
              <w:rPr>
                <w:sz w:val="18"/>
              </w:rPr>
            </w:pPr>
            <w:r>
              <w:rPr>
                <w:sz w:val="18"/>
              </w:rPr>
              <w:t>Command Identifier</w:t>
            </w:r>
          </w:p>
        </w:tc>
        <w:tc>
          <w:tcPr>
            <w:tcW w:w="1002" w:type="pct"/>
            <w:noWrap w:val="0"/>
            <w:vAlign w:val="center"/>
          </w:tcPr>
          <w:p>
            <w:pPr>
              <w:jc w:val="center"/>
              <w:rPr>
                <w:sz w:val="18"/>
              </w:rPr>
            </w:pPr>
            <w:r>
              <w:rPr>
                <w:sz w:val="18"/>
              </w:rPr>
              <w:t>O</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4Fh</w:t>
            </w:r>
          </w:p>
        </w:tc>
      </w:tr>
      <w:tr>
        <w:tblPrEx>
          <w:tblCellMar>
            <w:top w:w="28" w:type="dxa"/>
            <w:left w:w="108" w:type="dxa"/>
            <w:bottom w:w="28" w:type="dxa"/>
            <w:right w:w="108" w:type="dxa"/>
          </w:tblCellMar>
        </w:tblPrEx>
        <w:trPr>
          <w:wBefore w:w="0" w:type="dxa"/>
          <w:trHeight w:val="340" w:hRule="atLeast"/>
          <w:jc w:val="center"/>
        </w:trPr>
        <w:tc>
          <w:tcPr>
            <w:tcW w:w="1445" w:type="pct"/>
            <w:noWrap w:val="0"/>
            <w:vAlign w:val="center"/>
          </w:tcPr>
          <w:p>
            <w:pPr>
              <w:jc w:val="center"/>
              <w:rPr>
                <w:sz w:val="18"/>
              </w:rPr>
            </w:pPr>
            <w:r>
              <w:rPr>
                <w:sz w:val="18"/>
              </w:rPr>
              <w:t>Data</w:t>
            </w:r>
          </w:p>
        </w:tc>
        <w:tc>
          <w:tcPr>
            <w:tcW w:w="1002"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18 读取模式响应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75"/>
        <w:gridCol w:w="1997"/>
        <w:gridCol w:w="726"/>
        <w:gridCol w:w="72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211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noWrap w:val="0"/>
            <w:vAlign w:val="center"/>
          </w:tcPr>
          <w:p>
            <w:pPr>
              <w:jc w:val="center"/>
              <w:rPr>
                <w:sz w:val="18"/>
              </w:rPr>
            </w:pPr>
            <w:r>
              <w:rPr>
                <w:sz w:val="18"/>
              </w:rPr>
              <w:t>Message Identifier</w:t>
            </w:r>
          </w:p>
        </w:tc>
        <w:tc>
          <w:tcPr>
            <w:tcW w:w="1026" w:type="pct"/>
            <w:noWrap w:val="0"/>
            <w:vAlign w:val="center"/>
          </w:tcPr>
          <w:p>
            <w:pPr>
              <w:jc w:val="center"/>
              <w:rPr>
                <w:sz w:val="18"/>
              </w:rPr>
            </w:pPr>
            <w:r>
              <w:rPr>
                <w:sz w:val="18"/>
              </w:rPr>
              <w:t>Z</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noWrap w:val="0"/>
            <w:vAlign w:val="center"/>
          </w:tcPr>
          <w:p>
            <w:pPr>
              <w:jc w:val="center"/>
              <w:rPr>
                <w:sz w:val="18"/>
              </w:rPr>
            </w:pPr>
            <w:r>
              <w:rPr>
                <w:sz w:val="18"/>
              </w:rPr>
              <w:t>Command Identifier</w:t>
            </w:r>
          </w:p>
        </w:tc>
        <w:tc>
          <w:tcPr>
            <w:tcW w:w="1026" w:type="pct"/>
            <w:noWrap w:val="0"/>
            <w:vAlign w:val="center"/>
          </w:tcPr>
          <w:p>
            <w:pPr>
              <w:jc w:val="center"/>
              <w:rPr>
                <w:sz w:val="18"/>
              </w:rPr>
            </w:pPr>
            <w:r>
              <w:rPr>
                <w:sz w:val="18"/>
              </w:rPr>
              <w:t>O</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4Fh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vMerge w:val="restart"/>
            <w:noWrap w:val="0"/>
            <w:vAlign w:val="center"/>
          </w:tcPr>
          <w:p>
            <w:pPr>
              <w:jc w:val="center"/>
              <w:rPr>
                <w:sz w:val="18"/>
              </w:rPr>
            </w:pPr>
            <w:r>
              <w:rPr>
                <w:sz w:val="18"/>
              </w:rPr>
              <w:t>Data</w:t>
            </w:r>
          </w:p>
        </w:tc>
        <w:tc>
          <w:tcPr>
            <w:tcW w:w="1026" w:type="pct"/>
            <w:noWrap w:val="0"/>
            <w:vAlign w:val="center"/>
          </w:tcPr>
          <w:p>
            <w:pPr>
              <w:jc w:val="center"/>
              <w:rPr>
                <w:sz w:val="18"/>
              </w:rPr>
            </w:pPr>
            <w:r>
              <w:rPr>
                <w:sz w:val="18"/>
              </w:rPr>
              <w:t>Operation Mode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运行模式：</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455"/>
              <w:gridCol w:w="455"/>
              <w:gridCol w:w="455"/>
              <w:gridCol w:w="456"/>
              <w:gridCol w:w="456"/>
              <w:gridCol w:w="456"/>
              <w:gridCol w:w="45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455" w:type="dxa"/>
                  <w:noWrap w:val="0"/>
                  <w:vAlign w:val="center"/>
                </w:tcPr>
                <w:p>
                  <w:pPr>
                    <w:jc w:val="center"/>
                    <w:rPr>
                      <w:sz w:val="18"/>
                    </w:rPr>
                  </w:pPr>
                  <w:r>
                    <w:rPr>
                      <w:sz w:val="18"/>
                    </w:rPr>
                    <w:t>7</w:t>
                  </w:r>
                </w:p>
              </w:tc>
              <w:tc>
                <w:tcPr>
                  <w:tcW w:w="455" w:type="dxa"/>
                  <w:noWrap w:val="0"/>
                  <w:vAlign w:val="center"/>
                </w:tcPr>
                <w:p>
                  <w:pPr>
                    <w:jc w:val="center"/>
                    <w:rPr>
                      <w:sz w:val="18"/>
                    </w:rPr>
                  </w:pPr>
                  <w:r>
                    <w:rPr>
                      <w:sz w:val="18"/>
                    </w:rPr>
                    <w:t>6</w:t>
                  </w:r>
                </w:p>
              </w:tc>
              <w:tc>
                <w:tcPr>
                  <w:tcW w:w="455" w:type="dxa"/>
                  <w:noWrap w:val="0"/>
                  <w:vAlign w:val="center"/>
                </w:tcPr>
                <w:p>
                  <w:pPr>
                    <w:jc w:val="center"/>
                    <w:rPr>
                      <w:sz w:val="18"/>
                    </w:rPr>
                  </w:pPr>
                  <w:r>
                    <w:rPr>
                      <w:sz w:val="18"/>
                    </w:rPr>
                    <w:t>5</w:t>
                  </w:r>
                </w:p>
              </w:tc>
              <w:tc>
                <w:tcPr>
                  <w:tcW w:w="456" w:type="dxa"/>
                  <w:noWrap w:val="0"/>
                  <w:vAlign w:val="center"/>
                </w:tcPr>
                <w:p>
                  <w:pPr>
                    <w:jc w:val="center"/>
                    <w:rPr>
                      <w:sz w:val="18"/>
                    </w:rPr>
                  </w:pPr>
                  <w:r>
                    <w:rPr>
                      <w:sz w:val="18"/>
                    </w:rPr>
                    <w:t>4</w:t>
                  </w:r>
                </w:p>
              </w:tc>
              <w:tc>
                <w:tcPr>
                  <w:tcW w:w="456" w:type="dxa"/>
                  <w:noWrap w:val="0"/>
                  <w:vAlign w:val="center"/>
                </w:tcPr>
                <w:p>
                  <w:pPr>
                    <w:jc w:val="center"/>
                    <w:rPr>
                      <w:sz w:val="18"/>
                    </w:rPr>
                  </w:pPr>
                  <w:r>
                    <w:rPr>
                      <w:sz w:val="18"/>
                    </w:rPr>
                    <w:t>3</w:t>
                  </w:r>
                </w:p>
              </w:tc>
              <w:tc>
                <w:tcPr>
                  <w:tcW w:w="456" w:type="dxa"/>
                  <w:noWrap w:val="0"/>
                  <w:vAlign w:val="center"/>
                </w:tcPr>
                <w:p>
                  <w:pPr>
                    <w:jc w:val="center"/>
                    <w:rPr>
                      <w:sz w:val="18"/>
                    </w:rPr>
                  </w:pPr>
                  <w:r>
                    <w:rPr>
                      <w:sz w:val="18"/>
                    </w:rPr>
                    <w:t>2</w:t>
                  </w:r>
                </w:p>
              </w:tc>
              <w:tc>
                <w:tcPr>
                  <w:tcW w:w="456" w:type="dxa"/>
                  <w:noWrap w:val="0"/>
                  <w:vAlign w:val="center"/>
                </w:tcPr>
                <w:p>
                  <w:pPr>
                    <w:jc w:val="center"/>
                    <w:rPr>
                      <w:sz w:val="18"/>
                    </w:rPr>
                  </w:pPr>
                  <w:r>
                    <w:rPr>
                      <w:sz w:val="18"/>
                    </w:rPr>
                    <w:t>1</w:t>
                  </w:r>
                </w:p>
              </w:tc>
              <w:tc>
                <w:tcPr>
                  <w:tcW w:w="456" w:type="dxa"/>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1821" w:type="dxa"/>
                  <w:gridSpan w:val="4"/>
                  <w:noWrap w:val="0"/>
                  <w:vAlign w:val="center"/>
                </w:tcPr>
                <w:p>
                  <w:pPr>
                    <w:rPr>
                      <w:sz w:val="18"/>
                    </w:rPr>
                  </w:pPr>
                  <w:r>
                    <w:rPr>
                      <w:sz w:val="18"/>
                    </w:rPr>
                    <w:t>出闸端(DIR B)模式：</w:t>
                  </w:r>
                </w:p>
                <w:p>
                  <w:pPr>
                    <w:rPr>
                      <w:sz w:val="18"/>
                    </w:rPr>
                  </w:pPr>
                  <w:r>
                    <w:rPr>
                      <w:sz w:val="18"/>
                    </w:rPr>
                    <w:t>01，Locked;</w:t>
                  </w:r>
                </w:p>
                <w:p>
                  <w:pPr>
                    <w:rPr>
                      <w:sz w:val="18"/>
                    </w:rPr>
                  </w:pPr>
                  <w:r>
                    <w:rPr>
                      <w:sz w:val="18"/>
                    </w:rPr>
                    <w:t>02，Free；</w:t>
                  </w:r>
                </w:p>
                <w:p>
                  <w:pPr>
                    <w:rPr>
                      <w:sz w:val="18"/>
                    </w:rPr>
                  </w:pPr>
                  <w:r>
                    <w:rPr>
                      <w:sz w:val="18"/>
                    </w:rPr>
                    <w:t>03，Controlled</w:t>
                  </w:r>
                </w:p>
              </w:tc>
              <w:tc>
                <w:tcPr>
                  <w:tcW w:w="1824" w:type="dxa"/>
                  <w:gridSpan w:val="4"/>
                  <w:noWrap w:val="0"/>
                  <w:vAlign w:val="center"/>
                </w:tcPr>
                <w:p>
                  <w:pPr>
                    <w:rPr>
                      <w:sz w:val="18"/>
                    </w:rPr>
                  </w:pPr>
                  <w:r>
                    <w:rPr>
                      <w:sz w:val="18"/>
                    </w:rPr>
                    <w:t>进闸端(DIR A)模式：</w:t>
                  </w:r>
                </w:p>
                <w:p>
                  <w:pPr>
                    <w:rPr>
                      <w:sz w:val="18"/>
                    </w:rPr>
                  </w:pPr>
                  <w:r>
                    <w:rPr>
                      <w:sz w:val="18"/>
                    </w:rPr>
                    <w:t>01，Locked;</w:t>
                  </w:r>
                </w:p>
                <w:p>
                  <w:pPr>
                    <w:rPr>
                      <w:sz w:val="18"/>
                    </w:rPr>
                  </w:pPr>
                  <w:r>
                    <w:rPr>
                      <w:sz w:val="18"/>
                    </w:rPr>
                    <w:t>02，Free；</w:t>
                  </w:r>
                </w:p>
                <w:p>
                  <w:pPr>
                    <w:rPr>
                      <w:sz w:val="18"/>
                    </w:rPr>
                  </w:pPr>
                  <w:r>
                    <w:rPr>
                      <w:sz w:val="18"/>
                    </w:rPr>
                    <w:t>03，Controlled</w:t>
                  </w:r>
                </w:p>
              </w:tc>
            </w:tr>
          </w:tbl>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Door Mode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扇门模式：00，常关模式；01，常开模式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Maintenance Mode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维修模式：00，正常模式；01，维修模式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Emergency Mode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紧急模式：00，正常模式；其他紧急模式</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879"/>
              <w:gridCol w:w="141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879" w:type="dxa"/>
                  <w:noWrap w:val="0"/>
                  <w:vAlign w:val="center"/>
                </w:tcPr>
                <w:p>
                  <w:pPr>
                    <w:jc w:val="center"/>
                    <w:rPr>
                      <w:sz w:val="18"/>
                    </w:rPr>
                  </w:pPr>
                  <w:r>
                    <w:rPr>
                      <w:sz w:val="18"/>
                    </w:rPr>
                    <w:t>Bit7~2</w:t>
                  </w:r>
                </w:p>
              </w:tc>
              <w:tc>
                <w:tcPr>
                  <w:tcW w:w="1417" w:type="dxa"/>
                  <w:noWrap w:val="0"/>
                  <w:vAlign w:val="center"/>
                </w:tcPr>
                <w:p>
                  <w:pPr>
                    <w:jc w:val="center"/>
                    <w:rPr>
                      <w:sz w:val="18"/>
                    </w:rPr>
                  </w:pPr>
                  <w:r>
                    <w:rPr>
                      <w:sz w:val="18"/>
                    </w:rPr>
                    <w:t>1</w:t>
                  </w:r>
                </w:p>
              </w:tc>
              <w:tc>
                <w:tcPr>
                  <w:tcW w:w="1353" w:type="dxa"/>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879" w:type="dxa"/>
                  <w:noWrap w:val="0"/>
                  <w:vAlign w:val="center"/>
                </w:tcPr>
                <w:p>
                  <w:pPr>
                    <w:jc w:val="center"/>
                    <w:rPr>
                      <w:sz w:val="18"/>
                    </w:rPr>
                  </w:pPr>
                  <w:r>
                    <w:rPr>
                      <w:sz w:val="18"/>
                    </w:rPr>
                    <w:t>保留</w:t>
                  </w:r>
                </w:p>
              </w:tc>
              <w:tc>
                <w:tcPr>
                  <w:tcW w:w="1417" w:type="dxa"/>
                  <w:noWrap w:val="0"/>
                  <w:vAlign w:val="center"/>
                </w:tcPr>
                <w:p>
                  <w:pPr>
                    <w:jc w:val="center"/>
                    <w:rPr>
                      <w:sz w:val="18"/>
                    </w:rPr>
                  </w:pPr>
                  <w:r>
                    <w:rPr>
                      <w:sz w:val="18"/>
                    </w:rPr>
                    <w:t>紧急信号</w:t>
                  </w:r>
                </w:p>
              </w:tc>
              <w:tc>
                <w:tcPr>
                  <w:tcW w:w="1353" w:type="dxa"/>
                  <w:noWrap w:val="0"/>
                  <w:vAlign w:val="center"/>
                </w:tcPr>
                <w:p>
                  <w:pPr>
                    <w:jc w:val="center"/>
                    <w:rPr>
                      <w:sz w:val="18"/>
                    </w:rPr>
                  </w:pPr>
                  <w:r>
                    <w:rPr>
                      <w:sz w:val="18"/>
                    </w:rPr>
                    <w:t>命令发送</w:t>
                  </w:r>
                </w:p>
              </w:tc>
            </w:tr>
          </w:tbl>
          <w:p>
            <w:pPr>
              <w:jc w:val="center"/>
              <w:rPr>
                <w:sz w:val="18"/>
              </w:rPr>
            </w:pPr>
          </w:p>
        </w:tc>
      </w:tr>
    </w:tbl>
    <w:p>
      <w:pPr>
        <w:pStyle w:val="114"/>
        <w:spacing w:before="120" w:after="120"/>
        <w:rPr>
          <w:rFonts w:ascii="Times New Roman"/>
        </w:rPr>
      </w:pPr>
      <w:bookmarkStart w:id="142" w:name="_Toc45554782"/>
      <w:bookmarkStart w:id="143" w:name="_Toc77246955"/>
      <w:bookmarkStart w:id="144" w:name="_Toc23063"/>
      <w:r>
        <w:rPr>
          <w:rFonts w:ascii="Times New Roman"/>
        </w:rPr>
        <w:t>设置参数（Set Param）</w:t>
      </w:r>
      <w:bookmarkEnd w:id="142"/>
      <w:bookmarkEnd w:id="143"/>
      <w:bookmarkEnd w:id="144"/>
    </w:p>
    <w:p>
      <w:pPr>
        <w:ind w:firstLine="420" w:firstLineChars="200"/>
        <w:jc w:val="left"/>
        <w:rPr>
          <w:szCs w:val="21"/>
        </w:rPr>
      </w:pPr>
      <w:r>
        <w:rPr>
          <w:szCs w:val="21"/>
        </w:rPr>
        <w:t>功能说明：设置PCU控制参数。PCU参数在重启或复位后，参数回到缺省值，固在检测到PCU重启需要重新设置。</w:t>
      </w:r>
    </w:p>
    <w:p>
      <w:pPr>
        <w:ind w:firstLine="420" w:firstLineChars="200"/>
        <w:jc w:val="left"/>
        <w:rPr>
          <w:szCs w:val="21"/>
        </w:rPr>
      </w:pPr>
      <w:r>
        <w:rPr>
          <w:szCs w:val="21"/>
        </w:rPr>
        <w:t>参数的定义参见“参数定义”部分。</w:t>
      </w:r>
    </w:p>
    <w:p>
      <w:pPr>
        <w:pStyle w:val="201"/>
        <w:spacing w:before="120" w:after="120"/>
        <w:rPr>
          <w:rFonts w:ascii="Times New Roman"/>
        </w:rPr>
      </w:pPr>
      <w:r>
        <w:rPr>
          <w:rFonts w:ascii="Times New Roman"/>
        </w:rPr>
        <w:t>表 19 设置参数命令</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75"/>
        <w:gridCol w:w="1997"/>
        <w:gridCol w:w="726"/>
        <w:gridCol w:w="72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211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noWrap w:val="0"/>
            <w:vAlign w:val="center"/>
          </w:tcPr>
          <w:p>
            <w:pPr>
              <w:jc w:val="center"/>
              <w:rPr>
                <w:sz w:val="18"/>
              </w:rPr>
            </w:pPr>
            <w:r>
              <w:rPr>
                <w:sz w:val="18"/>
              </w:rPr>
              <w:t>Message Identifier</w:t>
            </w:r>
          </w:p>
        </w:tc>
        <w:tc>
          <w:tcPr>
            <w:tcW w:w="1026" w:type="pct"/>
            <w:noWrap w:val="0"/>
            <w:vAlign w:val="center"/>
          </w:tcPr>
          <w:p>
            <w:pPr>
              <w:jc w:val="center"/>
              <w:rPr>
                <w:sz w:val="18"/>
              </w:rPr>
            </w:pPr>
            <w:r>
              <w:rPr>
                <w:sz w:val="18"/>
              </w:rPr>
              <w:t>C</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noWrap w:val="0"/>
            <w:vAlign w:val="center"/>
          </w:tcPr>
          <w:p>
            <w:pPr>
              <w:jc w:val="center"/>
              <w:rPr>
                <w:sz w:val="18"/>
              </w:rPr>
            </w:pPr>
            <w:r>
              <w:rPr>
                <w:sz w:val="18"/>
              </w:rPr>
              <w:t>Command Identifier</w:t>
            </w:r>
          </w:p>
        </w:tc>
        <w:tc>
          <w:tcPr>
            <w:tcW w:w="1026" w:type="pct"/>
            <w:noWrap w:val="0"/>
            <w:vAlign w:val="center"/>
          </w:tcPr>
          <w:p>
            <w:pPr>
              <w:jc w:val="center"/>
              <w:rPr>
                <w:sz w:val="18"/>
              </w:rPr>
            </w:pPr>
            <w:r>
              <w:rPr>
                <w:sz w:val="18"/>
              </w:rPr>
              <w:t>P</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jc w:val="center"/>
              <w:rPr>
                <w:sz w:val="18"/>
              </w:rPr>
            </w:pPr>
            <w:r>
              <w:rPr>
                <w:sz w:val="18"/>
              </w:rPr>
              <w:t>50h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vMerge w:val="restart"/>
            <w:noWrap w:val="0"/>
            <w:vAlign w:val="center"/>
          </w:tcPr>
          <w:p>
            <w:pPr>
              <w:jc w:val="center"/>
              <w:rPr>
                <w:sz w:val="18"/>
              </w:rPr>
            </w:pPr>
            <w:r>
              <w:rPr>
                <w:sz w:val="18"/>
              </w:rPr>
              <w:t>Data</w:t>
            </w:r>
          </w:p>
        </w:tc>
        <w:tc>
          <w:tcPr>
            <w:tcW w:w="1026" w:type="pct"/>
            <w:noWrap w:val="0"/>
            <w:vAlign w:val="center"/>
          </w:tcPr>
          <w:p>
            <w:pPr>
              <w:jc w:val="center"/>
              <w:rPr>
                <w:sz w:val="18"/>
              </w:rPr>
            </w:pPr>
            <w:r>
              <w:rPr>
                <w:sz w:val="18"/>
              </w:rPr>
              <w:t>Param1 Num</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参数1序号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Param1 Permanent Flag</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参数1存储方式：</w:t>
            </w:r>
          </w:p>
          <w:p>
            <w:pPr>
              <w:rPr>
                <w:sz w:val="18"/>
              </w:rPr>
            </w:pPr>
            <w:r>
              <w:rPr>
                <w:sz w:val="18"/>
              </w:rPr>
              <w:t>0：非永久存储，重启后恢复到缺省值；</w:t>
            </w:r>
          </w:p>
          <w:p>
            <w:pPr>
              <w:rPr>
                <w:sz w:val="18"/>
              </w:rPr>
            </w:pPr>
            <w:r>
              <w:rPr>
                <w:sz w:val="18"/>
              </w:rPr>
              <w:t>1：永久存储，写入EEPROM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Param1 Value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参数1的值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w:t>
            </w:r>
          </w:p>
        </w:tc>
        <w:tc>
          <w:tcPr>
            <w:tcW w:w="373" w:type="pct"/>
            <w:noWrap w:val="0"/>
            <w:vAlign w:val="center"/>
          </w:tcPr>
          <w:p>
            <w:pPr>
              <w:jc w:val="center"/>
              <w:rPr>
                <w:sz w:val="18"/>
              </w:rPr>
            </w:pPr>
            <w:r>
              <w:rPr>
                <w:sz w:val="18"/>
              </w:rPr>
              <w:t>…</w:t>
            </w:r>
          </w:p>
        </w:tc>
        <w:tc>
          <w:tcPr>
            <w:tcW w:w="373" w:type="pct"/>
            <w:noWrap w:val="0"/>
            <w:vAlign w:val="center"/>
          </w:tcPr>
          <w:p>
            <w:pPr>
              <w:jc w:val="center"/>
              <w:rPr>
                <w:sz w:val="18"/>
              </w:rPr>
            </w:pPr>
            <w:r>
              <w:rPr>
                <w:sz w:val="18"/>
              </w:rPr>
              <w:t>…</w:t>
            </w:r>
          </w:p>
        </w:tc>
        <w:tc>
          <w:tcPr>
            <w:tcW w:w="2112" w:type="pct"/>
            <w:noWrap w:val="0"/>
            <w:vAlign w:val="center"/>
          </w:tcPr>
          <w:p>
            <w:pPr>
              <w:rPr>
                <w:sz w:val="18"/>
              </w:rPr>
            </w:pPr>
            <w:r>
              <w:rPr>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Param n Num</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参数n序号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Param n Permanent Flag</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参数n存储方式：</w:t>
            </w:r>
          </w:p>
          <w:p>
            <w:pPr>
              <w:rPr>
                <w:sz w:val="18"/>
              </w:rPr>
            </w:pPr>
            <w:r>
              <w:rPr>
                <w:sz w:val="18"/>
              </w:rPr>
              <w:t>0：非永久存储，重启后恢复到缺省值；</w:t>
            </w:r>
          </w:p>
          <w:p>
            <w:pPr>
              <w:rPr>
                <w:sz w:val="18"/>
              </w:rPr>
            </w:pPr>
            <w:r>
              <w:rPr>
                <w:sz w:val="18"/>
              </w:rPr>
              <w:t>1：永久存储，写入EEPROM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17" w:type="pct"/>
            <w:vMerge w:val="continue"/>
            <w:noWrap w:val="0"/>
            <w:vAlign w:val="center"/>
          </w:tcPr>
          <w:p>
            <w:pPr>
              <w:jc w:val="center"/>
              <w:rPr>
                <w:sz w:val="18"/>
              </w:rPr>
            </w:pPr>
          </w:p>
        </w:tc>
        <w:tc>
          <w:tcPr>
            <w:tcW w:w="1026" w:type="pct"/>
            <w:noWrap w:val="0"/>
            <w:vAlign w:val="center"/>
          </w:tcPr>
          <w:p>
            <w:pPr>
              <w:jc w:val="center"/>
              <w:rPr>
                <w:sz w:val="18"/>
              </w:rPr>
            </w:pPr>
            <w:r>
              <w:rPr>
                <w:sz w:val="18"/>
              </w:rPr>
              <w:t>Param n  Value</w:t>
            </w:r>
          </w:p>
        </w:tc>
        <w:tc>
          <w:tcPr>
            <w:tcW w:w="373" w:type="pct"/>
            <w:noWrap w:val="0"/>
            <w:vAlign w:val="center"/>
          </w:tcPr>
          <w:p>
            <w:pPr>
              <w:jc w:val="center"/>
              <w:rPr>
                <w:sz w:val="18"/>
              </w:rPr>
            </w:pPr>
            <w:r>
              <w:rPr>
                <w:sz w:val="18"/>
              </w:rPr>
              <w:t>1</w:t>
            </w:r>
          </w:p>
        </w:tc>
        <w:tc>
          <w:tcPr>
            <w:tcW w:w="373" w:type="pct"/>
            <w:noWrap w:val="0"/>
            <w:vAlign w:val="center"/>
          </w:tcPr>
          <w:p>
            <w:pPr>
              <w:jc w:val="center"/>
              <w:rPr>
                <w:sz w:val="18"/>
              </w:rPr>
            </w:pPr>
            <w:r>
              <w:rPr>
                <w:sz w:val="18"/>
              </w:rPr>
              <w:t>HEX</w:t>
            </w:r>
          </w:p>
        </w:tc>
        <w:tc>
          <w:tcPr>
            <w:tcW w:w="2112" w:type="pct"/>
            <w:noWrap w:val="0"/>
            <w:vAlign w:val="center"/>
          </w:tcPr>
          <w:p>
            <w:pPr>
              <w:rPr>
                <w:sz w:val="18"/>
              </w:rPr>
            </w:pPr>
            <w:r>
              <w:rPr>
                <w:sz w:val="18"/>
              </w:rPr>
              <w:t>参数n的值</w:t>
            </w:r>
          </w:p>
        </w:tc>
      </w:tr>
    </w:tbl>
    <w:p>
      <w:pPr>
        <w:pStyle w:val="201"/>
        <w:spacing w:before="120" w:after="120"/>
        <w:rPr>
          <w:rFonts w:ascii="Times New Roman"/>
        </w:rPr>
      </w:pPr>
      <w:r>
        <w:rPr>
          <w:rFonts w:ascii="Times New Roman"/>
        </w:rPr>
        <w:t>表 20 设置参数正确的响应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84"/>
        <w:gridCol w:w="2282"/>
        <w:gridCol w:w="829"/>
        <w:gridCol w:w="82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1172" w:type="pct"/>
            <w:noWrap w:val="0"/>
            <w:vAlign w:val="center"/>
          </w:tcPr>
          <w:p>
            <w:pPr>
              <w:jc w:val="center"/>
              <w:rPr>
                <w:sz w:val="18"/>
              </w:rPr>
            </w:pPr>
            <w:r>
              <w:rPr>
                <w:sz w:val="18"/>
              </w:rPr>
              <w:t>Z</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1172" w:type="pct"/>
            <w:noWrap w:val="0"/>
            <w:vAlign w:val="center"/>
          </w:tcPr>
          <w:p>
            <w:pPr>
              <w:jc w:val="center"/>
              <w:rPr>
                <w:sz w:val="18"/>
              </w:rPr>
            </w:pPr>
            <w:r>
              <w:rPr>
                <w:sz w:val="18"/>
              </w:rPr>
              <w:t>P</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Data</w:t>
            </w:r>
          </w:p>
        </w:tc>
        <w:tc>
          <w:tcPr>
            <w:tcW w:w="1172"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21 设置参数失败的响应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72"/>
        <w:gridCol w:w="2083"/>
        <w:gridCol w:w="757"/>
        <w:gridCol w:w="757"/>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7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9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67" w:type="pct"/>
            <w:noWrap w:val="0"/>
            <w:vAlign w:val="center"/>
          </w:tcPr>
          <w:p>
            <w:pPr>
              <w:jc w:val="center"/>
              <w:rPr>
                <w:sz w:val="18"/>
              </w:rPr>
            </w:pPr>
            <w:r>
              <w:rPr>
                <w:sz w:val="18"/>
              </w:rPr>
              <w:t>Message Identifier</w:t>
            </w:r>
          </w:p>
        </w:tc>
        <w:tc>
          <w:tcPr>
            <w:tcW w:w="1070" w:type="pct"/>
            <w:noWrap w:val="0"/>
            <w:vAlign w:val="center"/>
          </w:tcPr>
          <w:p>
            <w:pPr>
              <w:jc w:val="center"/>
              <w:rPr>
                <w:sz w:val="18"/>
              </w:rPr>
            </w:pPr>
            <w:r>
              <w:rPr>
                <w:sz w:val="18"/>
              </w:rPr>
              <w:t>F</w:t>
            </w:r>
          </w:p>
        </w:tc>
        <w:tc>
          <w:tcPr>
            <w:tcW w:w="389" w:type="pct"/>
            <w:noWrap w:val="0"/>
            <w:vAlign w:val="center"/>
          </w:tcPr>
          <w:p>
            <w:pPr>
              <w:jc w:val="center"/>
              <w:rPr>
                <w:sz w:val="18"/>
              </w:rPr>
            </w:pPr>
            <w:r>
              <w:rPr>
                <w:sz w:val="18"/>
              </w:rPr>
              <w:t>1</w:t>
            </w:r>
          </w:p>
        </w:tc>
        <w:tc>
          <w:tcPr>
            <w:tcW w:w="389" w:type="pct"/>
            <w:noWrap w:val="0"/>
            <w:vAlign w:val="center"/>
          </w:tcPr>
          <w:p>
            <w:pPr>
              <w:jc w:val="center"/>
              <w:rPr>
                <w:sz w:val="18"/>
              </w:rPr>
            </w:pPr>
            <w:r>
              <w:rPr>
                <w:sz w:val="18"/>
              </w:rPr>
              <w:t>HEX</w:t>
            </w:r>
          </w:p>
        </w:tc>
        <w:tc>
          <w:tcPr>
            <w:tcW w:w="1986" w:type="pct"/>
            <w:noWrap w:val="0"/>
            <w:vAlign w:val="center"/>
          </w:tcPr>
          <w:p>
            <w:pPr>
              <w:jc w:val="center"/>
              <w:rPr>
                <w:sz w:val="18"/>
              </w:rPr>
            </w:pPr>
            <w:r>
              <w:rPr>
                <w:sz w:val="18"/>
              </w:rPr>
              <w:t>46h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67" w:type="pct"/>
            <w:noWrap w:val="0"/>
            <w:vAlign w:val="center"/>
          </w:tcPr>
          <w:p>
            <w:pPr>
              <w:jc w:val="center"/>
              <w:rPr>
                <w:sz w:val="18"/>
              </w:rPr>
            </w:pPr>
            <w:r>
              <w:rPr>
                <w:sz w:val="18"/>
              </w:rPr>
              <w:t>Command Identifier</w:t>
            </w:r>
          </w:p>
        </w:tc>
        <w:tc>
          <w:tcPr>
            <w:tcW w:w="1070" w:type="pct"/>
            <w:noWrap w:val="0"/>
            <w:vAlign w:val="center"/>
          </w:tcPr>
          <w:p>
            <w:pPr>
              <w:jc w:val="center"/>
              <w:rPr>
                <w:sz w:val="18"/>
              </w:rPr>
            </w:pPr>
            <w:r>
              <w:rPr>
                <w:sz w:val="18"/>
              </w:rPr>
              <w:t>P</w:t>
            </w:r>
          </w:p>
        </w:tc>
        <w:tc>
          <w:tcPr>
            <w:tcW w:w="389" w:type="pct"/>
            <w:noWrap w:val="0"/>
            <w:vAlign w:val="center"/>
          </w:tcPr>
          <w:p>
            <w:pPr>
              <w:jc w:val="center"/>
              <w:rPr>
                <w:sz w:val="18"/>
              </w:rPr>
            </w:pPr>
            <w:r>
              <w:rPr>
                <w:sz w:val="18"/>
              </w:rPr>
              <w:t>1</w:t>
            </w:r>
          </w:p>
        </w:tc>
        <w:tc>
          <w:tcPr>
            <w:tcW w:w="389" w:type="pct"/>
            <w:noWrap w:val="0"/>
            <w:vAlign w:val="center"/>
          </w:tcPr>
          <w:p>
            <w:pPr>
              <w:jc w:val="center"/>
              <w:rPr>
                <w:sz w:val="18"/>
              </w:rPr>
            </w:pPr>
            <w:r>
              <w:rPr>
                <w:sz w:val="18"/>
              </w:rPr>
              <w:t>HEX</w:t>
            </w:r>
          </w:p>
        </w:tc>
        <w:tc>
          <w:tcPr>
            <w:tcW w:w="1986" w:type="pct"/>
            <w:noWrap w:val="0"/>
            <w:vAlign w:val="center"/>
          </w:tcPr>
          <w:p>
            <w:pPr>
              <w:jc w:val="center"/>
              <w:rPr>
                <w:sz w:val="18"/>
              </w:rPr>
            </w:pPr>
            <w:r>
              <w:rPr>
                <w:sz w:val="18"/>
              </w:rPr>
              <w:t>50h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67" w:type="pct"/>
            <w:noWrap w:val="0"/>
            <w:vAlign w:val="center"/>
          </w:tcPr>
          <w:p>
            <w:pPr>
              <w:jc w:val="center"/>
              <w:rPr>
                <w:sz w:val="18"/>
              </w:rPr>
            </w:pPr>
            <w:r>
              <w:rPr>
                <w:sz w:val="18"/>
              </w:rPr>
              <w:t>Fault Code</w:t>
            </w:r>
          </w:p>
        </w:tc>
        <w:tc>
          <w:tcPr>
            <w:tcW w:w="1070" w:type="pct"/>
            <w:noWrap w:val="0"/>
            <w:vAlign w:val="center"/>
          </w:tcPr>
          <w:p>
            <w:pPr>
              <w:jc w:val="center"/>
              <w:rPr>
                <w:sz w:val="18"/>
              </w:rPr>
            </w:pPr>
          </w:p>
        </w:tc>
        <w:tc>
          <w:tcPr>
            <w:tcW w:w="389" w:type="pct"/>
            <w:noWrap w:val="0"/>
            <w:vAlign w:val="center"/>
          </w:tcPr>
          <w:p>
            <w:pPr>
              <w:jc w:val="center"/>
              <w:rPr>
                <w:sz w:val="18"/>
              </w:rPr>
            </w:pPr>
            <w:r>
              <w:rPr>
                <w:sz w:val="18"/>
              </w:rPr>
              <w:t>1</w:t>
            </w:r>
          </w:p>
        </w:tc>
        <w:tc>
          <w:tcPr>
            <w:tcW w:w="389" w:type="pct"/>
            <w:noWrap w:val="0"/>
            <w:vAlign w:val="center"/>
          </w:tcPr>
          <w:p>
            <w:pPr>
              <w:jc w:val="center"/>
              <w:rPr>
                <w:sz w:val="18"/>
              </w:rPr>
            </w:pPr>
            <w:r>
              <w:rPr>
                <w:sz w:val="18"/>
              </w:rPr>
              <w:t>HEX</w:t>
            </w:r>
          </w:p>
        </w:tc>
        <w:tc>
          <w:tcPr>
            <w:tcW w:w="1986" w:type="pct"/>
            <w:noWrap w:val="0"/>
            <w:vAlign w:val="center"/>
          </w:tcPr>
          <w:p>
            <w:pPr>
              <w:rPr>
                <w:sz w:val="18"/>
              </w:rPr>
            </w:pPr>
            <w:r>
              <w:rPr>
                <w:sz w:val="18"/>
              </w:rPr>
              <w:t>故障码：</w:t>
            </w:r>
          </w:p>
          <w:p>
            <w:pPr>
              <w:rPr>
                <w:sz w:val="18"/>
              </w:rPr>
            </w:pPr>
            <w:r>
              <w:rPr>
                <w:sz w:val="18"/>
              </w:rPr>
              <w:t>01：忙碌中</w:t>
            </w:r>
          </w:p>
          <w:p>
            <w:pPr>
              <w:rPr>
                <w:sz w:val="18"/>
              </w:rPr>
            </w:pPr>
            <w:r>
              <w:rPr>
                <w:sz w:val="18"/>
              </w:rPr>
              <w:t>02：指定参数不存在</w:t>
            </w:r>
          </w:p>
          <w:p>
            <w:pPr>
              <w:rPr>
                <w:sz w:val="18"/>
              </w:rPr>
            </w:pPr>
            <w:r>
              <w:rPr>
                <w:sz w:val="18"/>
              </w:rPr>
              <w:t>03：参数值超出范围</w:t>
            </w:r>
          </w:p>
          <w:p>
            <w:pPr>
              <w:rPr>
                <w:sz w:val="18"/>
              </w:rPr>
            </w:pPr>
            <w:r>
              <w:rPr>
                <w:sz w:val="18"/>
              </w:rPr>
              <w:t>04：没有写权限（对于只读参数）</w:t>
            </w:r>
          </w:p>
          <w:p>
            <w:pPr>
              <w:rPr>
                <w:sz w:val="18"/>
              </w:rPr>
            </w:pPr>
            <w:r>
              <w:rPr>
                <w:sz w:val="18"/>
              </w:rPr>
              <w:t>05：EEPROM写失败</w:t>
            </w:r>
          </w:p>
        </w:tc>
      </w:tr>
    </w:tbl>
    <w:p>
      <w:pPr>
        <w:pStyle w:val="114"/>
        <w:spacing w:before="120" w:after="120"/>
        <w:rPr>
          <w:rFonts w:ascii="Times New Roman"/>
        </w:rPr>
      </w:pPr>
      <w:bookmarkStart w:id="145" w:name="_Toc45554783"/>
      <w:bookmarkStart w:id="146" w:name="_Toc77246956"/>
      <w:bookmarkStart w:id="147" w:name="_Toc5578"/>
      <w:r>
        <w:rPr>
          <w:rFonts w:ascii="Times New Roman"/>
        </w:rPr>
        <w:t>读取参数（Get Param）</w:t>
      </w:r>
      <w:bookmarkEnd w:id="145"/>
      <w:bookmarkEnd w:id="146"/>
      <w:bookmarkEnd w:id="147"/>
    </w:p>
    <w:p>
      <w:pPr>
        <w:ind w:firstLine="420" w:firstLineChars="200"/>
        <w:jc w:val="left"/>
        <w:rPr>
          <w:szCs w:val="21"/>
        </w:rPr>
      </w:pPr>
      <w:r>
        <w:rPr>
          <w:szCs w:val="21"/>
        </w:rPr>
        <w:t>功能说明：读取PCU的所有控制参数。</w:t>
      </w:r>
    </w:p>
    <w:p>
      <w:pPr>
        <w:pStyle w:val="201"/>
        <w:spacing w:before="120" w:after="120"/>
        <w:rPr>
          <w:rFonts w:ascii="Times New Roman"/>
        </w:rPr>
      </w:pPr>
      <w:r>
        <w:rPr>
          <w:rFonts w:ascii="Times New Roman"/>
        </w:rPr>
        <w:t>表 22 读取参数命令</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648"/>
        <w:gridCol w:w="2116"/>
        <w:gridCol w:w="829"/>
        <w:gridCol w:w="829"/>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36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360" w:type="pct"/>
            <w:noWrap w:val="0"/>
            <w:vAlign w:val="center"/>
          </w:tcPr>
          <w:p>
            <w:pPr>
              <w:jc w:val="center"/>
              <w:rPr>
                <w:sz w:val="18"/>
              </w:rPr>
            </w:pPr>
            <w:r>
              <w:rPr>
                <w:sz w:val="18"/>
              </w:rPr>
              <w:t>Message Identifier</w:t>
            </w:r>
          </w:p>
        </w:tc>
        <w:tc>
          <w:tcPr>
            <w:tcW w:w="1087" w:type="pct"/>
            <w:noWrap w:val="0"/>
            <w:vAlign w:val="center"/>
          </w:tcPr>
          <w:p>
            <w:pPr>
              <w:jc w:val="center"/>
              <w:rPr>
                <w:sz w:val="18"/>
              </w:rPr>
            </w:pPr>
            <w:r>
              <w:rPr>
                <w:sz w:val="18"/>
              </w:rPr>
              <w:t>C</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360" w:type="pct"/>
            <w:noWrap w:val="0"/>
            <w:vAlign w:val="center"/>
          </w:tcPr>
          <w:p>
            <w:pPr>
              <w:jc w:val="center"/>
              <w:rPr>
                <w:sz w:val="18"/>
              </w:rPr>
            </w:pPr>
            <w:r>
              <w:rPr>
                <w:sz w:val="18"/>
              </w:rPr>
              <w:t>Command Identifier</w:t>
            </w:r>
          </w:p>
        </w:tc>
        <w:tc>
          <w:tcPr>
            <w:tcW w:w="1087" w:type="pct"/>
            <w:noWrap w:val="0"/>
            <w:vAlign w:val="center"/>
          </w:tcPr>
          <w:p>
            <w:pPr>
              <w:jc w:val="center"/>
              <w:rPr>
                <w:sz w:val="18"/>
              </w:rPr>
            </w:pPr>
            <w:r>
              <w:rPr>
                <w:sz w:val="18"/>
              </w:rPr>
              <w:t>G</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360" w:type="pct"/>
            <w:noWrap w:val="0"/>
            <w:vAlign w:val="center"/>
          </w:tcPr>
          <w:p>
            <w:pPr>
              <w:jc w:val="center"/>
              <w:rPr>
                <w:sz w:val="18"/>
              </w:rPr>
            </w:pPr>
            <w:r>
              <w:rPr>
                <w:sz w:val="18"/>
              </w:rPr>
              <w:t>Data</w:t>
            </w:r>
          </w:p>
        </w:tc>
        <w:tc>
          <w:tcPr>
            <w:tcW w:w="1087"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23 读取参数响应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84"/>
        <w:gridCol w:w="2282"/>
        <w:gridCol w:w="829"/>
        <w:gridCol w:w="82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4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1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1172" w:type="pct"/>
            <w:noWrap w:val="0"/>
            <w:vAlign w:val="center"/>
          </w:tcPr>
          <w:p>
            <w:pPr>
              <w:jc w:val="center"/>
              <w:rPr>
                <w:sz w:val="18"/>
              </w:rPr>
            </w:pPr>
            <w:r>
              <w:rPr>
                <w:sz w:val="18"/>
              </w:rPr>
              <w:t>Z</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1172" w:type="pct"/>
            <w:noWrap w:val="0"/>
            <w:vAlign w:val="center"/>
          </w:tcPr>
          <w:p>
            <w:pPr>
              <w:jc w:val="center"/>
              <w:rPr>
                <w:sz w:val="18"/>
              </w:rPr>
            </w:pPr>
            <w:r>
              <w:rPr>
                <w:sz w:val="18"/>
              </w:rPr>
              <w:t>G</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47h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restart"/>
            <w:noWrap w:val="0"/>
            <w:vAlign w:val="center"/>
          </w:tcPr>
          <w:p>
            <w:pPr>
              <w:jc w:val="center"/>
              <w:rPr>
                <w:sz w:val="18"/>
              </w:rPr>
            </w:pPr>
            <w:r>
              <w:rPr>
                <w:sz w:val="18"/>
              </w:rPr>
              <w:t>Data</w:t>
            </w:r>
          </w:p>
        </w:tc>
        <w:tc>
          <w:tcPr>
            <w:tcW w:w="1172" w:type="pct"/>
            <w:noWrap w:val="0"/>
            <w:vAlign w:val="center"/>
          </w:tcPr>
          <w:p>
            <w:pPr>
              <w:jc w:val="center"/>
              <w:rPr>
                <w:sz w:val="18"/>
              </w:rPr>
            </w:pPr>
            <w:r>
              <w:rPr>
                <w:sz w:val="18"/>
              </w:rPr>
              <w:t>Param1 Num</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参数1序号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continue"/>
            <w:noWrap w:val="0"/>
            <w:vAlign w:val="center"/>
          </w:tcPr>
          <w:p>
            <w:pPr>
              <w:jc w:val="center"/>
              <w:rPr>
                <w:sz w:val="18"/>
              </w:rPr>
            </w:pPr>
          </w:p>
        </w:tc>
        <w:tc>
          <w:tcPr>
            <w:tcW w:w="1172" w:type="pct"/>
            <w:noWrap w:val="0"/>
            <w:vAlign w:val="center"/>
          </w:tcPr>
          <w:p>
            <w:pPr>
              <w:jc w:val="center"/>
              <w:rPr>
                <w:sz w:val="18"/>
              </w:rPr>
            </w:pPr>
            <w:r>
              <w:rPr>
                <w:sz w:val="18"/>
              </w:rPr>
              <w:t>Param1 Value</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参数1的值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continue"/>
            <w:noWrap w:val="0"/>
            <w:vAlign w:val="center"/>
          </w:tcPr>
          <w:p>
            <w:pPr>
              <w:jc w:val="center"/>
              <w:rPr>
                <w:sz w:val="18"/>
              </w:rPr>
            </w:pPr>
          </w:p>
        </w:tc>
        <w:tc>
          <w:tcPr>
            <w:tcW w:w="1172"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426" w:type="pct"/>
            <w:noWrap w:val="0"/>
            <w:vAlign w:val="center"/>
          </w:tcPr>
          <w:p>
            <w:pPr>
              <w:jc w:val="center"/>
              <w:rPr>
                <w:sz w:val="18"/>
              </w:rPr>
            </w:pPr>
            <w:r>
              <w:rPr>
                <w:sz w:val="18"/>
              </w:rPr>
              <w:t>…</w:t>
            </w:r>
          </w:p>
        </w:tc>
        <w:tc>
          <w:tcPr>
            <w:tcW w:w="1702" w:type="pct"/>
            <w:noWrap w:val="0"/>
            <w:vAlign w:val="center"/>
          </w:tcPr>
          <w:p>
            <w:pPr>
              <w:jc w:val="center"/>
              <w:rPr>
                <w:sz w:val="18"/>
              </w:rPr>
            </w:pPr>
            <w:r>
              <w:rPr>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continue"/>
            <w:noWrap w:val="0"/>
            <w:vAlign w:val="center"/>
          </w:tcPr>
          <w:p>
            <w:pPr>
              <w:jc w:val="center"/>
              <w:rPr>
                <w:sz w:val="18"/>
              </w:rPr>
            </w:pPr>
          </w:p>
        </w:tc>
        <w:tc>
          <w:tcPr>
            <w:tcW w:w="1172" w:type="pct"/>
            <w:noWrap w:val="0"/>
            <w:vAlign w:val="center"/>
          </w:tcPr>
          <w:p>
            <w:pPr>
              <w:jc w:val="center"/>
              <w:rPr>
                <w:sz w:val="18"/>
              </w:rPr>
            </w:pPr>
            <w:r>
              <w:rPr>
                <w:sz w:val="18"/>
              </w:rPr>
              <w:t>Param n Num</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参数n的序号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continue"/>
            <w:noWrap w:val="0"/>
            <w:vAlign w:val="center"/>
          </w:tcPr>
          <w:p>
            <w:pPr>
              <w:jc w:val="center"/>
              <w:rPr>
                <w:sz w:val="18"/>
              </w:rPr>
            </w:pPr>
          </w:p>
        </w:tc>
        <w:tc>
          <w:tcPr>
            <w:tcW w:w="1172" w:type="pct"/>
            <w:noWrap w:val="0"/>
            <w:vAlign w:val="center"/>
          </w:tcPr>
          <w:p>
            <w:pPr>
              <w:jc w:val="center"/>
              <w:rPr>
                <w:sz w:val="18"/>
              </w:rPr>
            </w:pPr>
            <w:r>
              <w:rPr>
                <w:sz w:val="18"/>
              </w:rPr>
              <w:t>Param n  Value</w:t>
            </w:r>
          </w:p>
        </w:tc>
        <w:tc>
          <w:tcPr>
            <w:tcW w:w="426" w:type="pct"/>
            <w:noWrap w:val="0"/>
            <w:vAlign w:val="center"/>
          </w:tcPr>
          <w:p>
            <w:pPr>
              <w:jc w:val="center"/>
              <w:rPr>
                <w:sz w:val="18"/>
              </w:rPr>
            </w:pPr>
            <w:r>
              <w:rPr>
                <w:sz w:val="18"/>
              </w:rPr>
              <w:t>1</w:t>
            </w:r>
          </w:p>
        </w:tc>
        <w:tc>
          <w:tcPr>
            <w:tcW w:w="426" w:type="pct"/>
            <w:noWrap w:val="0"/>
            <w:vAlign w:val="center"/>
          </w:tcPr>
          <w:p>
            <w:pPr>
              <w:jc w:val="center"/>
              <w:rPr>
                <w:sz w:val="18"/>
              </w:rPr>
            </w:pPr>
            <w:r>
              <w:rPr>
                <w:sz w:val="18"/>
              </w:rPr>
              <w:t>HEX</w:t>
            </w:r>
          </w:p>
        </w:tc>
        <w:tc>
          <w:tcPr>
            <w:tcW w:w="1702" w:type="pct"/>
            <w:noWrap w:val="0"/>
            <w:vAlign w:val="center"/>
          </w:tcPr>
          <w:p>
            <w:pPr>
              <w:jc w:val="center"/>
              <w:rPr>
                <w:sz w:val="18"/>
              </w:rPr>
            </w:pPr>
            <w:r>
              <w:rPr>
                <w:sz w:val="18"/>
              </w:rPr>
              <w:t>参数n的值</w:t>
            </w:r>
          </w:p>
        </w:tc>
      </w:tr>
    </w:tbl>
    <w:p>
      <w:pPr>
        <w:pStyle w:val="114"/>
        <w:spacing w:before="120" w:after="120"/>
        <w:rPr>
          <w:rFonts w:ascii="Times New Roman"/>
        </w:rPr>
      </w:pPr>
      <w:bookmarkStart w:id="148" w:name="_Toc45554784"/>
      <w:bookmarkStart w:id="149" w:name="_Toc77246957"/>
      <w:bookmarkStart w:id="150" w:name="_Toc26615"/>
      <w:r>
        <w:rPr>
          <w:rFonts w:ascii="Times New Roman"/>
        </w:rPr>
        <w:t>读取状态（Get Status）</w:t>
      </w:r>
      <w:bookmarkEnd w:id="148"/>
      <w:bookmarkEnd w:id="149"/>
      <w:bookmarkEnd w:id="150"/>
    </w:p>
    <w:p>
      <w:pPr>
        <w:ind w:firstLine="420" w:firstLineChars="200"/>
        <w:jc w:val="left"/>
        <w:rPr>
          <w:szCs w:val="21"/>
        </w:rPr>
      </w:pPr>
      <w:r>
        <w:rPr>
          <w:szCs w:val="21"/>
        </w:rPr>
        <w:t>功能说明：读取PCU的所有状态。</w:t>
      </w:r>
    </w:p>
    <w:p>
      <w:pPr>
        <w:pStyle w:val="201"/>
        <w:spacing w:before="120" w:after="120"/>
        <w:rPr>
          <w:rFonts w:ascii="Times New Roman"/>
        </w:rPr>
      </w:pPr>
      <w:r>
        <w:rPr>
          <w:rFonts w:ascii="Times New Roman"/>
        </w:rPr>
        <w:t>表 24 读取状态命令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S</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Data</w:t>
            </w:r>
          </w:p>
        </w:tc>
        <w:tc>
          <w:tcPr>
            <w:tcW w:w="1811"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25 读取状态响应</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77"/>
        <w:gridCol w:w="1993"/>
        <w:gridCol w:w="713"/>
        <w:gridCol w:w="713"/>
        <w:gridCol w:w="4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7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02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20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70" w:type="pct"/>
            <w:noWrap w:val="0"/>
            <w:vAlign w:val="center"/>
          </w:tcPr>
          <w:p>
            <w:pPr>
              <w:jc w:val="center"/>
              <w:rPr>
                <w:sz w:val="18"/>
              </w:rPr>
            </w:pPr>
            <w:r>
              <w:rPr>
                <w:sz w:val="18"/>
              </w:rPr>
              <w:t>Message Identifier</w:t>
            </w:r>
          </w:p>
        </w:tc>
        <w:tc>
          <w:tcPr>
            <w:tcW w:w="1024" w:type="pct"/>
            <w:noWrap w:val="0"/>
            <w:vAlign w:val="center"/>
          </w:tcPr>
          <w:p>
            <w:pPr>
              <w:jc w:val="center"/>
              <w:rPr>
                <w:sz w:val="18"/>
              </w:rPr>
            </w:pPr>
            <w:r>
              <w:rPr>
                <w:sz w:val="18"/>
              </w:rPr>
              <w:t>Z</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70" w:type="pct"/>
            <w:noWrap w:val="0"/>
            <w:vAlign w:val="center"/>
          </w:tcPr>
          <w:p>
            <w:pPr>
              <w:jc w:val="center"/>
              <w:rPr>
                <w:sz w:val="18"/>
              </w:rPr>
            </w:pPr>
            <w:r>
              <w:rPr>
                <w:sz w:val="18"/>
              </w:rPr>
              <w:t>Command Identifier</w:t>
            </w:r>
          </w:p>
        </w:tc>
        <w:tc>
          <w:tcPr>
            <w:tcW w:w="1024" w:type="pct"/>
            <w:noWrap w:val="0"/>
            <w:vAlign w:val="center"/>
          </w:tcPr>
          <w:p>
            <w:pPr>
              <w:jc w:val="center"/>
              <w:rPr>
                <w:sz w:val="18"/>
              </w:rPr>
            </w:pPr>
            <w:r>
              <w:rPr>
                <w:sz w:val="18"/>
              </w:rPr>
              <w:t>G</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54h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170" w:type="pct"/>
            <w:vMerge w:val="restart"/>
            <w:noWrap w:val="0"/>
            <w:vAlign w:val="center"/>
          </w:tcPr>
          <w:p>
            <w:pPr>
              <w:jc w:val="center"/>
              <w:rPr>
                <w:sz w:val="18"/>
              </w:rPr>
            </w:pPr>
            <w:r>
              <w:rPr>
                <w:sz w:val="18"/>
              </w:rPr>
              <w:t>Data</w:t>
            </w:r>
          </w:p>
        </w:tc>
        <w:tc>
          <w:tcPr>
            <w:tcW w:w="1024" w:type="pct"/>
            <w:noWrap w:val="0"/>
            <w:vAlign w:val="center"/>
          </w:tcPr>
          <w:p>
            <w:pPr>
              <w:jc w:val="center"/>
              <w:rPr>
                <w:sz w:val="18"/>
              </w:rPr>
            </w:pPr>
            <w:r>
              <w:rPr>
                <w:sz w:val="18"/>
              </w:rPr>
              <w:t>Mode Status</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当前的模式状态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0" w:hRule="atLeast"/>
          <w:jc w:val="center"/>
        </w:trPr>
        <w:tc>
          <w:tcPr>
            <w:tcW w:w="1170" w:type="pct"/>
            <w:vMerge w:val="continue"/>
            <w:noWrap w:val="0"/>
            <w:vAlign w:val="center"/>
          </w:tcPr>
          <w:p>
            <w:pPr>
              <w:jc w:val="center"/>
              <w:rPr>
                <w:sz w:val="18"/>
              </w:rPr>
            </w:pPr>
          </w:p>
        </w:tc>
        <w:tc>
          <w:tcPr>
            <w:tcW w:w="1024" w:type="pct"/>
            <w:noWrap w:val="0"/>
            <w:vAlign w:val="center"/>
          </w:tcPr>
          <w:p>
            <w:pPr>
              <w:jc w:val="center"/>
              <w:rPr>
                <w:sz w:val="18"/>
              </w:rPr>
            </w:pPr>
            <w:r>
              <w:rPr>
                <w:sz w:val="18"/>
              </w:rPr>
              <w:t>DIR  A Authorization Count</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A方向（进闸端）剩余有效乘客数量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0" w:hRule="atLeast"/>
          <w:jc w:val="center"/>
        </w:trPr>
        <w:tc>
          <w:tcPr>
            <w:tcW w:w="1170" w:type="pct"/>
            <w:vMerge w:val="continue"/>
            <w:noWrap w:val="0"/>
            <w:vAlign w:val="center"/>
          </w:tcPr>
          <w:p>
            <w:pPr>
              <w:jc w:val="center"/>
              <w:rPr>
                <w:sz w:val="18"/>
              </w:rPr>
            </w:pPr>
          </w:p>
        </w:tc>
        <w:tc>
          <w:tcPr>
            <w:tcW w:w="1024" w:type="pct"/>
            <w:noWrap w:val="0"/>
            <w:vAlign w:val="center"/>
          </w:tcPr>
          <w:p>
            <w:pPr>
              <w:jc w:val="center"/>
              <w:rPr>
                <w:sz w:val="18"/>
              </w:rPr>
            </w:pPr>
            <w:r>
              <w:rPr>
                <w:sz w:val="18"/>
              </w:rPr>
              <w:t>DIR  B</w:t>
            </w:r>
          </w:p>
          <w:p>
            <w:pPr>
              <w:jc w:val="center"/>
              <w:rPr>
                <w:sz w:val="18"/>
              </w:rPr>
            </w:pPr>
            <w:r>
              <w:rPr>
                <w:sz w:val="18"/>
              </w:rPr>
              <w:t>Authorization Count</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B方向（出闸端）剩余有效乘客数量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0" w:hRule="atLeast"/>
          <w:jc w:val="center"/>
        </w:trPr>
        <w:tc>
          <w:tcPr>
            <w:tcW w:w="1170" w:type="pct"/>
            <w:vMerge w:val="continue"/>
            <w:noWrap w:val="0"/>
            <w:vAlign w:val="center"/>
          </w:tcPr>
          <w:p>
            <w:pPr>
              <w:jc w:val="center"/>
              <w:rPr>
                <w:sz w:val="18"/>
              </w:rPr>
            </w:pPr>
          </w:p>
        </w:tc>
        <w:tc>
          <w:tcPr>
            <w:tcW w:w="1024" w:type="pct"/>
            <w:noWrap w:val="0"/>
            <w:vAlign w:val="center"/>
          </w:tcPr>
          <w:p>
            <w:pPr>
              <w:jc w:val="center"/>
              <w:rPr>
                <w:sz w:val="18"/>
              </w:rPr>
            </w:pPr>
            <w:r>
              <w:rPr>
                <w:sz w:val="18"/>
              </w:rPr>
              <w:t>Passage Alarm Status</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乘客通行警告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0" w:hRule="atLeast"/>
          <w:jc w:val="center"/>
        </w:trPr>
        <w:tc>
          <w:tcPr>
            <w:tcW w:w="1170" w:type="pct"/>
            <w:vMerge w:val="continue"/>
            <w:noWrap w:val="0"/>
            <w:vAlign w:val="center"/>
          </w:tcPr>
          <w:p>
            <w:pPr>
              <w:jc w:val="center"/>
              <w:rPr>
                <w:sz w:val="18"/>
              </w:rPr>
            </w:pPr>
          </w:p>
        </w:tc>
        <w:tc>
          <w:tcPr>
            <w:tcW w:w="1024" w:type="pct"/>
            <w:noWrap w:val="0"/>
            <w:vAlign w:val="center"/>
          </w:tcPr>
          <w:p>
            <w:pPr>
              <w:jc w:val="center"/>
              <w:rPr>
                <w:sz w:val="18"/>
              </w:rPr>
            </w:pPr>
            <w:r>
              <w:rPr>
                <w:sz w:val="18"/>
              </w:rPr>
              <w:t>Module Status</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扇门模块状态</w:t>
            </w:r>
          </w:p>
        </w:tc>
      </w:tr>
      <w:tr>
        <w:tblPrEx>
          <w:tblCellMar>
            <w:top w:w="28" w:type="dxa"/>
            <w:left w:w="108" w:type="dxa"/>
            <w:bottom w:w="28" w:type="dxa"/>
            <w:right w:w="108" w:type="dxa"/>
          </w:tblCellMar>
        </w:tblPrEx>
        <w:trPr>
          <w:wBefore w:w="0" w:type="dxa"/>
          <w:trHeight w:val="20" w:hRule="atLeast"/>
          <w:jc w:val="center"/>
        </w:trPr>
        <w:tc>
          <w:tcPr>
            <w:tcW w:w="1170" w:type="pct"/>
            <w:vMerge w:val="continue"/>
            <w:noWrap w:val="0"/>
            <w:vAlign w:val="center"/>
          </w:tcPr>
          <w:p>
            <w:pPr>
              <w:jc w:val="center"/>
              <w:rPr>
                <w:szCs w:val="21"/>
              </w:rPr>
            </w:pPr>
          </w:p>
        </w:tc>
        <w:tc>
          <w:tcPr>
            <w:tcW w:w="1024" w:type="pct"/>
            <w:noWrap w:val="0"/>
            <w:vAlign w:val="center"/>
          </w:tcPr>
          <w:p>
            <w:pPr>
              <w:jc w:val="center"/>
              <w:rPr>
                <w:sz w:val="18"/>
              </w:rPr>
            </w:pPr>
            <w:r>
              <w:rPr>
                <w:sz w:val="18"/>
              </w:rPr>
              <w:t>Door Error</w:t>
            </w:r>
          </w:p>
        </w:tc>
        <w:tc>
          <w:tcPr>
            <w:tcW w:w="366" w:type="pct"/>
            <w:noWrap w:val="0"/>
            <w:vAlign w:val="center"/>
          </w:tcPr>
          <w:p>
            <w:pPr>
              <w:jc w:val="center"/>
              <w:rPr>
                <w:sz w:val="18"/>
              </w:rPr>
            </w:pPr>
            <w:r>
              <w:rPr>
                <w:sz w:val="18"/>
              </w:rPr>
              <w:t>1</w:t>
            </w:r>
          </w:p>
        </w:tc>
        <w:tc>
          <w:tcPr>
            <w:tcW w:w="366" w:type="pct"/>
            <w:noWrap w:val="0"/>
            <w:vAlign w:val="center"/>
          </w:tcPr>
          <w:p>
            <w:pPr>
              <w:jc w:val="center"/>
              <w:rPr>
                <w:sz w:val="18"/>
              </w:rPr>
            </w:pPr>
            <w:r>
              <w:rPr>
                <w:sz w:val="18"/>
              </w:rPr>
              <w:t>HEX</w:t>
            </w:r>
          </w:p>
        </w:tc>
        <w:tc>
          <w:tcPr>
            <w:tcW w:w="2074" w:type="pct"/>
            <w:noWrap w:val="0"/>
            <w:vAlign w:val="center"/>
          </w:tcPr>
          <w:p>
            <w:pPr>
              <w:jc w:val="center"/>
              <w:rPr>
                <w:sz w:val="18"/>
              </w:rPr>
            </w:pPr>
            <w:r>
              <w:rPr>
                <w:sz w:val="18"/>
              </w:rPr>
              <w:t>扇门故障信息</w:t>
            </w:r>
          </w:p>
        </w:tc>
      </w:tr>
    </w:tbl>
    <w:p>
      <w:pPr>
        <w:ind w:firstLine="420" w:firstLineChars="200"/>
        <w:jc w:val="left"/>
        <w:rPr>
          <w:szCs w:val="21"/>
        </w:rPr>
      </w:pPr>
      <w:r>
        <w:rPr>
          <w:szCs w:val="21"/>
        </w:rPr>
        <w:t>数据说明：</w:t>
      </w:r>
    </w:p>
    <w:p>
      <w:pPr>
        <w:ind w:firstLine="420" w:firstLineChars="200"/>
        <w:jc w:val="left"/>
        <w:rPr>
          <w:szCs w:val="21"/>
        </w:rPr>
      </w:pPr>
      <w:r>
        <w:rPr>
          <w:szCs w:val="21"/>
        </w:rPr>
        <w:t>Mode Status</w:t>
      </w:r>
    </w:p>
    <w:p>
      <w:pPr>
        <w:ind w:firstLine="420" w:firstLineChars="200"/>
        <w:jc w:val="left"/>
        <w:rPr>
          <w:szCs w:val="21"/>
        </w:rPr>
      </w:pPr>
      <w:r>
        <w:rPr>
          <w:szCs w:val="21"/>
        </w:rPr>
        <w:t>表示扇门当前的模式状态，包括A方向和B方向的运行模式、紧急模式、维修模式、闸门模式；</w:t>
      </w:r>
    </w:p>
    <w:p>
      <w:pPr>
        <w:ind w:firstLine="420" w:firstLineChars="200"/>
        <w:jc w:val="left"/>
        <w:rPr>
          <w:szCs w:val="21"/>
        </w:rPr>
      </w:pPr>
      <w:r>
        <w:rPr>
          <w:szCs w:val="21"/>
        </w:rPr>
        <w:t>按bit来定义，如下：</w:t>
      </w:r>
    </w:p>
    <w:p>
      <w:pPr>
        <w:pStyle w:val="201"/>
        <w:spacing w:before="120" w:after="120"/>
        <w:rPr>
          <w:rFonts w:ascii="Times New Roman"/>
        </w:rPr>
      </w:pPr>
      <w:r>
        <w:rPr>
          <w:rFonts w:ascii="Times New Roman"/>
        </w:rPr>
        <w:t>表 26 读取状态响应数据说明</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954"/>
        <w:gridCol w:w="1744"/>
        <w:gridCol w:w="1269"/>
        <w:gridCol w:w="952"/>
        <w:gridCol w:w="952"/>
        <w:gridCol w:w="952"/>
        <w:gridCol w:w="952"/>
        <w:gridCol w:w="111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4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8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7</w:t>
            </w: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6</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5</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4</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3</w:t>
            </w:r>
          </w:p>
        </w:tc>
        <w:tc>
          <w:tcPr>
            <w:tcW w:w="48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w:t>
            </w:r>
          </w:p>
        </w:tc>
        <w:tc>
          <w:tcPr>
            <w:tcW w:w="57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w:t>
            </w:r>
          </w:p>
        </w:tc>
        <w:tc>
          <w:tcPr>
            <w:tcW w:w="43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trPr>
        <w:tc>
          <w:tcPr>
            <w:tcW w:w="490" w:type="pct"/>
            <w:noWrap w:val="0"/>
            <w:vAlign w:val="center"/>
          </w:tcPr>
          <w:p>
            <w:pPr>
              <w:jc w:val="center"/>
              <w:rPr>
                <w:sz w:val="18"/>
              </w:rPr>
            </w:pPr>
            <w:r>
              <w:rPr>
                <w:sz w:val="18"/>
              </w:rPr>
              <w:t>定义</w:t>
            </w:r>
          </w:p>
        </w:tc>
        <w:tc>
          <w:tcPr>
            <w:tcW w:w="896" w:type="pct"/>
            <w:noWrap w:val="0"/>
            <w:vAlign w:val="center"/>
          </w:tcPr>
          <w:p>
            <w:pPr>
              <w:jc w:val="center"/>
              <w:rPr>
                <w:sz w:val="18"/>
              </w:rPr>
            </w:pPr>
            <w:r>
              <w:rPr>
                <w:sz w:val="18"/>
              </w:rPr>
              <w:t>扇门模式</w:t>
            </w:r>
          </w:p>
        </w:tc>
        <w:tc>
          <w:tcPr>
            <w:tcW w:w="652" w:type="pct"/>
            <w:noWrap w:val="0"/>
            <w:vAlign w:val="center"/>
          </w:tcPr>
          <w:p>
            <w:pPr>
              <w:jc w:val="center"/>
              <w:rPr>
                <w:sz w:val="18"/>
              </w:rPr>
            </w:pPr>
            <w:r>
              <w:rPr>
                <w:sz w:val="18"/>
              </w:rPr>
              <w:t>维修模式</w:t>
            </w:r>
          </w:p>
        </w:tc>
        <w:tc>
          <w:tcPr>
            <w:tcW w:w="978" w:type="pct"/>
            <w:gridSpan w:val="2"/>
            <w:noWrap w:val="0"/>
            <w:vAlign w:val="center"/>
          </w:tcPr>
          <w:p>
            <w:pPr>
              <w:jc w:val="center"/>
              <w:rPr>
                <w:sz w:val="18"/>
              </w:rPr>
            </w:pPr>
            <w:r>
              <w:rPr>
                <w:sz w:val="18"/>
              </w:rPr>
              <w:t>紧急模式</w:t>
            </w:r>
          </w:p>
        </w:tc>
        <w:tc>
          <w:tcPr>
            <w:tcW w:w="978" w:type="pct"/>
            <w:gridSpan w:val="2"/>
            <w:noWrap w:val="0"/>
            <w:vAlign w:val="center"/>
          </w:tcPr>
          <w:p>
            <w:pPr>
              <w:jc w:val="center"/>
              <w:rPr>
                <w:sz w:val="18"/>
              </w:rPr>
            </w:pPr>
            <w:r>
              <w:rPr>
                <w:sz w:val="18"/>
              </w:rPr>
              <w:t>B方向运行模式</w:t>
            </w:r>
          </w:p>
        </w:tc>
        <w:tc>
          <w:tcPr>
            <w:tcW w:w="1006" w:type="pct"/>
            <w:gridSpan w:val="2"/>
            <w:noWrap w:val="0"/>
            <w:vAlign w:val="center"/>
          </w:tcPr>
          <w:p>
            <w:pPr>
              <w:jc w:val="center"/>
              <w:rPr>
                <w:sz w:val="18"/>
              </w:rPr>
            </w:pPr>
            <w:r>
              <w:rPr>
                <w:sz w:val="18"/>
              </w:rPr>
              <w:t>A方向运行模式</w:t>
            </w:r>
          </w:p>
        </w:tc>
      </w:tr>
    </w:tbl>
    <w:p>
      <w:pPr>
        <w:ind w:firstLine="420" w:firstLineChars="200"/>
        <w:jc w:val="left"/>
        <w:rPr>
          <w:szCs w:val="21"/>
        </w:rPr>
      </w:pPr>
      <w:r>
        <w:rPr>
          <w:szCs w:val="21"/>
        </w:rPr>
        <w:t>A方向运行模式：1，Locked；2，Free；3，Controlled；</w:t>
      </w:r>
    </w:p>
    <w:p>
      <w:pPr>
        <w:ind w:firstLine="420" w:firstLineChars="200"/>
        <w:jc w:val="left"/>
        <w:rPr>
          <w:szCs w:val="21"/>
        </w:rPr>
      </w:pPr>
      <w:r>
        <w:rPr>
          <w:szCs w:val="21"/>
        </w:rPr>
        <w:t>B方向运行模式：1，Locked；2，Free；3，Controlled；</w:t>
      </w:r>
    </w:p>
    <w:p>
      <w:pPr>
        <w:ind w:firstLine="420" w:firstLineChars="200"/>
        <w:jc w:val="left"/>
        <w:rPr>
          <w:szCs w:val="21"/>
        </w:rPr>
      </w:pPr>
      <w:r>
        <w:rPr>
          <w:szCs w:val="21"/>
        </w:rPr>
        <w:t>紧急模式：0，无；1，通过命令进入；2，通过信号进入；3，通过命令和信号进入；</w:t>
      </w:r>
    </w:p>
    <w:p>
      <w:pPr>
        <w:ind w:firstLine="420" w:firstLineChars="200"/>
        <w:jc w:val="left"/>
        <w:rPr>
          <w:szCs w:val="21"/>
        </w:rPr>
      </w:pPr>
      <w:r>
        <w:rPr>
          <w:szCs w:val="21"/>
        </w:rPr>
        <w:t>维修模式：0，无；1，进入；</w:t>
      </w:r>
    </w:p>
    <w:p>
      <w:pPr>
        <w:ind w:firstLine="420" w:firstLineChars="200"/>
        <w:jc w:val="left"/>
        <w:rPr>
          <w:szCs w:val="21"/>
        </w:rPr>
      </w:pPr>
      <w:r>
        <w:rPr>
          <w:szCs w:val="21"/>
        </w:rPr>
        <w:t>闸门模式（Stand-by Mode）：0，常关模式；1，常开模式；</w:t>
      </w:r>
    </w:p>
    <w:p>
      <w:pPr>
        <w:ind w:firstLine="420" w:firstLineChars="200"/>
        <w:jc w:val="left"/>
        <w:rPr>
          <w:szCs w:val="21"/>
        </w:rPr>
      </w:pPr>
      <w:r>
        <w:rPr>
          <w:szCs w:val="21"/>
        </w:rPr>
        <w:t>DIR A Authorization Count</w:t>
      </w:r>
    </w:p>
    <w:p>
      <w:pPr>
        <w:ind w:firstLine="420" w:firstLineChars="200"/>
        <w:jc w:val="left"/>
        <w:rPr>
          <w:szCs w:val="21"/>
        </w:rPr>
      </w:pPr>
      <w:r>
        <w:rPr>
          <w:szCs w:val="21"/>
        </w:rPr>
        <w:t>表示A方向没有过闸的有效乘客数量；</w:t>
      </w:r>
    </w:p>
    <w:p>
      <w:pPr>
        <w:ind w:firstLine="420" w:firstLineChars="200"/>
        <w:jc w:val="left"/>
        <w:rPr>
          <w:szCs w:val="21"/>
        </w:rPr>
      </w:pPr>
      <w:r>
        <w:rPr>
          <w:szCs w:val="21"/>
        </w:rPr>
        <w:t>DIR B Authorization Count</w:t>
      </w:r>
    </w:p>
    <w:p>
      <w:pPr>
        <w:ind w:firstLine="420" w:firstLineChars="200"/>
        <w:jc w:val="left"/>
        <w:rPr>
          <w:szCs w:val="21"/>
        </w:rPr>
      </w:pPr>
      <w:r>
        <w:rPr>
          <w:szCs w:val="21"/>
        </w:rPr>
        <w:t>表示B方向没有过闸的有效乘客数量；</w:t>
      </w:r>
    </w:p>
    <w:p>
      <w:pPr>
        <w:ind w:firstLine="420" w:firstLineChars="200"/>
        <w:jc w:val="left"/>
        <w:rPr>
          <w:szCs w:val="21"/>
        </w:rPr>
      </w:pPr>
      <w:r>
        <w:rPr>
          <w:szCs w:val="21"/>
        </w:rPr>
        <w:t>Passage Alarm Status</w:t>
      </w:r>
    </w:p>
    <w:p>
      <w:pPr>
        <w:ind w:firstLine="420" w:firstLineChars="200"/>
        <w:jc w:val="left"/>
        <w:rPr>
          <w:szCs w:val="21"/>
        </w:rPr>
      </w:pPr>
      <w:r>
        <w:rPr>
          <w:szCs w:val="21"/>
        </w:rPr>
        <w:t>表示乘客非法过闸行为的报警；</w:t>
      </w:r>
    </w:p>
    <w:p>
      <w:pPr>
        <w:ind w:firstLine="420" w:firstLineChars="200"/>
        <w:jc w:val="left"/>
        <w:rPr>
          <w:szCs w:val="21"/>
        </w:rPr>
      </w:pPr>
      <w:r>
        <w:rPr>
          <w:szCs w:val="21"/>
        </w:rPr>
        <w:t>按bit来定义，如下：</w:t>
      </w:r>
    </w:p>
    <w:p>
      <w:pPr>
        <w:pStyle w:val="201"/>
        <w:spacing w:before="120" w:after="120"/>
        <w:rPr>
          <w:rFonts w:ascii="Times New Roman"/>
        </w:rPr>
      </w:pPr>
      <w:r>
        <w:rPr>
          <w:rFonts w:ascii="Times New Roman"/>
        </w:rPr>
        <w:t>表 27 非法过闸行为报警</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97"/>
        <w:gridCol w:w="1092"/>
        <w:gridCol w:w="1092"/>
        <w:gridCol w:w="1057"/>
        <w:gridCol w:w="1094"/>
        <w:gridCol w:w="1075"/>
        <w:gridCol w:w="1075"/>
        <w:gridCol w:w="10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7</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6</w:t>
            </w:r>
          </w:p>
        </w:tc>
        <w:tc>
          <w:tcPr>
            <w:tcW w:w="5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5</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4</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3</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w:t>
            </w:r>
          </w:p>
        </w:tc>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noWrap w:val="0"/>
            <w:vAlign w:val="center"/>
          </w:tcPr>
          <w:p>
            <w:pPr>
              <w:jc w:val="center"/>
              <w:rPr>
                <w:sz w:val="18"/>
              </w:rPr>
            </w:pPr>
            <w:r>
              <w:rPr>
                <w:sz w:val="18"/>
              </w:rPr>
              <w:t>定义</w:t>
            </w:r>
          </w:p>
        </w:tc>
        <w:tc>
          <w:tcPr>
            <w:tcW w:w="2227" w:type="pct"/>
            <w:gridSpan w:val="4"/>
            <w:noWrap w:val="0"/>
            <w:vAlign w:val="center"/>
          </w:tcPr>
          <w:p>
            <w:pPr>
              <w:jc w:val="center"/>
              <w:rPr>
                <w:sz w:val="18"/>
              </w:rPr>
            </w:pPr>
            <w:r>
              <w:rPr>
                <w:sz w:val="18"/>
              </w:rPr>
              <w:t>B方向报警状态</w:t>
            </w:r>
          </w:p>
        </w:tc>
        <w:tc>
          <w:tcPr>
            <w:tcW w:w="2209" w:type="pct"/>
            <w:gridSpan w:val="4"/>
            <w:noWrap w:val="0"/>
            <w:vAlign w:val="center"/>
          </w:tcPr>
          <w:p>
            <w:pPr>
              <w:jc w:val="center"/>
              <w:rPr>
                <w:sz w:val="18"/>
              </w:rPr>
            </w:pPr>
            <w:r>
              <w:rPr>
                <w:sz w:val="18"/>
              </w:rPr>
              <w:t>A方向报警状态</w:t>
            </w:r>
          </w:p>
        </w:tc>
      </w:tr>
    </w:tbl>
    <w:p>
      <w:pPr>
        <w:ind w:firstLine="420" w:firstLineChars="200"/>
        <w:jc w:val="left"/>
        <w:rPr>
          <w:szCs w:val="21"/>
        </w:rPr>
      </w:pPr>
      <w:r>
        <w:rPr>
          <w:szCs w:val="21"/>
        </w:rPr>
        <w:t>A方向报警状态：0，无；1，无票闯闸（Intrusion）；2，反向进闸（WrongWay）；4，尾随（Tailgating）；</w:t>
      </w:r>
    </w:p>
    <w:p>
      <w:pPr>
        <w:ind w:firstLine="420" w:firstLineChars="200"/>
        <w:jc w:val="left"/>
        <w:rPr>
          <w:szCs w:val="21"/>
        </w:rPr>
      </w:pPr>
      <w:r>
        <w:rPr>
          <w:szCs w:val="21"/>
        </w:rPr>
        <w:t>B方向报警状态：0，无；1，无票闯闸（Intrusion）；2，反向进闸（WrongWay）；4，尾随（Tailgating）；</w:t>
      </w:r>
    </w:p>
    <w:p>
      <w:pPr>
        <w:ind w:firstLine="420" w:firstLineChars="200"/>
        <w:jc w:val="left"/>
        <w:rPr>
          <w:szCs w:val="21"/>
        </w:rPr>
      </w:pPr>
      <w:r>
        <w:rPr>
          <w:szCs w:val="21"/>
        </w:rPr>
        <w:t>Module Status</w:t>
      </w:r>
    </w:p>
    <w:p>
      <w:pPr>
        <w:ind w:firstLine="420" w:firstLineChars="200"/>
        <w:jc w:val="left"/>
        <w:rPr>
          <w:szCs w:val="21"/>
        </w:rPr>
      </w:pPr>
      <w:r>
        <w:rPr>
          <w:szCs w:val="21"/>
        </w:rPr>
        <w:t>表示模块的故障状态；</w:t>
      </w:r>
    </w:p>
    <w:p>
      <w:pPr>
        <w:ind w:firstLine="420" w:firstLineChars="200"/>
        <w:jc w:val="left"/>
        <w:rPr>
          <w:szCs w:val="21"/>
        </w:rPr>
      </w:pPr>
      <w:r>
        <w:rPr>
          <w:szCs w:val="21"/>
        </w:rPr>
        <w:t>按bit来定义，如下：</w:t>
      </w:r>
    </w:p>
    <w:p>
      <w:pPr>
        <w:pStyle w:val="201"/>
        <w:spacing w:before="120" w:after="120"/>
        <w:rPr>
          <w:rFonts w:ascii="Times New Roman"/>
        </w:rPr>
      </w:pPr>
      <w:r>
        <w:rPr>
          <w:rFonts w:ascii="Times New Roman"/>
        </w:rPr>
        <w:t>表 28 模块故障状态</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97"/>
        <w:gridCol w:w="1092"/>
        <w:gridCol w:w="1092"/>
        <w:gridCol w:w="1057"/>
        <w:gridCol w:w="10"/>
        <w:gridCol w:w="1084"/>
        <w:gridCol w:w="1075"/>
        <w:gridCol w:w="1075"/>
        <w:gridCol w:w="10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7</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6</w:t>
            </w:r>
          </w:p>
        </w:tc>
        <w:tc>
          <w:tcPr>
            <w:tcW w:w="5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5</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4</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3</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w:t>
            </w:r>
          </w:p>
        </w:tc>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noWrap w:val="0"/>
            <w:vAlign w:val="center"/>
          </w:tcPr>
          <w:p>
            <w:pPr>
              <w:jc w:val="center"/>
              <w:rPr>
                <w:sz w:val="18"/>
              </w:rPr>
            </w:pPr>
            <w:r>
              <w:rPr>
                <w:sz w:val="18"/>
              </w:rPr>
              <w:t>定义</w:t>
            </w:r>
          </w:p>
        </w:tc>
        <w:tc>
          <w:tcPr>
            <w:tcW w:w="561" w:type="pct"/>
            <w:noWrap w:val="0"/>
            <w:vAlign w:val="center"/>
          </w:tcPr>
          <w:p>
            <w:pPr>
              <w:jc w:val="center"/>
              <w:rPr>
                <w:sz w:val="18"/>
              </w:rPr>
            </w:pPr>
            <w:r>
              <w:rPr>
                <w:sz w:val="18"/>
              </w:rPr>
              <w:t>上电/复位状态</w:t>
            </w:r>
          </w:p>
        </w:tc>
        <w:tc>
          <w:tcPr>
            <w:tcW w:w="561" w:type="pct"/>
            <w:noWrap w:val="0"/>
            <w:vAlign w:val="center"/>
          </w:tcPr>
          <w:p>
            <w:pPr>
              <w:jc w:val="center"/>
              <w:rPr>
                <w:sz w:val="18"/>
              </w:rPr>
            </w:pPr>
          </w:p>
        </w:tc>
        <w:tc>
          <w:tcPr>
            <w:tcW w:w="548" w:type="pct"/>
            <w:gridSpan w:val="2"/>
            <w:noWrap w:val="0"/>
            <w:vAlign w:val="center"/>
          </w:tcPr>
          <w:p>
            <w:pPr>
              <w:jc w:val="center"/>
              <w:rPr>
                <w:sz w:val="18"/>
              </w:rPr>
            </w:pPr>
            <w:r>
              <w:rPr>
                <w:sz w:val="18"/>
              </w:rPr>
              <w:t>闸门强行打开状态</w:t>
            </w:r>
          </w:p>
        </w:tc>
        <w:tc>
          <w:tcPr>
            <w:tcW w:w="557" w:type="pct"/>
            <w:noWrap w:val="0"/>
            <w:vAlign w:val="center"/>
          </w:tcPr>
          <w:p>
            <w:pPr>
              <w:jc w:val="center"/>
              <w:rPr>
                <w:sz w:val="18"/>
              </w:rPr>
            </w:pPr>
          </w:p>
        </w:tc>
        <w:tc>
          <w:tcPr>
            <w:tcW w:w="552" w:type="pct"/>
            <w:noWrap w:val="0"/>
            <w:vAlign w:val="center"/>
          </w:tcPr>
          <w:p>
            <w:pPr>
              <w:jc w:val="center"/>
              <w:rPr>
                <w:sz w:val="18"/>
              </w:rPr>
            </w:pPr>
            <w:r>
              <w:rPr>
                <w:sz w:val="18"/>
              </w:rPr>
              <w:t>传感器状态</w:t>
            </w:r>
          </w:p>
        </w:tc>
        <w:tc>
          <w:tcPr>
            <w:tcW w:w="552" w:type="pct"/>
            <w:noWrap w:val="0"/>
            <w:vAlign w:val="center"/>
          </w:tcPr>
          <w:p>
            <w:pPr>
              <w:jc w:val="center"/>
              <w:rPr>
                <w:sz w:val="18"/>
              </w:rPr>
            </w:pPr>
            <w:r>
              <w:rPr>
                <w:sz w:val="18"/>
              </w:rPr>
              <w:t>扇门模块状态</w:t>
            </w:r>
          </w:p>
        </w:tc>
        <w:tc>
          <w:tcPr>
            <w:tcW w:w="552" w:type="pct"/>
            <w:noWrap w:val="0"/>
            <w:vAlign w:val="center"/>
          </w:tcPr>
          <w:p>
            <w:pPr>
              <w:jc w:val="center"/>
              <w:rPr>
                <w:sz w:val="18"/>
              </w:rPr>
            </w:pPr>
            <w:r>
              <w:rPr>
                <w:sz w:val="18"/>
              </w:rPr>
              <w:t>PCU硬件状态</w:t>
            </w:r>
          </w:p>
        </w:tc>
        <w:tc>
          <w:tcPr>
            <w:tcW w:w="553" w:type="pct"/>
            <w:noWrap w:val="0"/>
            <w:vAlign w:val="center"/>
          </w:tcPr>
          <w:p>
            <w:pPr>
              <w:jc w:val="center"/>
              <w:rPr>
                <w:sz w:val="18"/>
              </w:rPr>
            </w:pPr>
            <w:r>
              <w:rPr>
                <w:sz w:val="18"/>
              </w:rPr>
              <w:t>PCU固件状态</w:t>
            </w:r>
          </w:p>
        </w:tc>
      </w:tr>
    </w:tbl>
    <w:p>
      <w:pPr>
        <w:ind w:firstLine="420" w:firstLineChars="200"/>
        <w:jc w:val="left"/>
        <w:rPr>
          <w:szCs w:val="21"/>
        </w:rPr>
      </w:pPr>
      <w:r>
        <w:rPr>
          <w:szCs w:val="21"/>
        </w:rPr>
        <w:t>PCU固件状态：0，正常；1，故障；</w:t>
      </w:r>
    </w:p>
    <w:p>
      <w:pPr>
        <w:ind w:firstLine="420" w:firstLineChars="200"/>
        <w:jc w:val="left"/>
        <w:rPr>
          <w:szCs w:val="21"/>
        </w:rPr>
      </w:pPr>
      <w:r>
        <w:rPr>
          <w:szCs w:val="21"/>
        </w:rPr>
        <w:t>PCU硬件状态：0，正常；1，故障；</w:t>
      </w:r>
    </w:p>
    <w:p>
      <w:pPr>
        <w:ind w:firstLine="420" w:firstLineChars="200"/>
        <w:jc w:val="left"/>
        <w:rPr>
          <w:szCs w:val="21"/>
        </w:rPr>
      </w:pPr>
      <w:r>
        <w:rPr>
          <w:szCs w:val="21"/>
        </w:rPr>
        <w:t>扇门模块状态：0，正常；1，故障；（扇门到位传感器故障）CAN为3位当前信息3位</w:t>
      </w:r>
    </w:p>
    <w:p>
      <w:pPr>
        <w:ind w:firstLine="420" w:firstLineChars="200"/>
        <w:jc w:val="left"/>
        <w:rPr>
          <w:szCs w:val="21"/>
        </w:rPr>
      </w:pPr>
      <w:r>
        <w:rPr>
          <w:szCs w:val="21"/>
        </w:rPr>
        <w:t>传感器状态：0，正常；1，故障；</w:t>
      </w:r>
    </w:p>
    <w:p>
      <w:pPr>
        <w:ind w:firstLine="420" w:firstLineChars="200"/>
        <w:jc w:val="left"/>
        <w:rPr>
          <w:szCs w:val="21"/>
        </w:rPr>
      </w:pPr>
      <w:r>
        <w:rPr>
          <w:szCs w:val="21"/>
        </w:rPr>
        <w:t xml:space="preserve">闸门强行打开状态：0，正常；1，强行打开； </w:t>
      </w:r>
    </w:p>
    <w:p>
      <w:pPr>
        <w:ind w:firstLine="420" w:firstLineChars="200"/>
        <w:jc w:val="left"/>
        <w:rPr>
          <w:szCs w:val="21"/>
        </w:rPr>
      </w:pPr>
      <w:r>
        <w:rPr>
          <w:szCs w:val="21"/>
        </w:rPr>
        <w:t>上电/复位状态：0，正常；1，PCU重新上电或复位；</w:t>
      </w:r>
    </w:p>
    <w:p>
      <w:pPr>
        <w:ind w:firstLine="420" w:firstLineChars="200"/>
        <w:jc w:val="left"/>
        <w:rPr>
          <w:szCs w:val="21"/>
        </w:rPr>
      </w:pPr>
      <w:r>
        <w:rPr>
          <w:szCs w:val="21"/>
        </w:rPr>
        <w:t>如果此bit为1，则MCU需要重新设置控制参数；在收到参数设置命令后，PCU自动清除此bit。</w:t>
      </w:r>
    </w:p>
    <w:p>
      <w:pPr>
        <w:ind w:firstLine="420" w:firstLineChars="200"/>
        <w:jc w:val="left"/>
        <w:rPr>
          <w:szCs w:val="21"/>
        </w:rPr>
      </w:pPr>
      <w:r>
        <w:rPr>
          <w:szCs w:val="21"/>
        </w:rPr>
        <w:t>扇门故障信息：</w:t>
      </w:r>
    </w:p>
    <w:p>
      <w:pPr>
        <w:ind w:firstLine="420" w:firstLineChars="200"/>
        <w:jc w:val="left"/>
        <w:rPr>
          <w:szCs w:val="21"/>
        </w:rPr>
      </w:pPr>
      <w:r>
        <w:rPr>
          <w:szCs w:val="21"/>
        </w:rPr>
        <w:t>表示扇门的运动故障信息；</w:t>
      </w:r>
    </w:p>
    <w:p>
      <w:pPr>
        <w:ind w:firstLine="420" w:firstLineChars="200"/>
        <w:jc w:val="left"/>
        <w:rPr>
          <w:szCs w:val="21"/>
        </w:rPr>
      </w:pPr>
      <w:r>
        <w:rPr>
          <w:szCs w:val="21"/>
        </w:rPr>
        <w:t>按bit来定义，如下：</w:t>
      </w:r>
    </w:p>
    <w:p>
      <w:pPr>
        <w:pStyle w:val="260"/>
        <w:numPr>
          <w:ilvl w:val="0"/>
          <w:numId w:val="0"/>
        </w:numPr>
        <w:spacing w:before="120" w:after="120"/>
        <w:rPr>
          <w:rFonts w:ascii="Times New Roman"/>
        </w:rPr>
      </w:pPr>
      <w:r>
        <w:rPr>
          <w:rFonts w:ascii="Times New Roman"/>
        </w:rPr>
        <w:t>表 29 扇门运动故障信息</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97"/>
        <w:gridCol w:w="1092"/>
        <w:gridCol w:w="1092"/>
        <w:gridCol w:w="1057"/>
        <w:gridCol w:w="10"/>
        <w:gridCol w:w="1084"/>
        <w:gridCol w:w="1075"/>
        <w:gridCol w:w="1075"/>
        <w:gridCol w:w="10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7</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6</w:t>
            </w:r>
          </w:p>
        </w:tc>
        <w:tc>
          <w:tcPr>
            <w:tcW w:w="5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5</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4</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3</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w:t>
            </w:r>
          </w:p>
        </w:tc>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trPr>
        <w:tc>
          <w:tcPr>
            <w:tcW w:w="564" w:type="pct"/>
            <w:noWrap w:val="0"/>
            <w:vAlign w:val="center"/>
          </w:tcPr>
          <w:p>
            <w:pPr>
              <w:jc w:val="center"/>
              <w:rPr>
                <w:sz w:val="18"/>
              </w:rPr>
            </w:pPr>
            <w:r>
              <w:rPr>
                <w:sz w:val="18"/>
              </w:rPr>
              <w:t>定义</w:t>
            </w:r>
          </w:p>
        </w:tc>
        <w:tc>
          <w:tcPr>
            <w:tcW w:w="561" w:type="pct"/>
            <w:noWrap w:val="0"/>
            <w:vAlign w:val="center"/>
          </w:tcPr>
          <w:p>
            <w:pPr>
              <w:jc w:val="center"/>
              <w:rPr>
                <w:sz w:val="18"/>
              </w:rPr>
            </w:pPr>
          </w:p>
        </w:tc>
        <w:tc>
          <w:tcPr>
            <w:tcW w:w="561" w:type="pct"/>
            <w:noWrap w:val="0"/>
            <w:vAlign w:val="center"/>
          </w:tcPr>
          <w:p>
            <w:pPr>
              <w:jc w:val="center"/>
              <w:rPr>
                <w:sz w:val="18"/>
              </w:rPr>
            </w:pPr>
          </w:p>
        </w:tc>
        <w:tc>
          <w:tcPr>
            <w:tcW w:w="548" w:type="pct"/>
            <w:gridSpan w:val="2"/>
            <w:noWrap w:val="0"/>
            <w:vAlign w:val="center"/>
          </w:tcPr>
          <w:p>
            <w:pPr>
              <w:jc w:val="center"/>
              <w:rPr>
                <w:sz w:val="18"/>
              </w:rPr>
            </w:pPr>
            <w:r>
              <w:rPr>
                <w:sz w:val="18"/>
              </w:rPr>
              <w:t>扇门通讯故障</w:t>
            </w:r>
          </w:p>
        </w:tc>
        <w:tc>
          <w:tcPr>
            <w:tcW w:w="557" w:type="pct"/>
            <w:noWrap w:val="0"/>
            <w:vAlign w:val="center"/>
          </w:tcPr>
          <w:p>
            <w:pPr>
              <w:jc w:val="center"/>
              <w:rPr>
                <w:sz w:val="18"/>
              </w:rPr>
            </w:pPr>
            <w:r>
              <w:rPr>
                <w:sz w:val="18"/>
              </w:rPr>
              <w:t>扇门关门阻挡</w:t>
            </w:r>
          </w:p>
        </w:tc>
        <w:tc>
          <w:tcPr>
            <w:tcW w:w="552" w:type="pct"/>
            <w:noWrap w:val="0"/>
            <w:vAlign w:val="center"/>
          </w:tcPr>
          <w:p>
            <w:pPr>
              <w:jc w:val="center"/>
              <w:rPr>
                <w:sz w:val="18"/>
              </w:rPr>
            </w:pPr>
            <w:r>
              <w:rPr>
                <w:sz w:val="18"/>
              </w:rPr>
              <w:t>扇门到位状态</w:t>
            </w:r>
          </w:p>
        </w:tc>
        <w:tc>
          <w:tcPr>
            <w:tcW w:w="552" w:type="pct"/>
            <w:noWrap w:val="0"/>
            <w:vAlign w:val="center"/>
          </w:tcPr>
          <w:p>
            <w:pPr>
              <w:jc w:val="center"/>
              <w:rPr>
                <w:sz w:val="18"/>
              </w:rPr>
            </w:pPr>
            <w:r>
              <w:rPr>
                <w:sz w:val="18"/>
              </w:rPr>
              <w:t>电机欠压</w:t>
            </w:r>
          </w:p>
        </w:tc>
        <w:tc>
          <w:tcPr>
            <w:tcW w:w="552" w:type="pct"/>
            <w:noWrap w:val="0"/>
            <w:vAlign w:val="center"/>
          </w:tcPr>
          <w:p>
            <w:pPr>
              <w:jc w:val="center"/>
              <w:rPr>
                <w:sz w:val="18"/>
              </w:rPr>
            </w:pPr>
            <w:r>
              <w:rPr>
                <w:sz w:val="18"/>
              </w:rPr>
              <w:t>电机过流</w:t>
            </w:r>
          </w:p>
        </w:tc>
        <w:tc>
          <w:tcPr>
            <w:tcW w:w="553" w:type="pct"/>
            <w:noWrap w:val="0"/>
            <w:vAlign w:val="center"/>
          </w:tcPr>
          <w:p>
            <w:pPr>
              <w:jc w:val="center"/>
              <w:rPr>
                <w:sz w:val="18"/>
              </w:rPr>
            </w:pPr>
            <w:r>
              <w:rPr>
                <w:sz w:val="18"/>
              </w:rPr>
              <w:t>电机过压</w:t>
            </w:r>
          </w:p>
        </w:tc>
      </w:tr>
    </w:tbl>
    <w:p>
      <w:pPr>
        <w:ind w:firstLine="420" w:firstLineChars="200"/>
        <w:jc w:val="left"/>
        <w:rPr>
          <w:szCs w:val="21"/>
        </w:rPr>
      </w:pPr>
      <w:bookmarkStart w:id="151" w:name="_Toc45554785"/>
      <w:r>
        <w:rPr>
          <w:szCs w:val="21"/>
        </w:rPr>
        <w:t xml:space="preserve">电机过压：0，正常；1，故障； </w:t>
      </w:r>
    </w:p>
    <w:p>
      <w:pPr>
        <w:ind w:firstLine="420" w:firstLineChars="200"/>
        <w:jc w:val="left"/>
        <w:rPr>
          <w:szCs w:val="21"/>
        </w:rPr>
      </w:pPr>
      <w:r>
        <w:rPr>
          <w:szCs w:val="21"/>
        </w:rPr>
        <w:t>电机过流：0，正常；1，故障；</w:t>
      </w:r>
    </w:p>
    <w:p>
      <w:pPr>
        <w:ind w:firstLine="420" w:firstLineChars="200"/>
        <w:jc w:val="left"/>
        <w:rPr>
          <w:szCs w:val="21"/>
        </w:rPr>
      </w:pPr>
      <w:r>
        <w:rPr>
          <w:szCs w:val="21"/>
        </w:rPr>
        <w:t>电机欠压：0，正常；1，强行打开；</w:t>
      </w:r>
    </w:p>
    <w:p>
      <w:pPr>
        <w:ind w:firstLine="420" w:firstLineChars="200"/>
        <w:jc w:val="left"/>
        <w:rPr>
          <w:szCs w:val="21"/>
        </w:rPr>
      </w:pPr>
      <w:r>
        <w:rPr>
          <w:szCs w:val="21"/>
        </w:rPr>
        <w:t>扇门到位状态：0，正常；1，故障；（测试用） （正常待定）</w:t>
      </w:r>
    </w:p>
    <w:p>
      <w:pPr>
        <w:ind w:firstLine="420" w:firstLineChars="200"/>
        <w:jc w:val="left"/>
        <w:rPr>
          <w:szCs w:val="21"/>
        </w:rPr>
      </w:pPr>
      <w:r>
        <w:rPr>
          <w:szCs w:val="21"/>
        </w:rPr>
        <w:t>扇门关门阻挡：0，正常；1，故障；</w:t>
      </w:r>
    </w:p>
    <w:p>
      <w:pPr>
        <w:ind w:firstLine="420" w:firstLineChars="200"/>
        <w:jc w:val="left"/>
        <w:rPr>
          <w:szCs w:val="21"/>
        </w:rPr>
      </w:pPr>
      <w:r>
        <w:rPr>
          <w:szCs w:val="21"/>
        </w:rPr>
        <w:t>扇门通讯故障：0，正常；1，故障；</w:t>
      </w:r>
    </w:p>
    <w:p>
      <w:pPr>
        <w:pStyle w:val="114"/>
        <w:spacing w:before="120" w:after="120"/>
        <w:rPr>
          <w:rFonts w:ascii="Times New Roman"/>
        </w:rPr>
      </w:pPr>
      <w:bookmarkStart w:id="152" w:name="_Toc29134"/>
      <w:bookmarkStart w:id="153" w:name="_Toc77246958"/>
      <w:r>
        <w:rPr>
          <w:rFonts w:ascii="Times New Roman"/>
        </w:rPr>
        <w:t>读取传感器状态（Get Sensor Status）</w:t>
      </w:r>
      <w:bookmarkEnd w:id="151"/>
      <w:bookmarkEnd w:id="152"/>
      <w:bookmarkEnd w:id="153"/>
    </w:p>
    <w:p>
      <w:pPr>
        <w:ind w:firstLine="420" w:firstLineChars="200"/>
        <w:jc w:val="left"/>
        <w:rPr>
          <w:szCs w:val="21"/>
        </w:rPr>
      </w:pPr>
      <w:r>
        <w:rPr>
          <w:szCs w:val="21"/>
        </w:rPr>
        <w:t>功能说明：读取通行传感器的遮挡状态状态、故障状态。</w:t>
      </w:r>
    </w:p>
    <w:p>
      <w:pPr>
        <w:pStyle w:val="201"/>
        <w:spacing w:before="120" w:after="120"/>
        <w:rPr>
          <w:rFonts w:ascii="Times New Roman"/>
        </w:rPr>
      </w:pPr>
      <w:r>
        <w:rPr>
          <w:rFonts w:ascii="Times New Roman"/>
        </w:rPr>
        <w:t>表 30 读取传感器状态命令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08"/>
        <w:gridCol w:w="1669"/>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Message Identifier</w:t>
            </w:r>
          </w:p>
        </w:tc>
        <w:tc>
          <w:tcPr>
            <w:tcW w:w="1669"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Command Identifier</w:t>
            </w:r>
          </w:p>
        </w:tc>
        <w:tc>
          <w:tcPr>
            <w:tcW w:w="1669"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Data</w:t>
            </w:r>
          </w:p>
        </w:tc>
        <w:tc>
          <w:tcPr>
            <w:tcW w:w="166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31 读取传感器状态响应</w:t>
      </w:r>
    </w:p>
    <w:tbl>
      <w:tblPr>
        <w:tblStyle w:val="57"/>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43"/>
        <w:gridCol w:w="1782"/>
        <w:gridCol w:w="718"/>
        <w:gridCol w:w="718"/>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9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20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Message Identifier</w:t>
            </w:r>
          </w:p>
        </w:tc>
        <w:tc>
          <w:tcPr>
            <w:tcW w:w="931" w:type="pct"/>
            <w:noWrap w:val="0"/>
            <w:vAlign w:val="center"/>
          </w:tcPr>
          <w:p>
            <w:pPr>
              <w:jc w:val="center"/>
              <w:rPr>
                <w:sz w:val="18"/>
              </w:rPr>
            </w:pPr>
            <w:r>
              <w:rPr>
                <w:sz w:val="18"/>
              </w:rPr>
              <w:t>Z</w:t>
            </w:r>
          </w:p>
        </w:tc>
        <w:tc>
          <w:tcPr>
            <w:tcW w:w="375" w:type="pct"/>
            <w:noWrap w:val="0"/>
            <w:vAlign w:val="center"/>
          </w:tcPr>
          <w:p>
            <w:pPr>
              <w:jc w:val="center"/>
              <w:rPr>
                <w:sz w:val="18"/>
              </w:rPr>
            </w:pPr>
            <w:r>
              <w:rPr>
                <w:sz w:val="18"/>
              </w:rPr>
              <w:t>1</w:t>
            </w:r>
          </w:p>
        </w:tc>
        <w:tc>
          <w:tcPr>
            <w:tcW w:w="375" w:type="pct"/>
            <w:noWrap w:val="0"/>
            <w:vAlign w:val="center"/>
          </w:tcPr>
          <w:p>
            <w:pPr>
              <w:jc w:val="center"/>
              <w:rPr>
                <w:sz w:val="18"/>
              </w:rPr>
            </w:pPr>
            <w:r>
              <w:rPr>
                <w:sz w:val="18"/>
              </w:rPr>
              <w:t>HEX</w:t>
            </w:r>
          </w:p>
        </w:tc>
        <w:tc>
          <w:tcPr>
            <w:tcW w:w="2043" w:type="pct"/>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noWrap w:val="0"/>
            <w:vAlign w:val="center"/>
          </w:tcPr>
          <w:p>
            <w:pPr>
              <w:jc w:val="center"/>
              <w:rPr>
                <w:sz w:val="18"/>
              </w:rPr>
            </w:pPr>
            <w:r>
              <w:rPr>
                <w:sz w:val="18"/>
              </w:rPr>
              <w:t>Command Identifier</w:t>
            </w:r>
          </w:p>
        </w:tc>
        <w:tc>
          <w:tcPr>
            <w:tcW w:w="931" w:type="pct"/>
            <w:noWrap w:val="0"/>
            <w:vAlign w:val="center"/>
          </w:tcPr>
          <w:p>
            <w:pPr>
              <w:jc w:val="center"/>
              <w:rPr>
                <w:sz w:val="18"/>
              </w:rPr>
            </w:pPr>
            <w:r>
              <w:rPr>
                <w:sz w:val="18"/>
              </w:rPr>
              <w:t>C</w:t>
            </w:r>
          </w:p>
        </w:tc>
        <w:tc>
          <w:tcPr>
            <w:tcW w:w="375" w:type="pct"/>
            <w:noWrap w:val="0"/>
            <w:vAlign w:val="center"/>
          </w:tcPr>
          <w:p>
            <w:pPr>
              <w:jc w:val="center"/>
              <w:rPr>
                <w:sz w:val="18"/>
              </w:rPr>
            </w:pPr>
            <w:r>
              <w:rPr>
                <w:sz w:val="18"/>
              </w:rPr>
              <w:t>1</w:t>
            </w:r>
          </w:p>
        </w:tc>
        <w:tc>
          <w:tcPr>
            <w:tcW w:w="375" w:type="pct"/>
            <w:noWrap w:val="0"/>
            <w:vAlign w:val="center"/>
          </w:tcPr>
          <w:p>
            <w:pPr>
              <w:jc w:val="center"/>
              <w:rPr>
                <w:sz w:val="18"/>
              </w:rPr>
            </w:pPr>
            <w:r>
              <w:rPr>
                <w:sz w:val="18"/>
              </w:rPr>
              <w:t>HEX</w:t>
            </w:r>
          </w:p>
        </w:tc>
        <w:tc>
          <w:tcPr>
            <w:tcW w:w="2043" w:type="pct"/>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restart"/>
            <w:noWrap w:val="0"/>
            <w:vAlign w:val="center"/>
          </w:tcPr>
          <w:p>
            <w:pPr>
              <w:jc w:val="center"/>
              <w:rPr>
                <w:sz w:val="18"/>
              </w:rPr>
            </w:pPr>
            <w:r>
              <w:rPr>
                <w:sz w:val="18"/>
              </w:rPr>
              <w:t>Data</w:t>
            </w:r>
          </w:p>
        </w:tc>
        <w:tc>
          <w:tcPr>
            <w:tcW w:w="931" w:type="pct"/>
            <w:noWrap w:val="0"/>
            <w:vAlign w:val="center"/>
          </w:tcPr>
          <w:p>
            <w:pPr>
              <w:jc w:val="center"/>
              <w:rPr>
                <w:sz w:val="18"/>
              </w:rPr>
            </w:pPr>
            <w:r>
              <w:rPr>
                <w:sz w:val="18"/>
              </w:rPr>
              <w:t>Sensor Status</w:t>
            </w:r>
          </w:p>
        </w:tc>
        <w:tc>
          <w:tcPr>
            <w:tcW w:w="375" w:type="pct"/>
            <w:noWrap w:val="0"/>
            <w:vAlign w:val="center"/>
          </w:tcPr>
          <w:p>
            <w:pPr>
              <w:jc w:val="center"/>
              <w:rPr>
                <w:sz w:val="18"/>
              </w:rPr>
            </w:pPr>
            <w:r>
              <w:rPr>
                <w:sz w:val="18"/>
              </w:rPr>
              <w:t>3</w:t>
            </w:r>
          </w:p>
        </w:tc>
        <w:tc>
          <w:tcPr>
            <w:tcW w:w="375" w:type="pct"/>
            <w:noWrap w:val="0"/>
            <w:vAlign w:val="center"/>
          </w:tcPr>
          <w:p>
            <w:pPr>
              <w:jc w:val="center"/>
              <w:rPr>
                <w:sz w:val="18"/>
              </w:rPr>
            </w:pPr>
            <w:r>
              <w:rPr>
                <w:sz w:val="18"/>
              </w:rPr>
              <w:t>HEX</w:t>
            </w:r>
          </w:p>
        </w:tc>
        <w:tc>
          <w:tcPr>
            <w:tcW w:w="2043" w:type="pct"/>
            <w:noWrap w:val="0"/>
            <w:vAlign w:val="center"/>
          </w:tcPr>
          <w:p>
            <w:pPr>
              <w:jc w:val="center"/>
              <w:rPr>
                <w:sz w:val="18"/>
              </w:rPr>
            </w:pPr>
            <w:r>
              <w:rPr>
                <w:sz w:val="18"/>
              </w:rPr>
              <w:t>传感器当前的遮挡状态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276" w:type="pct"/>
            <w:vMerge w:val="continue"/>
            <w:noWrap w:val="0"/>
            <w:vAlign w:val="center"/>
          </w:tcPr>
          <w:p>
            <w:pPr>
              <w:jc w:val="center"/>
              <w:rPr>
                <w:sz w:val="18"/>
              </w:rPr>
            </w:pPr>
          </w:p>
        </w:tc>
        <w:tc>
          <w:tcPr>
            <w:tcW w:w="931" w:type="pct"/>
            <w:noWrap w:val="0"/>
            <w:vAlign w:val="center"/>
          </w:tcPr>
          <w:p>
            <w:pPr>
              <w:jc w:val="center"/>
              <w:rPr>
                <w:sz w:val="18"/>
              </w:rPr>
            </w:pPr>
            <w:r>
              <w:rPr>
                <w:sz w:val="18"/>
              </w:rPr>
              <w:t>Sensor Fault State</w:t>
            </w:r>
          </w:p>
        </w:tc>
        <w:tc>
          <w:tcPr>
            <w:tcW w:w="375" w:type="pct"/>
            <w:noWrap w:val="0"/>
            <w:vAlign w:val="center"/>
          </w:tcPr>
          <w:p>
            <w:pPr>
              <w:jc w:val="center"/>
              <w:rPr>
                <w:sz w:val="18"/>
              </w:rPr>
            </w:pPr>
            <w:r>
              <w:rPr>
                <w:sz w:val="18"/>
              </w:rPr>
              <w:t>3</w:t>
            </w:r>
          </w:p>
        </w:tc>
        <w:tc>
          <w:tcPr>
            <w:tcW w:w="375" w:type="pct"/>
            <w:noWrap w:val="0"/>
            <w:vAlign w:val="center"/>
          </w:tcPr>
          <w:p>
            <w:pPr>
              <w:jc w:val="center"/>
              <w:rPr>
                <w:sz w:val="18"/>
              </w:rPr>
            </w:pPr>
            <w:r>
              <w:rPr>
                <w:sz w:val="18"/>
              </w:rPr>
              <w:t>HEX</w:t>
            </w:r>
          </w:p>
        </w:tc>
        <w:tc>
          <w:tcPr>
            <w:tcW w:w="2043" w:type="pct"/>
            <w:noWrap w:val="0"/>
            <w:vAlign w:val="center"/>
          </w:tcPr>
          <w:p>
            <w:pPr>
              <w:jc w:val="center"/>
              <w:rPr>
                <w:sz w:val="18"/>
              </w:rPr>
            </w:pPr>
            <w:r>
              <w:rPr>
                <w:sz w:val="18"/>
              </w:rPr>
              <w:t>传感器故障状态</w:t>
            </w:r>
          </w:p>
        </w:tc>
      </w:tr>
    </w:tbl>
    <w:p>
      <w:pPr>
        <w:ind w:firstLine="420" w:firstLineChars="200"/>
        <w:jc w:val="left"/>
        <w:rPr>
          <w:szCs w:val="21"/>
        </w:rPr>
      </w:pPr>
      <w:r>
        <w:rPr>
          <w:szCs w:val="21"/>
        </w:rPr>
        <w:t>数据说明：</w:t>
      </w:r>
    </w:p>
    <w:p>
      <w:pPr>
        <w:ind w:firstLine="420" w:firstLineChars="200"/>
        <w:jc w:val="left"/>
        <w:rPr>
          <w:szCs w:val="21"/>
        </w:rPr>
      </w:pPr>
      <w:r>
        <w:rPr>
          <w:szCs w:val="21"/>
        </w:rPr>
        <w:t>Sensor Status</w:t>
      </w:r>
    </w:p>
    <w:p>
      <w:pPr>
        <w:ind w:firstLine="420" w:firstLineChars="200"/>
        <w:jc w:val="left"/>
        <w:rPr>
          <w:szCs w:val="21"/>
        </w:rPr>
      </w:pPr>
      <w:r>
        <w:rPr>
          <w:szCs w:val="21"/>
        </w:rPr>
        <w:t>实时反映每个传感器被遮挡的状态；</w:t>
      </w:r>
    </w:p>
    <w:p>
      <w:pPr>
        <w:ind w:firstLine="420" w:firstLineChars="200"/>
        <w:jc w:val="left"/>
        <w:rPr>
          <w:szCs w:val="21"/>
        </w:rPr>
      </w:pPr>
      <w:r>
        <w:rPr>
          <w:szCs w:val="21"/>
        </w:rPr>
        <w:t>按bit来定义，如下表：</w:t>
      </w:r>
    </w:p>
    <w:p>
      <w:pPr>
        <w:pStyle w:val="201"/>
        <w:spacing w:before="120" w:after="120"/>
        <w:rPr>
          <w:rFonts w:ascii="Times New Roman"/>
        </w:rPr>
      </w:pPr>
      <w:r>
        <w:rPr>
          <w:rFonts w:ascii="Times New Roman"/>
        </w:rPr>
        <w:t>表 32 传感器被遮挡状态</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97"/>
        <w:gridCol w:w="1091"/>
        <w:gridCol w:w="1092"/>
        <w:gridCol w:w="1057"/>
        <w:gridCol w:w="18"/>
        <w:gridCol w:w="1077"/>
        <w:gridCol w:w="1075"/>
        <w:gridCol w:w="1075"/>
        <w:gridCol w:w="10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23</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22</w:t>
            </w:r>
          </w:p>
        </w:tc>
        <w:tc>
          <w:tcPr>
            <w:tcW w:w="5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20</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19</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18</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17</w:t>
            </w:r>
          </w:p>
        </w:tc>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tcBorders>
              <w:bottom w:val="single" w:color="auto" w:sz="4" w:space="0"/>
            </w:tcBorders>
            <w:noWrap w:val="0"/>
            <w:vAlign w:val="center"/>
          </w:tcPr>
          <w:p>
            <w:pPr>
              <w:jc w:val="center"/>
              <w:rPr>
                <w:sz w:val="18"/>
              </w:rPr>
            </w:pPr>
            <w:r>
              <w:rPr>
                <w:sz w:val="18"/>
              </w:rPr>
              <w:t>定义</w:t>
            </w:r>
          </w:p>
        </w:tc>
        <w:tc>
          <w:tcPr>
            <w:tcW w:w="561" w:type="pct"/>
            <w:tcBorders>
              <w:bottom w:val="single" w:color="auto" w:sz="4" w:space="0"/>
            </w:tcBorders>
            <w:noWrap w:val="0"/>
            <w:vAlign w:val="center"/>
          </w:tcPr>
          <w:p>
            <w:pPr>
              <w:jc w:val="center"/>
              <w:rPr>
                <w:sz w:val="18"/>
              </w:rPr>
            </w:pPr>
          </w:p>
        </w:tc>
        <w:tc>
          <w:tcPr>
            <w:tcW w:w="561" w:type="pct"/>
            <w:tcBorders>
              <w:bottom w:val="single" w:color="auto" w:sz="4" w:space="0"/>
            </w:tcBorders>
            <w:noWrap w:val="0"/>
            <w:vAlign w:val="center"/>
          </w:tcPr>
          <w:p>
            <w:pPr>
              <w:jc w:val="center"/>
              <w:rPr>
                <w:sz w:val="18"/>
              </w:rPr>
            </w:pPr>
          </w:p>
        </w:tc>
        <w:tc>
          <w:tcPr>
            <w:tcW w:w="552" w:type="pct"/>
            <w:gridSpan w:val="2"/>
            <w:tcBorders>
              <w:bottom w:val="single" w:color="auto" w:sz="4" w:space="0"/>
            </w:tcBorders>
            <w:noWrap w:val="0"/>
            <w:vAlign w:val="center"/>
          </w:tcPr>
          <w:p>
            <w:pPr>
              <w:jc w:val="center"/>
              <w:rPr>
                <w:sz w:val="18"/>
              </w:rPr>
            </w:pPr>
          </w:p>
        </w:tc>
        <w:tc>
          <w:tcPr>
            <w:tcW w:w="553" w:type="pct"/>
            <w:tcBorders>
              <w:bottom w:val="single" w:color="auto" w:sz="4" w:space="0"/>
            </w:tcBorders>
            <w:noWrap w:val="0"/>
            <w:vAlign w:val="center"/>
          </w:tcPr>
          <w:p>
            <w:pPr>
              <w:jc w:val="center"/>
              <w:rPr>
                <w:sz w:val="18"/>
              </w:rPr>
            </w:pPr>
          </w:p>
        </w:tc>
        <w:tc>
          <w:tcPr>
            <w:tcW w:w="552" w:type="pct"/>
            <w:tcBorders>
              <w:bottom w:val="single" w:color="auto" w:sz="4" w:space="0"/>
            </w:tcBorders>
            <w:noWrap w:val="0"/>
            <w:vAlign w:val="center"/>
          </w:tcPr>
          <w:p>
            <w:pPr>
              <w:jc w:val="center"/>
              <w:rPr>
                <w:sz w:val="18"/>
              </w:rPr>
            </w:pPr>
            <w:r>
              <w:rPr>
                <w:sz w:val="18"/>
              </w:rPr>
              <w:t>HS4</w:t>
            </w:r>
          </w:p>
        </w:tc>
        <w:tc>
          <w:tcPr>
            <w:tcW w:w="552" w:type="pct"/>
            <w:tcBorders>
              <w:bottom w:val="single" w:color="auto" w:sz="4" w:space="0"/>
            </w:tcBorders>
            <w:noWrap w:val="0"/>
            <w:vAlign w:val="center"/>
          </w:tcPr>
          <w:p>
            <w:pPr>
              <w:jc w:val="center"/>
              <w:rPr>
                <w:sz w:val="18"/>
              </w:rPr>
            </w:pPr>
            <w:r>
              <w:rPr>
                <w:sz w:val="18"/>
              </w:rPr>
              <w:t>HS3</w:t>
            </w:r>
          </w:p>
        </w:tc>
        <w:tc>
          <w:tcPr>
            <w:tcW w:w="552" w:type="pct"/>
            <w:tcBorders>
              <w:bottom w:val="single" w:color="auto" w:sz="4" w:space="0"/>
            </w:tcBorders>
            <w:noWrap w:val="0"/>
            <w:vAlign w:val="center"/>
          </w:tcPr>
          <w:p>
            <w:pPr>
              <w:jc w:val="center"/>
              <w:rPr>
                <w:sz w:val="18"/>
              </w:rPr>
            </w:pPr>
            <w:r>
              <w:rPr>
                <w:sz w:val="18"/>
              </w:rPr>
              <w:t>HS2</w:t>
            </w:r>
          </w:p>
        </w:tc>
        <w:tc>
          <w:tcPr>
            <w:tcW w:w="553" w:type="pct"/>
            <w:tcBorders>
              <w:bottom w:val="single" w:color="auto" w:sz="4" w:space="0"/>
            </w:tcBorders>
            <w:noWrap w:val="0"/>
            <w:vAlign w:val="center"/>
          </w:tcPr>
          <w:p>
            <w:pPr>
              <w:jc w:val="center"/>
              <w:rPr>
                <w:sz w:val="18"/>
              </w:rPr>
            </w:pPr>
            <w:r>
              <w:rPr>
                <w:sz w:val="18"/>
              </w:rPr>
              <w:t>HS1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shd w:val="clear" w:color="auto" w:fill="FFFFFF"/>
            <w:noWrap w:val="0"/>
            <w:vAlign w:val="center"/>
          </w:tcPr>
          <w:p>
            <w:pPr>
              <w:jc w:val="center"/>
              <w:rPr>
                <w:sz w:val="18"/>
              </w:rPr>
            </w:pPr>
            <w:r>
              <w:rPr>
                <w:sz w:val="18"/>
              </w:rPr>
              <w:t>bit</w:t>
            </w:r>
          </w:p>
        </w:tc>
        <w:tc>
          <w:tcPr>
            <w:tcW w:w="561" w:type="pct"/>
            <w:shd w:val="clear" w:color="auto" w:fill="FFFFFF"/>
            <w:noWrap w:val="0"/>
            <w:vAlign w:val="center"/>
          </w:tcPr>
          <w:p>
            <w:pPr>
              <w:jc w:val="center"/>
              <w:rPr>
                <w:sz w:val="18"/>
              </w:rPr>
            </w:pPr>
            <w:r>
              <w:rPr>
                <w:sz w:val="18"/>
              </w:rPr>
              <w:t>15</w:t>
            </w:r>
          </w:p>
        </w:tc>
        <w:tc>
          <w:tcPr>
            <w:tcW w:w="561" w:type="pct"/>
            <w:shd w:val="clear" w:color="auto" w:fill="FFFFFF"/>
            <w:noWrap w:val="0"/>
            <w:vAlign w:val="center"/>
          </w:tcPr>
          <w:p>
            <w:pPr>
              <w:jc w:val="center"/>
              <w:rPr>
                <w:sz w:val="18"/>
              </w:rPr>
            </w:pPr>
            <w:r>
              <w:rPr>
                <w:sz w:val="18"/>
              </w:rPr>
              <w:t>14</w:t>
            </w:r>
          </w:p>
        </w:tc>
        <w:tc>
          <w:tcPr>
            <w:tcW w:w="552" w:type="pct"/>
            <w:gridSpan w:val="2"/>
            <w:shd w:val="clear" w:color="auto" w:fill="FFFFFF"/>
            <w:noWrap w:val="0"/>
            <w:vAlign w:val="center"/>
          </w:tcPr>
          <w:p>
            <w:pPr>
              <w:jc w:val="center"/>
              <w:rPr>
                <w:sz w:val="18"/>
              </w:rPr>
            </w:pPr>
            <w:r>
              <w:rPr>
                <w:sz w:val="18"/>
              </w:rPr>
              <w:t>13</w:t>
            </w:r>
          </w:p>
        </w:tc>
        <w:tc>
          <w:tcPr>
            <w:tcW w:w="553" w:type="pct"/>
            <w:shd w:val="clear" w:color="auto" w:fill="FFFFFF"/>
            <w:noWrap w:val="0"/>
            <w:vAlign w:val="center"/>
          </w:tcPr>
          <w:p>
            <w:pPr>
              <w:jc w:val="center"/>
              <w:rPr>
                <w:sz w:val="18"/>
              </w:rPr>
            </w:pPr>
            <w:r>
              <w:rPr>
                <w:sz w:val="18"/>
              </w:rPr>
              <w:t>12</w:t>
            </w:r>
          </w:p>
        </w:tc>
        <w:tc>
          <w:tcPr>
            <w:tcW w:w="552" w:type="pct"/>
            <w:shd w:val="clear" w:color="auto" w:fill="FFFFFF"/>
            <w:noWrap w:val="0"/>
            <w:vAlign w:val="center"/>
          </w:tcPr>
          <w:p>
            <w:pPr>
              <w:jc w:val="center"/>
              <w:rPr>
                <w:sz w:val="18"/>
              </w:rPr>
            </w:pPr>
            <w:r>
              <w:rPr>
                <w:sz w:val="18"/>
              </w:rPr>
              <w:t>11</w:t>
            </w:r>
          </w:p>
        </w:tc>
        <w:tc>
          <w:tcPr>
            <w:tcW w:w="552" w:type="pct"/>
            <w:shd w:val="clear" w:color="auto" w:fill="FFFFFF"/>
            <w:noWrap w:val="0"/>
            <w:vAlign w:val="center"/>
          </w:tcPr>
          <w:p>
            <w:pPr>
              <w:jc w:val="center"/>
              <w:rPr>
                <w:sz w:val="18"/>
              </w:rPr>
            </w:pPr>
            <w:r>
              <w:rPr>
                <w:sz w:val="18"/>
              </w:rPr>
              <w:t>10</w:t>
            </w:r>
          </w:p>
        </w:tc>
        <w:tc>
          <w:tcPr>
            <w:tcW w:w="552" w:type="pct"/>
            <w:shd w:val="clear" w:color="auto" w:fill="FFFFFF"/>
            <w:noWrap w:val="0"/>
            <w:vAlign w:val="center"/>
          </w:tcPr>
          <w:p>
            <w:pPr>
              <w:jc w:val="center"/>
              <w:rPr>
                <w:sz w:val="18"/>
              </w:rPr>
            </w:pPr>
            <w:r>
              <w:rPr>
                <w:sz w:val="18"/>
              </w:rPr>
              <w:t>9</w:t>
            </w:r>
          </w:p>
        </w:tc>
        <w:tc>
          <w:tcPr>
            <w:tcW w:w="553" w:type="pct"/>
            <w:shd w:val="clear" w:color="auto"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tcBorders>
              <w:bottom w:val="single" w:color="auto" w:sz="4" w:space="0"/>
            </w:tcBorders>
            <w:noWrap w:val="0"/>
            <w:vAlign w:val="center"/>
          </w:tcPr>
          <w:p>
            <w:pPr>
              <w:jc w:val="center"/>
              <w:rPr>
                <w:sz w:val="18"/>
              </w:rPr>
            </w:pPr>
            <w:r>
              <w:rPr>
                <w:sz w:val="18"/>
              </w:rPr>
              <w:t>定义</w:t>
            </w:r>
          </w:p>
        </w:tc>
        <w:tc>
          <w:tcPr>
            <w:tcW w:w="561" w:type="pct"/>
            <w:tcBorders>
              <w:bottom w:val="single" w:color="auto" w:sz="4" w:space="0"/>
            </w:tcBorders>
            <w:noWrap w:val="0"/>
            <w:vAlign w:val="center"/>
          </w:tcPr>
          <w:p>
            <w:pPr>
              <w:jc w:val="center"/>
              <w:rPr>
                <w:sz w:val="18"/>
              </w:rPr>
            </w:pPr>
            <w:r>
              <w:rPr>
                <w:sz w:val="18"/>
              </w:rPr>
              <w:t>S16</w:t>
            </w:r>
          </w:p>
        </w:tc>
        <w:tc>
          <w:tcPr>
            <w:tcW w:w="561" w:type="pct"/>
            <w:tcBorders>
              <w:bottom w:val="single" w:color="auto" w:sz="4" w:space="0"/>
            </w:tcBorders>
            <w:noWrap w:val="0"/>
            <w:vAlign w:val="center"/>
          </w:tcPr>
          <w:p>
            <w:pPr>
              <w:jc w:val="center"/>
              <w:rPr>
                <w:sz w:val="18"/>
              </w:rPr>
            </w:pPr>
            <w:r>
              <w:rPr>
                <w:sz w:val="18"/>
              </w:rPr>
              <w:t>S15</w:t>
            </w:r>
          </w:p>
        </w:tc>
        <w:tc>
          <w:tcPr>
            <w:tcW w:w="552" w:type="pct"/>
            <w:gridSpan w:val="2"/>
            <w:tcBorders>
              <w:bottom w:val="single" w:color="auto" w:sz="4" w:space="0"/>
            </w:tcBorders>
            <w:noWrap w:val="0"/>
            <w:vAlign w:val="center"/>
          </w:tcPr>
          <w:p>
            <w:pPr>
              <w:jc w:val="center"/>
              <w:rPr>
                <w:sz w:val="18"/>
              </w:rPr>
            </w:pPr>
            <w:r>
              <w:rPr>
                <w:sz w:val="18"/>
              </w:rPr>
              <w:t>S14</w:t>
            </w:r>
          </w:p>
        </w:tc>
        <w:tc>
          <w:tcPr>
            <w:tcW w:w="553" w:type="pct"/>
            <w:tcBorders>
              <w:bottom w:val="single" w:color="auto" w:sz="4" w:space="0"/>
            </w:tcBorders>
            <w:noWrap w:val="0"/>
            <w:vAlign w:val="center"/>
          </w:tcPr>
          <w:p>
            <w:pPr>
              <w:jc w:val="center"/>
              <w:rPr>
                <w:sz w:val="18"/>
              </w:rPr>
            </w:pPr>
            <w:r>
              <w:rPr>
                <w:sz w:val="18"/>
              </w:rPr>
              <w:t>S13</w:t>
            </w:r>
          </w:p>
        </w:tc>
        <w:tc>
          <w:tcPr>
            <w:tcW w:w="552" w:type="pct"/>
            <w:tcBorders>
              <w:bottom w:val="single" w:color="auto" w:sz="4" w:space="0"/>
            </w:tcBorders>
            <w:noWrap w:val="0"/>
            <w:vAlign w:val="center"/>
          </w:tcPr>
          <w:p>
            <w:pPr>
              <w:jc w:val="center"/>
              <w:rPr>
                <w:sz w:val="18"/>
              </w:rPr>
            </w:pPr>
            <w:r>
              <w:rPr>
                <w:sz w:val="18"/>
              </w:rPr>
              <w:t>S12</w:t>
            </w:r>
          </w:p>
        </w:tc>
        <w:tc>
          <w:tcPr>
            <w:tcW w:w="552" w:type="pct"/>
            <w:tcBorders>
              <w:bottom w:val="single" w:color="auto" w:sz="4" w:space="0"/>
            </w:tcBorders>
            <w:noWrap w:val="0"/>
            <w:vAlign w:val="center"/>
          </w:tcPr>
          <w:p>
            <w:pPr>
              <w:jc w:val="center"/>
              <w:rPr>
                <w:sz w:val="18"/>
              </w:rPr>
            </w:pPr>
            <w:r>
              <w:rPr>
                <w:sz w:val="18"/>
              </w:rPr>
              <w:t>S11</w:t>
            </w:r>
          </w:p>
        </w:tc>
        <w:tc>
          <w:tcPr>
            <w:tcW w:w="552" w:type="pct"/>
            <w:tcBorders>
              <w:bottom w:val="single" w:color="auto" w:sz="4" w:space="0"/>
            </w:tcBorders>
            <w:noWrap w:val="0"/>
            <w:vAlign w:val="center"/>
          </w:tcPr>
          <w:p>
            <w:pPr>
              <w:jc w:val="center"/>
              <w:rPr>
                <w:sz w:val="18"/>
              </w:rPr>
            </w:pPr>
            <w:r>
              <w:rPr>
                <w:sz w:val="18"/>
              </w:rPr>
              <w:t>S10</w:t>
            </w:r>
          </w:p>
        </w:tc>
        <w:tc>
          <w:tcPr>
            <w:tcW w:w="553" w:type="pct"/>
            <w:tcBorders>
              <w:bottom w:val="single" w:color="auto" w:sz="4" w:space="0"/>
            </w:tcBorders>
            <w:noWrap w:val="0"/>
            <w:vAlign w:val="center"/>
          </w:tcPr>
          <w:p>
            <w:pPr>
              <w:jc w:val="center"/>
              <w:rPr>
                <w:sz w:val="18"/>
              </w:rPr>
            </w:pPr>
            <w:r>
              <w:rPr>
                <w:sz w:val="18"/>
              </w:rPr>
              <w:t>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shd w:val="clear" w:color="auto" w:fill="FFFFFF"/>
            <w:noWrap w:val="0"/>
            <w:vAlign w:val="center"/>
          </w:tcPr>
          <w:p>
            <w:pPr>
              <w:jc w:val="center"/>
              <w:rPr>
                <w:sz w:val="18"/>
              </w:rPr>
            </w:pPr>
            <w:r>
              <w:rPr>
                <w:sz w:val="18"/>
              </w:rPr>
              <w:t>bit</w:t>
            </w:r>
          </w:p>
        </w:tc>
        <w:tc>
          <w:tcPr>
            <w:tcW w:w="561" w:type="pct"/>
            <w:shd w:val="clear" w:color="auto" w:fill="FFFFFF"/>
            <w:noWrap w:val="0"/>
            <w:vAlign w:val="center"/>
          </w:tcPr>
          <w:p>
            <w:pPr>
              <w:jc w:val="center"/>
              <w:rPr>
                <w:sz w:val="18"/>
              </w:rPr>
            </w:pPr>
            <w:r>
              <w:rPr>
                <w:sz w:val="18"/>
              </w:rPr>
              <w:t>7</w:t>
            </w:r>
          </w:p>
        </w:tc>
        <w:tc>
          <w:tcPr>
            <w:tcW w:w="561" w:type="pct"/>
            <w:shd w:val="clear" w:color="auto" w:fill="FFFFFF"/>
            <w:noWrap w:val="0"/>
            <w:vAlign w:val="center"/>
          </w:tcPr>
          <w:p>
            <w:pPr>
              <w:jc w:val="center"/>
              <w:rPr>
                <w:sz w:val="18"/>
              </w:rPr>
            </w:pPr>
            <w:r>
              <w:rPr>
                <w:sz w:val="18"/>
              </w:rPr>
              <w:t>6</w:t>
            </w:r>
          </w:p>
        </w:tc>
        <w:tc>
          <w:tcPr>
            <w:tcW w:w="552" w:type="pct"/>
            <w:gridSpan w:val="2"/>
            <w:shd w:val="clear" w:color="auto" w:fill="FFFFFF"/>
            <w:noWrap w:val="0"/>
            <w:vAlign w:val="center"/>
          </w:tcPr>
          <w:p>
            <w:pPr>
              <w:jc w:val="center"/>
              <w:rPr>
                <w:sz w:val="18"/>
              </w:rPr>
            </w:pPr>
            <w:r>
              <w:rPr>
                <w:sz w:val="18"/>
              </w:rPr>
              <w:t>5</w:t>
            </w:r>
          </w:p>
        </w:tc>
        <w:tc>
          <w:tcPr>
            <w:tcW w:w="553" w:type="pct"/>
            <w:shd w:val="clear" w:color="auto" w:fill="FFFFFF"/>
            <w:noWrap w:val="0"/>
            <w:vAlign w:val="center"/>
          </w:tcPr>
          <w:p>
            <w:pPr>
              <w:jc w:val="center"/>
              <w:rPr>
                <w:sz w:val="18"/>
              </w:rPr>
            </w:pPr>
            <w:r>
              <w:rPr>
                <w:sz w:val="18"/>
              </w:rPr>
              <w:t>4</w:t>
            </w:r>
          </w:p>
        </w:tc>
        <w:tc>
          <w:tcPr>
            <w:tcW w:w="552" w:type="pct"/>
            <w:shd w:val="clear" w:color="auto" w:fill="FFFFFF"/>
            <w:noWrap w:val="0"/>
            <w:vAlign w:val="center"/>
          </w:tcPr>
          <w:p>
            <w:pPr>
              <w:jc w:val="center"/>
              <w:rPr>
                <w:sz w:val="18"/>
              </w:rPr>
            </w:pPr>
            <w:r>
              <w:rPr>
                <w:sz w:val="18"/>
              </w:rPr>
              <w:t>3</w:t>
            </w:r>
          </w:p>
        </w:tc>
        <w:tc>
          <w:tcPr>
            <w:tcW w:w="552" w:type="pct"/>
            <w:shd w:val="clear" w:color="auto" w:fill="FFFFFF"/>
            <w:noWrap w:val="0"/>
            <w:vAlign w:val="center"/>
          </w:tcPr>
          <w:p>
            <w:pPr>
              <w:jc w:val="center"/>
              <w:rPr>
                <w:sz w:val="18"/>
              </w:rPr>
            </w:pPr>
            <w:r>
              <w:rPr>
                <w:sz w:val="18"/>
              </w:rPr>
              <w:t>2</w:t>
            </w:r>
          </w:p>
        </w:tc>
        <w:tc>
          <w:tcPr>
            <w:tcW w:w="552" w:type="pct"/>
            <w:shd w:val="clear" w:color="auto" w:fill="FFFFFF"/>
            <w:noWrap w:val="0"/>
            <w:vAlign w:val="center"/>
          </w:tcPr>
          <w:p>
            <w:pPr>
              <w:jc w:val="center"/>
              <w:rPr>
                <w:sz w:val="18"/>
              </w:rPr>
            </w:pPr>
            <w:r>
              <w:rPr>
                <w:sz w:val="18"/>
              </w:rPr>
              <w:t>1</w:t>
            </w:r>
          </w:p>
        </w:tc>
        <w:tc>
          <w:tcPr>
            <w:tcW w:w="553" w:type="pct"/>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noWrap w:val="0"/>
            <w:vAlign w:val="center"/>
          </w:tcPr>
          <w:p>
            <w:pPr>
              <w:jc w:val="center"/>
              <w:rPr>
                <w:sz w:val="18"/>
              </w:rPr>
            </w:pPr>
            <w:r>
              <w:rPr>
                <w:sz w:val="18"/>
              </w:rPr>
              <w:t>定义</w:t>
            </w:r>
          </w:p>
        </w:tc>
        <w:tc>
          <w:tcPr>
            <w:tcW w:w="561" w:type="pct"/>
            <w:noWrap w:val="0"/>
            <w:vAlign w:val="center"/>
          </w:tcPr>
          <w:p>
            <w:pPr>
              <w:jc w:val="center"/>
              <w:rPr>
                <w:sz w:val="18"/>
              </w:rPr>
            </w:pPr>
            <w:r>
              <w:rPr>
                <w:sz w:val="18"/>
              </w:rPr>
              <w:t>S8</w:t>
            </w:r>
          </w:p>
        </w:tc>
        <w:tc>
          <w:tcPr>
            <w:tcW w:w="561" w:type="pct"/>
            <w:noWrap w:val="0"/>
            <w:vAlign w:val="center"/>
          </w:tcPr>
          <w:p>
            <w:pPr>
              <w:jc w:val="center"/>
              <w:rPr>
                <w:sz w:val="18"/>
              </w:rPr>
            </w:pPr>
            <w:r>
              <w:rPr>
                <w:sz w:val="18"/>
              </w:rPr>
              <w:t>S7</w:t>
            </w:r>
          </w:p>
        </w:tc>
        <w:tc>
          <w:tcPr>
            <w:tcW w:w="552" w:type="pct"/>
            <w:gridSpan w:val="2"/>
            <w:noWrap w:val="0"/>
            <w:vAlign w:val="center"/>
          </w:tcPr>
          <w:p>
            <w:pPr>
              <w:jc w:val="center"/>
              <w:rPr>
                <w:sz w:val="18"/>
              </w:rPr>
            </w:pPr>
            <w:r>
              <w:rPr>
                <w:sz w:val="18"/>
              </w:rPr>
              <w:t>S6</w:t>
            </w:r>
          </w:p>
        </w:tc>
        <w:tc>
          <w:tcPr>
            <w:tcW w:w="553" w:type="pct"/>
            <w:noWrap w:val="0"/>
            <w:vAlign w:val="center"/>
          </w:tcPr>
          <w:p>
            <w:pPr>
              <w:jc w:val="center"/>
              <w:rPr>
                <w:sz w:val="18"/>
              </w:rPr>
            </w:pPr>
            <w:r>
              <w:rPr>
                <w:sz w:val="18"/>
              </w:rPr>
              <w:t>S5</w:t>
            </w:r>
          </w:p>
        </w:tc>
        <w:tc>
          <w:tcPr>
            <w:tcW w:w="552" w:type="pct"/>
            <w:noWrap w:val="0"/>
            <w:vAlign w:val="center"/>
          </w:tcPr>
          <w:p>
            <w:pPr>
              <w:jc w:val="center"/>
              <w:rPr>
                <w:sz w:val="18"/>
              </w:rPr>
            </w:pPr>
            <w:r>
              <w:rPr>
                <w:sz w:val="18"/>
              </w:rPr>
              <w:t>S4</w:t>
            </w:r>
          </w:p>
        </w:tc>
        <w:tc>
          <w:tcPr>
            <w:tcW w:w="552" w:type="pct"/>
            <w:noWrap w:val="0"/>
            <w:vAlign w:val="center"/>
          </w:tcPr>
          <w:p>
            <w:pPr>
              <w:jc w:val="center"/>
              <w:rPr>
                <w:sz w:val="18"/>
              </w:rPr>
            </w:pPr>
            <w:r>
              <w:rPr>
                <w:sz w:val="18"/>
              </w:rPr>
              <w:t>S3</w:t>
            </w:r>
          </w:p>
        </w:tc>
        <w:tc>
          <w:tcPr>
            <w:tcW w:w="552" w:type="pct"/>
            <w:noWrap w:val="0"/>
            <w:vAlign w:val="center"/>
          </w:tcPr>
          <w:p>
            <w:pPr>
              <w:jc w:val="center"/>
              <w:rPr>
                <w:sz w:val="18"/>
              </w:rPr>
            </w:pPr>
            <w:r>
              <w:rPr>
                <w:sz w:val="18"/>
              </w:rPr>
              <w:t>S2</w:t>
            </w:r>
          </w:p>
        </w:tc>
        <w:tc>
          <w:tcPr>
            <w:tcW w:w="553" w:type="pct"/>
            <w:noWrap w:val="0"/>
            <w:vAlign w:val="center"/>
          </w:tcPr>
          <w:p>
            <w:pPr>
              <w:jc w:val="center"/>
              <w:rPr>
                <w:sz w:val="18"/>
              </w:rPr>
            </w:pPr>
            <w:r>
              <w:rPr>
                <w:sz w:val="18"/>
              </w:rPr>
              <w:t>S1</w:t>
            </w:r>
          </w:p>
        </w:tc>
      </w:tr>
    </w:tbl>
    <w:p>
      <w:pPr>
        <w:ind w:firstLine="420" w:firstLineChars="200"/>
        <w:jc w:val="left"/>
        <w:rPr>
          <w:szCs w:val="21"/>
        </w:rPr>
      </w:pPr>
      <w:r>
        <w:rPr>
          <w:szCs w:val="21"/>
        </w:rPr>
        <w:t>S1-S18：表示18个对射传感器；</w:t>
      </w:r>
    </w:p>
    <w:p>
      <w:pPr>
        <w:ind w:firstLine="420" w:firstLineChars="200"/>
        <w:jc w:val="left"/>
        <w:rPr>
          <w:szCs w:val="21"/>
        </w:rPr>
      </w:pPr>
      <w:r>
        <w:rPr>
          <w:szCs w:val="21"/>
        </w:rPr>
        <w:t>HS1、HS2：表示2个高度传感器（漫反射传感器）；</w:t>
      </w:r>
    </w:p>
    <w:p>
      <w:pPr>
        <w:ind w:firstLine="420" w:firstLineChars="200"/>
        <w:jc w:val="left"/>
        <w:rPr>
          <w:szCs w:val="21"/>
        </w:rPr>
      </w:pPr>
      <w:r>
        <w:rPr>
          <w:szCs w:val="21"/>
        </w:rPr>
        <w:t>每个bit：0，未遮挡；1，被遮挡；</w:t>
      </w:r>
    </w:p>
    <w:p>
      <w:pPr>
        <w:ind w:firstLine="420" w:firstLineChars="200"/>
        <w:jc w:val="left"/>
        <w:rPr>
          <w:szCs w:val="21"/>
        </w:rPr>
      </w:pPr>
      <w:r>
        <w:rPr>
          <w:szCs w:val="21"/>
        </w:rPr>
        <w:t>Sensor Status</w:t>
      </w:r>
    </w:p>
    <w:p>
      <w:pPr>
        <w:ind w:firstLine="420" w:firstLineChars="200"/>
        <w:jc w:val="left"/>
        <w:rPr>
          <w:szCs w:val="21"/>
        </w:rPr>
      </w:pPr>
      <w:r>
        <w:rPr>
          <w:szCs w:val="21"/>
        </w:rPr>
        <w:t>表示每个传感器被故障的状态；</w:t>
      </w:r>
    </w:p>
    <w:p>
      <w:pPr>
        <w:ind w:firstLine="420" w:firstLineChars="200"/>
        <w:jc w:val="left"/>
        <w:rPr>
          <w:szCs w:val="21"/>
        </w:rPr>
      </w:pPr>
      <w:r>
        <w:rPr>
          <w:szCs w:val="21"/>
        </w:rPr>
        <w:t>按bit来定义，如下表：</w:t>
      </w:r>
    </w:p>
    <w:p>
      <w:pPr>
        <w:pStyle w:val="260"/>
        <w:numPr>
          <w:ilvl w:val="0"/>
          <w:numId w:val="0"/>
        </w:numPr>
        <w:spacing w:before="120" w:after="120"/>
        <w:ind w:firstLine="3780" w:firstLineChars="1800"/>
        <w:jc w:val="both"/>
        <w:rPr>
          <w:rFonts w:ascii="Times New Roman"/>
        </w:rPr>
      </w:pPr>
      <w:r>
        <w:rPr>
          <w:rFonts w:ascii="Times New Roman"/>
        </w:rPr>
        <w:t>表 33 传感器故障状态</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97"/>
        <w:gridCol w:w="1091"/>
        <w:gridCol w:w="1092"/>
        <w:gridCol w:w="1057"/>
        <w:gridCol w:w="18"/>
        <w:gridCol w:w="1077"/>
        <w:gridCol w:w="1075"/>
        <w:gridCol w:w="1075"/>
        <w:gridCol w:w="10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bit</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23</w:t>
            </w:r>
          </w:p>
        </w:tc>
        <w:tc>
          <w:tcPr>
            <w:tcW w:w="56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22</w:t>
            </w:r>
          </w:p>
        </w:tc>
        <w:tc>
          <w:tcPr>
            <w:tcW w:w="5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20</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19</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18</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17</w:t>
            </w:r>
          </w:p>
        </w:tc>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564" w:type="pct"/>
            <w:tcBorders>
              <w:bottom w:val="single" w:color="auto" w:sz="4" w:space="0"/>
            </w:tcBorders>
            <w:noWrap w:val="0"/>
            <w:vAlign w:val="center"/>
          </w:tcPr>
          <w:p>
            <w:pPr>
              <w:jc w:val="center"/>
              <w:rPr>
                <w:sz w:val="18"/>
              </w:rPr>
            </w:pPr>
            <w:r>
              <w:rPr>
                <w:sz w:val="18"/>
              </w:rPr>
              <w:t>定义</w:t>
            </w:r>
          </w:p>
        </w:tc>
        <w:tc>
          <w:tcPr>
            <w:tcW w:w="561" w:type="pct"/>
            <w:tcBorders>
              <w:bottom w:val="single" w:color="auto" w:sz="4" w:space="0"/>
            </w:tcBorders>
            <w:noWrap w:val="0"/>
            <w:vAlign w:val="center"/>
          </w:tcPr>
          <w:p>
            <w:pPr>
              <w:jc w:val="center"/>
              <w:rPr>
                <w:sz w:val="18"/>
              </w:rPr>
            </w:pPr>
          </w:p>
        </w:tc>
        <w:tc>
          <w:tcPr>
            <w:tcW w:w="561" w:type="pct"/>
            <w:tcBorders>
              <w:bottom w:val="single" w:color="auto" w:sz="4" w:space="0"/>
            </w:tcBorders>
            <w:noWrap w:val="0"/>
            <w:vAlign w:val="center"/>
          </w:tcPr>
          <w:p>
            <w:pPr>
              <w:jc w:val="center"/>
              <w:rPr>
                <w:sz w:val="18"/>
              </w:rPr>
            </w:pPr>
          </w:p>
        </w:tc>
        <w:tc>
          <w:tcPr>
            <w:tcW w:w="552" w:type="pct"/>
            <w:gridSpan w:val="2"/>
            <w:tcBorders>
              <w:bottom w:val="single" w:color="auto" w:sz="4" w:space="0"/>
            </w:tcBorders>
            <w:noWrap w:val="0"/>
            <w:vAlign w:val="center"/>
          </w:tcPr>
          <w:p>
            <w:pPr>
              <w:jc w:val="center"/>
              <w:rPr>
                <w:sz w:val="18"/>
              </w:rPr>
            </w:pPr>
          </w:p>
        </w:tc>
        <w:tc>
          <w:tcPr>
            <w:tcW w:w="553" w:type="pct"/>
            <w:tcBorders>
              <w:bottom w:val="single" w:color="auto" w:sz="4" w:space="0"/>
            </w:tcBorders>
            <w:noWrap w:val="0"/>
            <w:vAlign w:val="center"/>
          </w:tcPr>
          <w:p>
            <w:pPr>
              <w:jc w:val="center"/>
              <w:rPr>
                <w:sz w:val="18"/>
              </w:rPr>
            </w:pPr>
          </w:p>
        </w:tc>
        <w:tc>
          <w:tcPr>
            <w:tcW w:w="552" w:type="pct"/>
            <w:tcBorders>
              <w:bottom w:val="single" w:color="auto" w:sz="4" w:space="0"/>
            </w:tcBorders>
            <w:noWrap w:val="0"/>
            <w:vAlign w:val="center"/>
          </w:tcPr>
          <w:p>
            <w:pPr>
              <w:jc w:val="center"/>
              <w:rPr>
                <w:sz w:val="18"/>
              </w:rPr>
            </w:pPr>
            <w:r>
              <w:rPr>
                <w:sz w:val="18"/>
              </w:rPr>
              <w:t>HS4</w:t>
            </w:r>
          </w:p>
        </w:tc>
        <w:tc>
          <w:tcPr>
            <w:tcW w:w="552" w:type="pct"/>
            <w:tcBorders>
              <w:bottom w:val="single" w:color="auto" w:sz="4" w:space="0"/>
            </w:tcBorders>
            <w:noWrap w:val="0"/>
            <w:vAlign w:val="center"/>
          </w:tcPr>
          <w:p>
            <w:pPr>
              <w:jc w:val="center"/>
              <w:rPr>
                <w:sz w:val="18"/>
              </w:rPr>
            </w:pPr>
            <w:r>
              <w:rPr>
                <w:sz w:val="18"/>
              </w:rPr>
              <w:t>HS3</w:t>
            </w:r>
          </w:p>
        </w:tc>
        <w:tc>
          <w:tcPr>
            <w:tcW w:w="552" w:type="pct"/>
            <w:tcBorders>
              <w:bottom w:val="single" w:color="auto" w:sz="4" w:space="0"/>
            </w:tcBorders>
            <w:noWrap w:val="0"/>
            <w:vAlign w:val="center"/>
          </w:tcPr>
          <w:p>
            <w:pPr>
              <w:jc w:val="center"/>
              <w:rPr>
                <w:sz w:val="18"/>
              </w:rPr>
            </w:pPr>
            <w:r>
              <w:rPr>
                <w:sz w:val="18"/>
              </w:rPr>
              <w:t>HS2</w:t>
            </w:r>
          </w:p>
        </w:tc>
        <w:tc>
          <w:tcPr>
            <w:tcW w:w="553" w:type="pct"/>
            <w:tcBorders>
              <w:bottom w:val="single" w:color="auto" w:sz="4" w:space="0"/>
            </w:tcBorders>
            <w:noWrap w:val="0"/>
            <w:vAlign w:val="center"/>
          </w:tcPr>
          <w:p>
            <w:pPr>
              <w:jc w:val="center"/>
              <w:rPr>
                <w:sz w:val="18"/>
              </w:rPr>
            </w:pPr>
            <w:r>
              <w:rPr>
                <w:sz w:val="18"/>
              </w:rPr>
              <w:t>HS1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shd w:val="clear" w:color="auto" w:fill="FFFFFF"/>
            <w:noWrap w:val="0"/>
            <w:vAlign w:val="center"/>
          </w:tcPr>
          <w:p>
            <w:pPr>
              <w:jc w:val="center"/>
              <w:rPr>
                <w:sz w:val="18"/>
              </w:rPr>
            </w:pPr>
            <w:r>
              <w:rPr>
                <w:sz w:val="18"/>
              </w:rPr>
              <w:t>bit</w:t>
            </w:r>
          </w:p>
        </w:tc>
        <w:tc>
          <w:tcPr>
            <w:tcW w:w="561" w:type="pct"/>
            <w:shd w:val="clear" w:color="auto" w:fill="FFFFFF"/>
            <w:noWrap w:val="0"/>
            <w:vAlign w:val="center"/>
          </w:tcPr>
          <w:p>
            <w:pPr>
              <w:jc w:val="center"/>
              <w:rPr>
                <w:sz w:val="18"/>
              </w:rPr>
            </w:pPr>
            <w:r>
              <w:rPr>
                <w:sz w:val="18"/>
              </w:rPr>
              <w:t>15</w:t>
            </w:r>
          </w:p>
        </w:tc>
        <w:tc>
          <w:tcPr>
            <w:tcW w:w="561" w:type="pct"/>
            <w:shd w:val="clear" w:color="auto" w:fill="FFFFFF"/>
            <w:noWrap w:val="0"/>
            <w:vAlign w:val="center"/>
          </w:tcPr>
          <w:p>
            <w:pPr>
              <w:jc w:val="center"/>
              <w:rPr>
                <w:sz w:val="18"/>
              </w:rPr>
            </w:pPr>
            <w:r>
              <w:rPr>
                <w:sz w:val="18"/>
              </w:rPr>
              <w:t>14</w:t>
            </w:r>
          </w:p>
        </w:tc>
        <w:tc>
          <w:tcPr>
            <w:tcW w:w="552" w:type="pct"/>
            <w:gridSpan w:val="2"/>
            <w:shd w:val="clear" w:color="auto" w:fill="FFFFFF"/>
            <w:noWrap w:val="0"/>
            <w:vAlign w:val="center"/>
          </w:tcPr>
          <w:p>
            <w:pPr>
              <w:jc w:val="center"/>
              <w:rPr>
                <w:sz w:val="18"/>
              </w:rPr>
            </w:pPr>
            <w:r>
              <w:rPr>
                <w:sz w:val="18"/>
              </w:rPr>
              <w:t>13</w:t>
            </w:r>
          </w:p>
        </w:tc>
        <w:tc>
          <w:tcPr>
            <w:tcW w:w="553" w:type="pct"/>
            <w:shd w:val="clear" w:color="auto" w:fill="FFFFFF"/>
            <w:noWrap w:val="0"/>
            <w:vAlign w:val="center"/>
          </w:tcPr>
          <w:p>
            <w:pPr>
              <w:jc w:val="center"/>
              <w:rPr>
                <w:sz w:val="18"/>
              </w:rPr>
            </w:pPr>
            <w:r>
              <w:rPr>
                <w:sz w:val="18"/>
              </w:rPr>
              <w:t>12</w:t>
            </w:r>
          </w:p>
        </w:tc>
        <w:tc>
          <w:tcPr>
            <w:tcW w:w="552" w:type="pct"/>
            <w:shd w:val="clear" w:color="auto" w:fill="FFFFFF"/>
            <w:noWrap w:val="0"/>
            <w:vAlign w:val="center"/>
          </w:tcPr>
          <w:p>
            <w:pPr>
              <w:jc w:val="center"/>
              <w:rPr>
                <w:sz w:val="18"/>
              </w:rPr>
            </w:pPr>
            <w:r>
              <w:rPr>
                <w:sz w:val="18"/>
              </w:rPr>
              <w:t>11</w:t>
            </w:r>
          </w:p>
        </w:tc>
        <w:tc>
          <w:tcPr>
            <w:tcW w:w="552" w:type="pct"/>
            <w:shd w:val="clear" w:color="auto" w:fill="FFFFFF"/>
            <w:noWrap w:val="0"/>
            <w:vAlign w:val="center"/>
          </w:tcPr>
          <w:p>
            <w:pPr>
              <w:jc w:val="center"/>
              <w:rPr>
                <w:sz w:val="18"/>
              </w:rPr>
            </w:pPr>
            <w:r>
              <w:rPr>
                <w:sz w:val="18"/>
              </w:rPr>
              <w:t>10</w:t>
            </w:r>
          </w:p>
        </w:tc>
        <w:tc>
          <w:tcPr>
            <w:tcW w:w="552" w:type="pct"/>
            <w:shd w:val="clear" w:color="auto" w:fill="FFFFFF"/>
            <w:noWrap w:val="0"/>
            <w:vAlign w:val="center"/>
          </w:tcPr>
          <w:p>
            <w:pPr>
              <w:jc w:val="center"/>
              <w:rPr>
                <w:sz w:val="18"/>
              </w:rPr>
            </w:pPr>
            <w:r>
              <w:rPr>
                <w:sz w:val="18"/>
              </w:rPr>
              <w:t>9</w:t>
            </w:r>
          </w:p>
        </w:tc>
        <w:tc>
          <w:tcPr>
            <w:tcW w:w="553" w:type="pct"/>
            <w:shd w:val="clear" w:color="auto"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564" w:type="pct"/>
            <w:tcBorders>
              <w:bottom w:val="single" w:color="auto" w:sz="4" w:space="0"/>
            </w:tcBorders>
            <w:noWrap w:val="0"/>
            <w:vAlign w:val="center"/>
          </w:tcPr>
          <w:p>
            <w:pPr>
              <w:jc w:val="center"/>
              <w:rPr>
                <w:sz w:val="18"/>
              </w:rPr>
            </w:pPr>
            <w:r>
              <w:rPr>
                <w:sz w:val="18"/>
              </w:rPr>
              <w:t>定义</w:t>
            </w:r>
          </w:p>
        </w:tc>
        <w:tc>
          <w:tcPr>
            <w:tcW w:w="561" w:type="pct"/>
            <w:tcBorders>
              <w:bottom w:val="single" w:color="auto" w:sz="4" w:space="0"/>
            </w:tcBorders>
            <w:noWrap w:val="0"/>
            <w:vAlign w:val="center"/>
          </w:tcPr>
          <w:p>
            <w:pPr>
              <w:jc w:val="center"/>
              <w:rPr>
                <w:sz w:val="18"/>
              </w:rPr>
            </w:pPr>
            <w:r>
              <w:rPr>
                <w:sz w:val="18"/>
              </w:rPr>
              <w:t>S9</w:t>
            </w:r>
          </w:p>
        </w:tc>
        <w:tc>
          <w:tcPr>
            <w:tcW w:w="561" w:type="pct"/>
            <w:tcBorders>
              <w:bottom w:val="single" w:color="auto" w:sz="4" w:space="0"/>
            </w:tcBorders>
            <w:noWrap w:val="0"/>
            <w:vAlign w:val="center"/>
          </w:tcPr>
          <w:p>
            <w:pPr>
              <w:jc w:val="center"/>
              <w:rPr>
                <w:sz w:val="18"/>
              </w:rPr>
            </w:pPr>
            <w:r>
              <w:rPr>
                <w:sz w:val="18"/>
              </w:rPr>
              <w:t>S10</w:t>
            </w:r>
          </w:p>
        </w:tc>
        <w:tc>
          <w:tcPr>
            <w:tcW w:w="552" w:type="pct"/>
            <w:gridSpan w:val="2"/>
            <w:tcBorders>
              <w:bottom w:val="single" w:color="auto" w:sz="4" w:space="0"/>
            </w:tcBorders>
            <w:noWrap w:val="0"/>
            <w:vAlign w:val="center"/>
          </w:tcPr>
          <w:p>
            <w:pPr>
              <w:jc w:val="center"/>
              <w:rPr>
                <w:sz w:val="18"/>
              </w:rPr>
            </w:pPr>
            <w:r>
              <w:rPr>
                <w:sz w:val="18"/>
              </w:rPr>
              <w:t>S11</w:t>
            </w:r>
          </w:p>
        </w:tc>
        <w:tc>
          <w:tcPr>
            <w:tcW w:w="553" w:type="pct"/>
            <w:tcBorders>
              <w:bottom w:val="single" w:color="auto" w:sz="4" w:space="0"/>
            </w:tcBorders>
            <w:noWrap w:val="0"/>
            <w:vAlign w:val="center"/>
          </w:tcPr>
          <w:p>
            <w:pPr>
              <w:jc w:val="center"/>
              <w:rPr>
                <w:sz w:val="18"/>
              </w:rPr>
            </w:pPr>
            <w:r>
              <w:rPr>
                <w:sz w:val="18"/>
              </w:rPr>
              <w:t>S12</w:t>
            </w:r>
          </w:p>
        </w:tc>
        <w:tc>
          <w:tcPr>
            <w:tcW w:w="552" w:type="pct"/>
            <w:tcBorders>
              <w:bottom w:val="single" w:color="auto" w:sz="4" w:space="0"/>
            </w:tcBorders>
            <w:noWrap w:val="0"/>
            <w:vAlign w:val="center"/>
          </w:tcPr>
          <w:p>
            <w:pPr>
              <w:jc w:val="center"/>
              <w:rPr>
                <w:sz w:val="18"/>
              </w:rPr>
            </w:pPr>
            <w:r>
              <w:rPr>
                <w:sz w:val="18"/>
              </w:rPr>
              <w:t>S13</w:t>
            </w:r>
          </w:p>
        </w:tc>
        <w:tc>
          <w:tcPr>
            <w:tcW w:w="552" w:type="pct"/>
            <w:tcBorders>
              <w:bottom w:val="single" w:color="auto" w:sz="4" w:space="0"/>
            </w:tcBorders>
            <w:noWrap w:val="0"/>
            <w:vAlign w:val="center"/>
          </w:tcPr>
          <w:p>
            <w:pPr>
              <w:jc w:val="center"/>
              <w:rPr>
                <w:sz w:val="18"/>
              </w:rPr>
            </w:pPr>
            <w:r>
              <w:rPr>
                <w:sz w:val="18"/>
              </w:rPr>
              <w:t>S14</w:t>
            </w:r>
          </w:p>
        </w:tc>
        <w:tc>
          <w:tcPr>
            <w:tcW w:w="552" w:type="pct"/>
            <w:tcBorders>
              <w:bottom w:val="single" w:color="auto" w:sz="4" w:space="0"/>
            </w:tcBorders>
            <w:noWrap w:val="0"/>
            <w:vAlign w:val="center"/>
          </w:tcPr>
          <w:p>
            <w:pPr>
              <w:jc w:val="center"/>
              <w:rPr>
                <w:sz w:val="18"/>
              </w:rPr>
            </w:pPr>
            <w:r>
              <w:rPr>
                <w:sz w:val="18"/>
              </w:rPr>
              <w:t>S15</w:t>
            </w:r>
          </w:p>
        </w:tc>
        <w:tc>
          <w:tcPr>
            <w:tcW w:w="553" w:type="pct"/>
            <w:tcBorders>
              <w:bottom w:val="single" w:color="auto" w:sz="4" w:space="0"/>
            </w:tcBorders>
            <w:noWrap w:val="0"/>
            <w:vAlign w:val="center"/>
          </w:tcPr>
          <w:p>
            <w:pPr>
              <w:jc w:val="center"/>
              <w:rPr>
                <w:sz w:val="18"/>
              </w:rPr>
            </w:pPr>
            <w:r>
              <w:rPr>
                <w:sz w:val="18"/>
              </w:rPr>
              <w:t>S16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shd w:val="clear" w:color="auto" w:fill="FFFFFF"/>
            <w:noWrap w:val="0"/>
            <w:vAlign w:val="center"/>
          </w:tcPr>
          <w:p>
            <w:pPr>
              <w:jc w:val="center"/>
              <w:rPr>
                <w:sz w:val="18"/>
              </w:rPr>
            </w:pPr>
            <w:r>
              <w:rPr>
                <w:sz w:val="18"/>
              </w:rPr>
              <w:t>bit</w:t>
            </w:r>
          </w:p>
        </w:tc>
        <w:tc>
          <w:tcPr>
            <w:tcW w:w="561" w:type="pct"/>
            <w:shd w:val="clear" w:color="auto" w:fill="FFFFFF"/>
            <w:noWrap w:val="0"/>
            <w:vAlign w:val="center"/>
          </w:tcPr>
          <w:p>
            <w:pPr>
              <w:jc w:val="center"/>
              <w:rPr>
                <w:sz w:val="18"/>
              </w:rPr>
            </w:pPr>
            <w:r>
              <w:rPr>
                <w:sz w:val="18"/>
              </w:rPr>
              <w:t>7</w:t>
            </w:r>
          </w:p>
        </w:tc>
        <w:tc>
          <w:tcPr>
            <w:tcW w:w="561" w:type="pct"/>
            <w:shd w:val="clear" w:color="auto" w:fill="FFFFFF"/>
            <w:noWrap w:val="0"/>
            <w:vAlign w:val="center"/>
          </w:tcPr>
          <w:p>
            <w:pPr>
              <w:jc w:val="center"/>
              <w:rPr>
                <w:sz w:val="18"/>
              </w:rPr>
            </w:pPr>
            <w:r>
              <w:rPr>
                <w:sz w:val="18"/>
              </w:rPr>
              <w:t>6</w:t>
            </w:r>
          </w:p>
        </w:tc>
        <w:tc>
          <w:tcPr>
            <w:tcW w:w="552" w:type="pct"/>
            <w:gridSpan w:val="2"/>
            <w:shd w:val="clear" w:color="auto" w:fill="FFFFFF"/>
            <w:noWrap w:val="0"/>
            <w:vAlign w:val="center"/>
          </w:tcPr>
          <w:p>
            <w:pPr>
              <w:jc w:val="center"/>
              <w:rPr>
                <w:sz w:val="18"/>
              </w:rPr>
            </w:pPr>
            <w:r>
              <w:rPr>
                <w:sz w:val="18"/>
              </w:rPr>
              <w:t>5</w:t>
            </w:r>
          </w:p>
        </w:tc>
        <w:tc>
          <w:tcPr>
            <w:tcW w:w="553" w:type="pct"/>
            <w:shd w:val="clear" w:color="auto" w:fill="FFFFFF"/>
            <w:noWrap w:val="0"/>
            <w:vAlign w:val="center"/>
          </w:tcPr>
          <w:p>
            <w:pPr>
              <w:jc w:val="center"/>
              <w:rPr>
                <w:sz w:val="18"/>
              </w:rPr>
            </w:pPr>
            <w:r>
              <w:rPr>
                <w:sz w:val="18"/>
              </w:rPr>
              <w:t>4</w:t>
            </w:r>
          </w:p>
        </w:tc>
        <w:tc>
          <w:tcPr>
            <w:tcW w:w="552" w:type="pct"/>
            <w:shd w:val="clear" w:color="auto" w:fill="FFFFFF"/>
            <w:noWrap w:val="0"/>
            <w:vAlign w:val="center"/>
          </w:tcPr>
          <w:p>
            <w:pPr>
              <w:jc w:val="center"/>
              <w:rPr>
                <w:sz w:val="18"/>
              </w:rPr>
            </w:pPr>
            <w:r>
              <w:rPr>
                <w:sz w:val="18"/>
              </w:rPr>
              <w:t>3</w:t>
            </w:r>
          </w:p>
        </w:tc>
        <w:tc>
          <w:tcPr>
            <w:tcW w:w="552" w:type="pct"/>
            <w:shd w:val="clear" w:color="auto" w:fill="FFFFFF"/>
            <w:noWrap w:val="0"/>
            <w:vAlign w:val="center"/>
          </w:tcPr>
          <w:p>
            <w:pPr>
              <w:jc w:val="center"/>
              <w:rPr>
                <w:sz w:val="18"/>
              </w:rPr>
            </w:pPr>
            <w:r>
              <w:rPr>
                <w:sz w:val="18"/>
              </w:rPr>
              <w:t>2</w:t>
            </w:r>
          </w:p>
        </w:tc>
        <w:tc>
          <w:tcPr>
            <w:tcW w:w="552" w:type="pct"/>
            <w:shd w:val="clear" w:color="auto" w:fill="FFFFFF"/>
            <w:noWrap w:val="0"/>
            <w:vAlign w:val="center"/>
          </w:tcPr>
          <w:p>
            <w:pPr>
              <w:jc w:val="center"/>
              <w:rPr>
                <w:sz w:val="18"/>
              </w:rPr>
            </w:pPr>
            <w:r>
              <w:rPr>
                <w:sz w:val="18"/>
              </w:rPr>
              <w:t>1</w:t>
            </w:r>
          </w:p>
        </w:tc>
        <w:tc>
          <w:tcPr>
            <w:tcW w:w="553" w:type="pct"/>
            <w:shd w:val="clear" w:color="auto" w:fill="FFFFFF"/>
            <w:noWrap w:val="0"/>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564" w:type="pct"/>
            <w:noWrap w:val="0"/>
            <w:vAlign w:val="center"/>
          </w:tcPr>
          <w:p>
            <w:pPr>
              <w:jc w:val="center"/>
              <w:rPr>
                <w:sz w:val="18"/>
              </w:rPr>
            </w:pPr>
            <w:r>
              <w:rPr>
                <w:sz w:val="18"/>
              </w:rPr>
              <w:t>定义</w:t>
            </w:r>
          </w:p>
        </w:tc>
        <w:tc>
          <w:tcPr>
            <w:tcW w:w="561" w:type="pct"/>
            <w:noWrap w:val="0"/>
            <w:vAlign w:val="center"/>
          </w:tcPr>
          <w:p>
            <w:pPr>
              <w:jc w:val="center"/>
              <w:rPr>
                <w:sz w:val="18"/>
              </w:rPr>
            </w:pPr>
            <w:r>
              <w:rPr>
                <w:sz w:val="18"/>
              </w:rPr>
              <w:t>S1</w:t>
            </w:r>
          </w:p>
        </w:tc>
        <w:tc>
          <w:tcPr>
            <w:tcW w:w="561" w:type="pct"/>
            <w:noWrap w:val="0"/>
            <w:vAlign w:val="center"/>
          </w:tcPr>
          <w:p>
            <w:pPr>
              <w:jc w:val="center"/>
              <w:rPr>
                <w:sz w:val="18"/>
              </w:rPr>
            </w:pPr>
            <w:r>
              <w:rPr>
                <w:sz w:val="18"/>
              </w:rPr>
              <w:t>S2</w:t>
            </w:r>
          </w:p>
        </w:tc>
        <w:tc>
          <w:tcPr>
            <w:tcW w:w="552" w:type="pct"/>
            <w:gridSpan w:val="2"/>
            <w:noWrap w:val="0"/>
            <w:vAlign w:val="center"/>
          </w:tcPr>
          <w:p>
            <w:pPr>
              <w:jc w:val="center"/>
              <w:rPr>
                <w:sz w:val="18"/>
              </w:rPr>
            </w:pPr>
            <w:r>
              <w:rPr>
                <w:sz w:val="18"/>
              </w:rPr>
              <w:t>S3</w:t>
            </w:r>
          </w:p>
        </w:tc>
        <w:tc>
          <w:tcPr>
            <w:tcW w:w="553" w:type="pct"/>
            <w:noWrap w:val="0"/>
            <w:vAlign w:val="center"/>
          </w:tcPr>
          <w:p>
            <w:pPr>
              <w:jc w:val="center"/>
              <w:rPr>
                <w:sz w:val="18"/>
              </w:rPr>
            </w:pPr>
            <w:r>
              <w:rPr>
                <w:sz w:val="18"/>
              </w:rPr>
              <w:t>S4</w:t>
            </w:r>
          </w:p>
        </w:tc>
        <w:tc>
          <w:tcPr>
            <w:tcW w:w="552" w:type="pct"/>
            <w:noWrap w:val="0"/>
            <w:vAlign w:val="center"/>
          </w:tcPr>
          <w:p>
            <w:pPr>
              <w:jc w:val="center"/>
              <w:rPr>
                <w:sz w:val="18"/>
              </w:rPr>
            </w:pPr>
            <w:r>
              <w:rPr>
                <w:sz w:val="18"/>
              </w:rPr>
              <w:t>S5</w:t>
            </w:r>
          </w:p>
        </w:tc>
        <w:tc>
          <w:tcPr>
            <w:tcW w:w="552" w:type="pct"/>
            <w:noWrap w:val="0"/>
            <w:vAlign w:val="center"/>
          </w:tcPr>
          <w:p>
            <w:pPr>
              <w:jc w:val="center"/>
              <w:rPr>
                <w:sz w:val="18"/>
              </w:rPr>
            </w:pPr>
            <w:r>
              <w:rPr>
                <w:sz w:val="18"/>
              </w:rPr>
              <w:t>S6</w:t>
            </w:r>
          </w:p>
        </w:tc>
        <w:tc>
          <w:tcPr>
            <w:tcW w:w="552" w:type="pct"/>
            <w:noWrap w:val="0"/>
            <w:vAlign w:val="center"/>
          </w:tcPr>
          <w:p>
            <w:pPr>
              <w:jc w:val="center"/>
              <w:rPr>
                <w:sz w:val="18"/>
              </w:rPr>
            </w:pPr>
            <w:r>
              <w:rPr>
                <w:sz w:val="18"/>
              </w:rPr>
              <w:t>S7</w:t>
            </w:r>
          </w:p>
        </w:tc>
        <w:tc>
          <w:tcPr>
            <w:tcW w:w="553" w:type="pct"/>
            <w:noWrap w:val="0"/>
            <w:vAlign w:val="center"/>
          </w:tcPr>
          <w:p>
            <w:pPr>
              <w:jc w:val="center"/>
              <w:rPr>
                <w:sz w:val="18"/>
              </w:rPr>
            </w:pPr>
            <w:r>
              <w:rPr>
                <w:sz w:val="18"/>
              </w:rPr>
              <w:t>S8</w:t>
            </w:r>
          </w:p>
        </w:tc>
      </w:tr>
    </w:tbl>
    <w:p>
      <w:pPr>
        <w:ind w:firstLine="420" w:firstLineChars="200"/>
        <w:jc w:val="left"/>
        <w:rPr>
          <w:szCs w:val="21"/>
        </w:rPr>
      </w:pPr>
      <w:r>
        <w:rPr>
          <w:szCs w:val="21"/>
        </w:rPr>
        <w:t>S1-S18：表示18个对射传感器；</w:t>
      </w:r>
    </w:p>
    <w:p>
      <w:pPr>
        <w:ind w:firstLine="420" w:firstLineChars="200"/>
        <w:jc w:val="left"/>
        <w:rPr>
          <w:szCs w:val="21"/>
        </w:rPr>
      </w:pPr>
      <w:r>
        <w:rPr>
          <w:szCs w:val="21"/>
        </w:rPr>
        <w:t>HS1、HS2：表示2个高度传感器（漫反射传感器）；</w:t>
      </w:r>
    </w:p>
    <w:p>
      <w:pPr>
        <w:ind w:firstLine="420" w:firstLineChars="200"/>
        <w:jc w:val="left"/>
        <w:rPr>
          <w:szCs w:val="21"/>
        </w:rPr>
      </w:pPr>
      <w:r>
        <w:rPr>
          <w:szCs w:val="21"/>
        </w:rPr>
        <w:t>不在维修模式下时，每个bit：0，正常；1，故障；</w:t>
      </w:r>
    </w:p>
    <w:p>
      <w:pPr>
        <w:ind w:firstLine="420" w:firstLineChars="200"/>
        <w:jc w:val="left"/>
        <w:rPr>
          <w:szCs w:val="21"/>
        </w:rPr>
      </w:pPr>
      <w:r>
        <w:rPr>
          <w:szCs w:val="21"/>
        </w:rPr>
        <w:t>在维修模式下时，每个bit：0，未遮挡；1，被遮挡；</w:t>
      </w:r>
    </w:p>
    <w:p>
      <w:pPr>
        <w:pStyle w:val="114"/>
        <w:spacing w:before="120" w:after="120"/>
        <w:rPr>
          <w:rFonts w:ascii="Times New Roman"/>
        </w:rPr>
      </w:pPr>
      <w:bookmarkStart w:id="154" w:name="_Toc25251"/>
      <w:bookmarkStart w:id="155" w:name="_Toc45554786"/>
      <w:bookmarkStart w:id="156" w:name="_Toc77246959"/>
      <w:r>
        <w:rPr>
          <w:rFonts w:ascii="Times New Roman"/>
        </w:rPr>
        <w:t>控制闸门（Control Door）</w:t>
      </w:r>
      <w:bookmarkEnd w:id="154"/>
      <w:bookmarkEnd w:id="155"/>
      <w:bookmarkEnd w:id="156"/>
    </w:p>
    <w:p>
      <w:pPr>
        <w:ind w:firstLine="420" w:firstLineChars="200"/>
        <w:jc w:val="left"/>
        <w:rPr>
          <w:szCs w:val="21"/>
        </w:rPr>
      </w:pPr>
      <w:r>
        <w:rPr>
          <w:szCs w:val="21"/>
        </w:rPr>
        <w:t>功能说明：用于强制控制闸门的打开与关闭，而不考虑当前的运行模式的逻辑控制。</w:t>
      </w:r>
    </w:p>
    <w:p>
      <w:pPr>
        <w:pStyle w:val="201"/>
        <w:spacing w:before="120" w:after="120"/>
        <w:rPr>
          <w:rFonts w:ascii="Times New Roman"/>
        </w:rPr>
      </w:pPr>
      <w:r>
        <w:rPr>
          <w:rFonts w:ascii="Times New Roman"/>
        </w:rPr>
        <w:t>表 34 控制闸门命令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408"/>
        <w:gridCol w:w="1669"/>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Message Identifier</w:t>
            </w:r>
          </w:p>
        </w:tc>
        <w:tc>
          <w:tcPr>
            <w:tcW w:w="1669"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Command Identifier</w:t>
            </w:r>
          </w:p>
        </w:tc>
        <w:tc>
          <w:tcPr>
            <w:tcW w:w="1669" w:type="dxa"/>
            <w:noWrap w:val="0"/>
            <w:vAlign w:val="center"/>
          </w:tcPr>
          <w:p>
            <w:pPr>
              <w:jc w:val="center"/>
              <w:rPr>
                <w:sz w:val="18"/>
              </w:rPr>
            </w:pPr>
            <w:r>
              <w:rPr>
                <w:sz w:val="18"/>
              </w:rPr>
              <w:t>D</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408" w:type="dxa"/>
            <w:noWrap w:val="0"/>
            <w:vAlign w:val="center"/>
          </w:tcPr>
          <w:p>
            <w:pPr>
              <w:jc w:val="center"/>
              <w:rPr>
                <w:sz w:val="18"/>
              </w:rPr>
            </w:pPr>
            <w:r>
              <w:rPr>
                <w:sz w:val="18"/>
              </w:rPr>
              <w:t>Data</w:t>
            </w:r>
          </w:p>
        </w:tc>
        <w:tc>
          <w:tcPr>
            <w:tcW w:w="1669" w:type="dxa"/>
            <w:noWrap w:val="0"/>
            <w:vAlign w:val="center"/>
          </w:tcPr>
          <w:p>
            <w:pPr>
              <w:jc w:val="center"/>
              <w:rPr>
                <w:sz w:val="18"/>
              </w:rPr>
            </w:pPr>
            <w:r>
              <w:rPr>
                <w:sz w:val="18"/>
              </w:rPr>
              <w:t>Control Type</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控制类型：</w:t>
            </w:r>
          </w:p>
          <w:p>
            <w:pPr>
              <w:rPr>
                <w:sz w:val="18"/>
              </w:rPr>
            </w:pPr>
            <w:r>
              <w:rPr>
                <w:sz w:val="18"/>
              </w:rPr>
              <w:t>41h（‘A’）：恢复到由运行模式自动控制闸门的开关；</w:t>
            </w:r>
          </w:p>
          <w:p>
            <w:pPr>
              <w:rPr>
                <w:sz w:val="18"/>
              </w:rPr>
            </w:pPr>
            <w:r>
              <w:rPr>
                <w:sz w:val="18"/>
              </w:rPr>
              <w:t>4Fh（‘O’）：强制打开闸门；</w:t>
            </w:r>
          </w:p>
          <w:p>
            <w:pPr>
              <w:rPr>
                <w:sz w:val="18"/>
              </w:rPr>
            </w:pPr>
            <w:r>
              <w:rPr>
                <w:sz w:val="18"/>
              </w:rPr>
              <w:t>43h（‘C’）：强制关闭闸门；</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MCU设置了强制打开、强制关闭后，一定要记得发送恢复命令；</w:t>
      </w:r>
    </w:p>
    <w:p>
      <w:pPr>
        <w:pStyle w:val="260"/>
        <w:numPr>
          <w:ilvl w:val="0"/>
          <w:numId w:val="0"/>
        </w:numPr>
        <w:spacing w:before="120" w:after="120"/>
        <w:rPr>
          <w:rFonts w:ascii="Times New Roman"/>
        </w:rPr>
      </w:pPr>
      <w:r>
        <w:rPr>
          <w:rFonts w:ascii="Times New Roman"/>
        </w:rPr>
        <w:t>表 35 控制闸门正确的响应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Z</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D</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Data</w:t>
            </w:r>
          </w:p>
        </w:tc>
        <w:tc>
          <w:tcPr>
            <w:tcW w:w="1811"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36 控制闸门失败的响应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F</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D</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Fault Code</w:t>
            </w:r>
          </w:p>
        </w:tc>
        <w:tc>
          <w:tcPr>
            <w:tcW w:w="1811" w:type="dxa"/>
            <w:noWrap w:val="0"/>
            <w:vAlign w:val="center"/>
          </w:tcPr>
          <w:p>
            <w:pPr>
              <w:jc w:val="center"/>
              <w:rPr>
                <w:sz w:val="18"/>
              </w:rPr>
            </w:pP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故障码：</w:t>
            </w:r>
          </w:p>
          <w:p>
            <w:pPr>
              <w:rPr>
                <w:sz w:val="18"/>
              </w:rPr>
            </w:pPr>
            <w:r>
              <w:rPr>
                <w:sz w:val="18"/>
              </w:rPr>
              <w:t>00：无效命令</w:t>
            </w:r>
          </w:p>
          <w:p>
            <w:pPr>
              <w:rPr>
                <w:sz w:val="18"/>
              </w:rPr>
            </w:pPr>
            <w:r>
              <w:rPr>
                <w:sz w:val="18"/>
              </w:rPr>
              <w:t>01：忙碌中</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无效命令：表示当前模式或当前状态下此命令无效，如当前在“紧急模式”或“维修模式”下。</w:t>
      </w:r>
    </w:p>
    <w:p>
      <w:pPr>
        <w:ind w:firstLine="420" w:firstLineChars="200"/>
        <w:jc w:val="left"/>
        <w:rPr>
          <w:szCs w:val="21"/>
        </w:rPr>
      </w:pPr>
      <w:r>
        <w:rPr>
          <w:szCs w:val="21"/>
        </w:rPr>
        <w:t>忙碌中：表示当前状态下，无法响应此命令。如“当前通道内有乘客”的情况下，不能响应模式切换的命令。</w:t>
      </w:r>
    </w:p>
    <w:p>
      <w:pPr>
        <w:pStyle w:val="114"/>
        <w:spacing w:before="120" w:after="120"/>
        <w:rPr>
          <w:rFonts w:ascii="Times New Roman"/>
        </w:rPr>
      </w:pPr>
      <w:bookmarkStart w:id="157" w:name="_Toc30410"/>
      <w:bookmarkStart w:id="158" w:name="_Toc77246960"/>
      <w:bookmarkStart w:id="159" w:name="_Toc45554787"/>
      <w:r>
        <w:rPr>
          <w:rFonts w:ascii="Times New Roman"/>
        </w:rPr>
        <w:t>测试设置（Test Setting）</w:t>
      </w:r>
      <w:bookmarkEnd w:id="157"/>
      <w:bookmarkEnd w:id="158"/>
      <w:bookmarkEnd w:id="159"/>
    </w:p>
    <w:p>
      <w:pPr>
        <w:ind w:firstLine="420" w:firstLineChars="200"/>
        <w:jc w:val="left"/>
        <w:rPr>
          <w:szCs w:val="21"/>
        </w:rPr>
      </w:pPr>
      <w:r>
        <w:rPr>
          <w:szCs w:val="21"/>
        </w:rPr>
        <w:t>功能说明：用于测试扇门模块的部件，包括传感器测试、闸门测试、方向指示器测试。</w:t>
      </w:r>
    </w:p>
    <w:p>
      <w:pPr>
        <w:pStyle w:val="201"/>
        <w:spacing w:before="120" w:after="120"/>
        <w:rPr>
          <w:rFonts w:ascii="Times New Roman"/>
        </w:rPr>
      </w:pPr>
      <w:r>
        <w:rPr>
          <w:rFonts w:ascii="Times New Roman"/>
        </w:rPr>
        <w:t>表 37 测试设置命令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701"/>
        <w:gridCol w:w="81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701" w:type="dxa"/>
            <w:noWrap w:val="0"/>
            <w:vAlign w:val="center"/>
          </w:tcPr>
          <w:p>
            <w:pPr>
              <w:jc w:val="center"/>
              <w:rPr>
                <w:sz w:val="18"/>
              </w:rPr>
            </w:pPr>
            <w:r>
              <w:rPr>
                <w:sz w:val="18"/>
              </w:rPr>
              <w:t>C</w:t>
            </w:r>
          </w:p>
        </w:tc>
        <w:tc>
          <w:tcPr>
            <w:tcW w:w="81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701" w:type="dxa"/>
            <w:noWrap w:val="0"/>
            <w:vAlign w:val="center"/>
          </w:tcPr>
          <w:p>
            <w:pPr>
              <w:jc w:val="center"/>
              <w:rPr>
                <w:sz w:val="18"/>
              </w:rPr>
            </w:pPr>
            <w:r>
              <w:rPr>
                <w:sz w:val="18"/>
              </w:rPr>
              <w:t>T</w:t>
            </w:r>
          </w:p>
        </w:tc>
        <w:tc>
          <w:tcPr>
            <w:tcW w:w="81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Data</w:t>
            </w:r>
          </w:p>
        </w:tc>
        <w:tc>
          <w:tcPr>
            <w:tcW w:w="1701" w:type="dxa"/>
            <w:noWrap w:val="0"/>
            <w:vAlign w:val="center"/>
          </w:tcPr>
          <w:p>
            <w:pPr>
              <w:jc w:val="center"/>
              <w:rPr>
                <w:sz w:val="18"/>
              </w:rPr>
            </w:pPr>
            <w:r>
              <w:rPr>
                <w:sz w:val="18"/>
              </w:rPr>
              <w:t>Test Type</w:t>
            </w:r>
          </w:p>
        </w:tc>
        <w:tc>
          <w:tcPr>
            <w:tcW w:w="81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测试类型：</w:t>
            </w:r>
          </w:p>
          <w:p>
            <w:pPr>
              <w:rPr>
                <w:sz w:val="18"/>
              </w:rPr>
            </w:pPr>
            <w:r>
              <w:rPr>
                <w:sz w:val="18"/>
              </w:rPr>
              <w:t>54h（‘S’）：停止当前测试；</w:t>
            </w:r>
          </w:p>
          <w:p>
            <w:pPr>
              <w:rPr>
                <w:sz w:val="18"/>
              </w:rPr>
            </w:pPr>
            <w:r>
              <w:rPr>
                <w:sz w:val="18"/>
              </w:rPr>
              <w:t>46h（‘F’）：闸门动作测试；</w:t>
            </w:r>
          </w:p>
          <w:p>
            <w:pPr>
              <w:rPr>
                <w:sz w:val="18"/>
              </w:rPr>
            </w:pPr>
            <w:r>
              <w:rPr>
                <w:sz w:val="18"/>
              </w:rPr>
              <w:t>44h（‘D’）：方向指示器测试；</w:t>
            </w:r>
          </w:p>
          <w:p>
            <w:pPr>
              <w:rPr>
                <w:sz w:val="18"/>
              </w:rPr>
            </w:pPr>
            <w:r>
              <w:rPr>
                <w:sz w:val="18"/>
              </w:rPr>
              <w:t>43h（‘C’）：传感器测试；</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此命令只能在“维修模式下”使用，否则“无效命令”；</w:t>
      </w:r>
    </w:p>
    <w:p>
      <w:pPr>
        <w:ind w:firstLine="420" w:firstLineChars="200"/>
        <w:jc w:val="left"/>
        <w:rPr>
          <w:szCs w:val="21"/>
        </w:rPr>
      </w:pPr>
      <w:r>
        <w:rPr>
          <w:szCs w:val="21"/>
        </w:rPr>
        <w:t>部件测试之间可以不发送“停止当前测试”而直接切换；</w:t>
      </w:r>
    </w:p>
    <w:p>
      <w:pPr>
        <w:ind w:firstLine="420" w:firstLineChars="200"/>
        <w:jc w:val="left"/>
        <w:rPr>
          <w:szCs w:val="21"/>
        </w:rPr>
      </w:pPr>
      <w:r>
        <w:rPr>
          <w:szCs w:val="21"/>
        </w:rPr>
        <w:t>退出“维修模式”，自动停止测试；</w:t>
      </w:r>
    </w:p>
    <w:p>
      <w:pPr>
        <w:pStyle w:val="260"/>
        <w:numPr>
          <w:ilvl w:val="0"/>
          <w:numId w:val="0"/>
        </w:numPr>
        <w:spacing w:before="120" w:after="120"/>
        <w:rPr>
          <w:rFonts w:ascii="Times New Roman"/>
        </w:rPr>
      </w:pPr>
      <w:r>
        <w:rPr>
          <w:rFonts w:ascii="Times New Roman"/>
        </w:rPr>
        <w:t>表 38 测试设置正确的响应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Z</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T</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2"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39 测试设置失败的响应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F</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T</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Fault Code</w:t>
            </w:r>
          </w:p>
        </w:tc>
        <w:tc>
          <w:tcPr>
            <w:tcW w:w="1952" w:type="dxa"/>
            <w:noWrap w:val="0"/>
            <w:vAlign w:val="center"/>
          </w:tcPr>
          <w:p>
            <w:pPr>
              <w:jc w:val="center"/>
              <w:rPr>
                <w:sz w:val="18"/>
              </w:rPr>
            </w:pP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故障码：</w:t>
            </w:r>
          </w:p>
          <w:p>
            <w:pPr>
              <w:rPr>
                <w:sz w:val="18"/>
              </w:rPr>
            </w:pPr>
            <w:r>
              <w:rPr>
                <w:sz w:val="18"/>
              </w:rPr>
              <w:t>00：无效命令</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无效命令：非“维修模式”下执行此命令、或测试类型无效。</w:t>
      </w:r>
    </w:p>
    <w:p>
      <w:pPr>
        <w:pStyle w:val="114"/>
        <w:spacing w:before="120" w:after="120"/>
        <w:rPr>
          <w:rFonts w:ascii="Times New Roman"/>
        </w:rPr>
      </w:pPr>
      <w:bookmarkStart w:id="160" w:name="_Toc45554788"/>
      <w:bookmarkStart w:id="161" w:name="_Toc4436"/>
      <w:bookmarkStart w:id="162" w:name="_Toc77246961"/>
      <w:r>
        <w:rPr>
          <w:rFonts w:ascii="Times New Roman"/>
        </w:rPr>
        <w:t>发送有效乘客（Set Passage Authorizatoin）</w:t>
      </w:r>
      <w:bookmarkEnd w:id="160"/>
      <w:bookmarkEnd w:id="161"/>
      <w:bookmarkEnd w:id="162"/>
    </w:p>
    <w:p>
      <w:pPr>
        <w:ind w:firstLine="420" w:firstLineChars="200"/>
        <w:jc w:val="left"/>
        <w:rPr>
          <w:szCs w:val="21"/>
        </w:rPr>
      </w:pPr>
      <w:r>
        <w:rPr>
          <w:szCs w:val="21"/>
        </w:rPr>
        <w:t>功能说明：用于向PCU发送有效乘客信息。</w:t>
      </w:r>
    </w:p>
    <w:p>
      <w:pPr>
        <w:pStyle w:val="201"/>
        <w:spacing w:before="120" w:after="120"/>
        <w:rPr>
          <w:rFonts w:ascii="Times New Roman"/>
        </w:rPr>
      </w:pPr>
      <w:r>
        <w:rPr>
          <w:rFonts w:ascii="Times New Roman"/>
        </w:rPr>
        <w:t>表 40 发送有效乘客命令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A</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vMerge w:val="restart"/>
            <w:noWrap w:val="0"/>
            <w:vAlign w:val="center"/>
          </w:tcPr>
          <w:p>
            <w:pPr>
              <w:jc w:val="center"/>
              <w:rPr>
                <w:sz w:val="18"/>
              </w:rPr>
            </w:pPr>
            <w:r>
              <w:rPr>
                <w:sz w:val="18"/>
              </w:rPr>
              <w:t>Data</w:t>
            </w:r>
          </w:p>
        </w:tc>
        <w:tc>
          <w:tcPr>
            <w:tcW w:w="1811" w:type="dxa"/>
            <w:noWrap w:val="0"/>
            <w:vAlign w:val="center"/>
          </w:tcPr>
          <w:p>
            <w:pPr>
              <w:jc w:val="center"/>
              <w:rPr>
                <w:sz w:val="18"/>
              </w:rPr>
            </w:pPr>
            <w:r>
              <w:rPr>
                <w:sz w:val="18"/>
              </w:rPr>
              <w:t>Direction</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乘客通行方向：</w:t>
            </w:r>
          </w:p>
          <w:p>
            <w:pPr>
              <w:rPr>
                <w:sz w:val="18"/>
              </w:rPr>
            </w:pPr>
            <w:r>
              <w:rPr>
                <w:sz w:val="18"/>
              </w:rPr>
              <w:t>00h：进闸（A方向）</w:t>
            </w:r>
          </w:p>
          <w:p>
            <w:pPr>
              <w:rPr>
                <w:sz w:val="18"/>
              </w:rPr>
            </w:pPr>
            <w:r>
              <w:rPr>
                <w:sz w:val="18"/>
              </w:rPr>
              <w:t>01h：出闸（B方向）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vMerge w:val="continue"/>
            <w:noWrap w:val="0"/>
            <w:vAlign w:val="center"/>
          </w:tcPr>
          <w:p>
            <w:pPr>
              <w:jc w:val="center"/>
              <w:rPr>
                <w:sz w:val="18"/>
              </w:rPr>
            </w:pPr>
          </w:p>
        </w:tc>
        <w:tc>
          <w:tcPr>
            <w:tcW w:w="1811" w:type="dxa"/>
            <w:noWrap w:val="0"/>
            <w:vAlign w:val="center"/>
          </w:tcPr>
          <w:p>
            <w:pPr>
              <w:jc w:val="center"/>
              <w:rPr>
                <w:sz w:val="18"/>
              </w:rPr>
            </w:pPr>
            <w:r>
              <w:rPr>
                <w:sz w:val="18"/>
              </w:rPr>
              <w:t>Amount</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有效乘客数量</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此命令等同于IO通讯的信号“Paut_A”、“Paut_B”；</w:t>
      </w:r>
    </w:p>
    <w:p>
      <w:pPr>
        <w:pStyle w:val="260"/>
        <w:numPr>
          <w:ilvl w:val="0"/>
          <w:numId w:val="0"/>
        </w:numPr>
        <w:spacing w:before="120" w:after="120"/>
        <w:rPr>
          <w:rFonts w:ascii="Times New Roman"/>
        </w:rPr>
      </w:pPr>
      <w:r>
        <w:rPr>
          <w:rFonts w:ascii="Times New Roman"/>
        </w:rPr>
        <w:t>表 41 发送有效乘客正确的响应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Z</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A</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Data</w:t>
            </w:r>
          </w:p>
        </w:tc>
        <w:tc>
          <w:tcPr>
            <w:tcW w:w="1811"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01"/>
        <w:spacing w:before="120" w:after="120"/>
        <w:rPr>
          <w:rFonts w:ascii="Times New Roman"/>
        </w:rPr>
      </w:pPr>
      <w:r>
        <w:rPr>
          <w:rFonts w:ascii="Times New Roman"/>
        </w:rPr>
        <w:t>表 42 发送有效乘客失败的响应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1"/>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1" w:type="dxa"/>
            <w:noWrap w:val="0"/>
            <w:vAlign w:val="center"/>
          </w:tcPr>
          <w:p>
            <w:pPr>
              <w:jc w:val="center"/>
              <w:rPr>
                <w:sz w:val="18"/>
              </w:rPr>
            </w:pPr>
            <w:r>
              <w:rPr>
                <w:sz w:val="18"/>
              </w:rPr>
              <w:t>F</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1" w:type="dxa"/>
            <w:noWrap w:val="0"/>
            <w:vAlign w:val="center"/>
          </w:tcPr>
          <w:p>
            <w:pPr>
              <w:jc w:val="center"/>
              <w:rPr>
                <w:sz w:val="18"/>
              </w:rPr>
            </w:pPr>
            <w:r>
              <w:rPr>
                <w:sz w:val="18"/>
              </w:rPr>
              <w:t>A</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Fault Code</w:t>
            </w:r>
          </w:p>
        </w:tc>
        <w:tc>
          <w:tcPr>
            <w:tcW w:w="1811" w:type="dxa"/>
            <w:noWrap w:val="0"/>
            <w:vAlign w:val="center"/>
          </w:tcPr>
          <w:p>
            <w:pPr>
              <w:jc w:val="center"/>
              <w:rPr>
                <w:sz w:val="18"/>
              </w:rPr>
            </w:pP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故障码：</w:t>
            </w:r>
          </w:p>
          <w:p>
            <w:pPr>
              <w:rPr>
                <w:sz w:val="18"/>
              </w:rPr>
            </w:pPr>
            <w:r>
              <w:rPr>
                <w:sz w:val="18"/>
              </w:rPr>
              <w:t>00：无效命令</w:t>
            </w:r>
          </w:p>
          <w:p>
            <w:pPr>
              <w:rPr>
                <w:sz w:val="18"/>
              </w:rPr>
            </w:pPr>
            <w:r>
              <w:rPr>
                <w:sz w:val="18"/>
              </w:rPr>
              <w:t>01：当前状态下不接受</w:t>
            </w:r>
          </w:p>
          <w:p>
            <w:pPr>
              <w:rPr>
                <w:sz w:val="18"/>
              </w:rPr>
            </w:pPr>
            <w:r>
              <w:rPr>
                <w:sz w:val="18"/>
              </w:rPr>
              <w:t>02：当前模式下不允许</w:t>
            </w:r>
          </w:p>
          <w:p>
            <w:pPr>
              <w:rPr>
                <w:sz w:val="18"/>
              </w:rPr>
            </w:pPr>
            <w:r>
              <w:rPr>
                <w:sz w:val="18"/>
              </w:rPr>
              <w:t>03：超过了最大可保存未通过人数</w:t>
            </w:r>
          </w:p>
        </w:tc>
      </w:tr>
    </w:tbl>
    <w:p>
      <w:pPr>
        <w:pStyle w:val="114"/>
        <w:spacing w:before="120" w:after="120"/>
        <w:rPr>
          <w:rFonts w:ascii="Times New Roman"/>
        </w:rPr>
      </w:pPr>
      <w:bookmarkStart w:id="163" w:name="_Toc45554789"/>
      <w:bookmarkStart w:id="164" w:name="_Toc77246962"/>
      <w:bookmarkStart w:id="165" w:name="_Toc23531"/>
      <w:r>
        <w:rPr>
          <w:rFonts w:ascii="Times New Roman"/>
        </w:rPr>
        <w:t>获取通行计数信息（Set Passage Register）</w:t>
      </w:r>
      <w:bookmarkEnd w:id="163"/>
      <w:bookmarkEnd w:id="164"/>
      <w:bookmarkEnd w:id="165"/>
    </w:p>
    <w:p>
      <w:pPr>
        <w:ind w:firstLine="420" w:firstLineChars="200"/>
        <w:jc w:val="left"/>
        <w:rPr>
          <w:szCs w:val="21"/>
        </w:rPr>
      </w:pPr>
      <w:r>
        <w:rPr>
          <w:szCs w:val="21"/>
        </w:rPr>
        <w:t>功能说明：取PCU收到的Pass Auth数量、检测到乘客通过Pass Ack数量。</w:t>
      </w:r>
    </w:p>
    <w:p>
      <w:pPr>
        <w:pStyle w:val="260"/>
        <w:numPr>
          <w:ilvl w:val="0"/>
          <w:numId w:val="0"/>
        </w:numPr>
        <w:spacing w:before="120" w:after="120"/>
        <w:rPr>
          <w:rFonts w:ascii="Times New Roman"/>
        </w:rPr>
      </w:pPr>
      <w:r>
        <w:rPr>
          <w:rFonts w:ascii="Times New Roman"/>
        </w:rPr>
        <w:t>表 43 获取通行计数信息命令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B</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2"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260"/>
        <w:numPr>
          <w:ilvl w:val="0"/>
          <w:numId w:val="0"/>
        </w:numPr>
        <w:spacing w:before="120" w:after="120"/>
        <w:rPr>
          <w:rFonts w:ascii="Times New Roman"/>
        </w:rPr>
      </w:pPr>
      <w:r>
        <w:rPr>
          <w:rFonts w:ascii="Times New Roman"/>
        </w:rPr>
        <w:t>表 44 获取通行计数信息响应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Z</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B</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125" w:type="dxa"/>
            <w:vMerge w:val="restart"/>
            <w:noWrap w:val="0"/>
            <w:vAlign w:val="center"/>
          </w:tcPr>
          <w:p>
            <w:pPr>
              <w:jc w:val="center"/>
              <w:rPr>
                <w:sz w:val="18"/>
              </w:rPr>
            </w:pPr>
            <w:r>
              <w:rPr>
                <w:sz w:val="18"/>
              </w:rPr>
              <w:t>Data</w:t>
            </w:r>
          </w:p>
        </w:tc>
        <w:tc>
          <w:tcPr>
            <w:tcW w:w="1952" w:type="dxa"/>
            <w:noWrap w:val="0"/>
            <w:vAlign w:val="center"/>
          </w:tcPr>
          <w:p>
            <w:pPr>
              <w:jc w:val="center"/>
              <w:rPr>
                <w:sz w:val="18"/>
              </w:rPr>
            </w:pPr>
            <w:r>
              <w:rPr>
                <w:sz w:val="18"/>
              </w:rPr>
              <w:t>Paut_A Amount</w:t>
            </w:r>
          </w:p>
        </w:tc>
        <w:tc>
          <w:tcPr>
            <w:tcW w:w="709" w:type="dxa"/>
            <w:noWrap w:val="0"/>
            <w:vAlign w:val="center"/>
          </w:tcPr>
          <w:p>
            <w:pPr>
              <w:jc w:val="center"/>
              <w:rPr>
                <w:sz w:val="18"/>
              </w:rPr>
            </w:pPr>
            <w:r>
              <w:rPr>
                <w:sz w:val="18"/>
              </w:rPr>
              <w:t>4</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收到的进闸（A方向）Pass Auth数量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125" w:type="dxa"/>
            <w:vMerge w:val="continue"/>
            <w:noWrap w:val="0"/>
            <w:vAlign w:val="center"/>
          </w:tcPr>
          <w:p>
            <w:pPr>
              <w:jc w:val="center"/>
              <w:rPr>
                <w:sz w:val="18"/>
              </w:rPr>
            </w:pPr>
          </w:p>
        </w:tc>
        <w:tc>
          <w:tcPr>
            <w:tcW w:w="1952" w:type="dxa"/>
            <w:noWrap w:val="0"/>
            <w:vAlign w:val="center"/>
          </w:tcPr>
          <w:p>
            <w:pPr>
              <w:jc w:val="center"/>
              <w:rPr>
                <w:sz w:val="18"/>
              </w:rPr>
            </w:pPr>
            <w:r>
              <w:rPr>
                <w:sz w:val="18"/>
              </w:rPr>
              <w:t>Paut_B Amount</w:t>
            </w:r>
          </w:p>
        </w:tc>
        <w:tc>
          <w:tcPr>
            <w:tcW w:w="709" w:type="dxa"/>
            <w:noWrap w:val="0"/>
            <w:vAlign w:val="center"/>
          </w:tcPr>
          <w:p>
            <w:pPr>
              <w:jc w:val="center"/>
              <w:rPr>
                <w:sz w:val="18"/>
              </w:rPr>
            </w:pPr>
            <w:r>
              <w:rPr>
                <w:sz w:val="18"/>
              </w:rPr>
              <w:t>4</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收到的出闸（B方向）Pass Auth数量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vMerge w:val="continue"/>
            <w:noWrap w:val="0"/>
            <w:vAlign w:val="center"/>
          </w:tcPr>
          <w:p>
            <w:pPr>
              <w:jc w:val="center"/>
              <w:rPr>
                <w:sz w:val="18"/>
              </w:rPr>
            </w:pPr>
          </w:p>
        </w:tc>
        <w:tc>
          <w:tcPr>
            <w:tcW w:w="1952" w:type="dxa"/>
            <w:noWrap w:val="0"/>
            <w:vAlign w:val="center"/>
          </w:tcPr>
          <w:p>
            <w:pPr>
              <w:jc w:val="center"/>
              <w:rPr>
                <w:sz w:val="18"/>
              </w:rPr>
            </w:pPr>
            <w:r>
              <w:rPr>
                <w:sz w:val="18"/>
              </w:rPr>
              <w:t>Pack_A Amount</w:t>
            </w:r>
          </w:p>
        </w:tc>
        <w:tc>
          <w:tcPr>
            <w:tcW w:w="709" w:type="dxa"/>
            <w:noWrap w:val="0"/>
            <w:vAlign w:val="center"/>
          </w:tcPr>
          <w:p>
            <w:pPr>
              <w:jc w:val="center"/>
              <w:rPr>
                <w:sz w:val="18"/>
              </w:rPr>
            </w:pPr>
            <w:r>
              <w:rPr>
                <w:sz w:val="18"/>
              </w:rPr>
              <w:t>4</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检测到进闸（A方向）Pass Ack数量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vMerge w:val="continue"/>
            <w:noWrap w:val="0"/>
            <w:vAlign w:val="center"/>
          </w:tcPr>
          <w:p>
            <w:pPr>
              <w:jc w:val="center"/>
              <w:rPr>
                <w:sz w:val="18"/>
              </w:rPr>
            </w:pPr>
          </w:p>
        </w:tc>
        <w:tc>
          <w:tcPr>
            <w:tcW w:w="1952" w:type="dxa"/>
            <w:noWrap w:val="0"/>
            <w:vAlign w:val="center"/>
          </w:tcPr>
          <w:p>
            <w:pPr>
              <w:jc w:val="center"/>
              <w:rPr>
                <w:sz w:val="18"/>
              </w:rPr>
            </w:pPr>
            <w:r>
              <w:rPr>
                <w:sz w:val="18"/>
              </w:rPr>
              <w:t>Pack_B Amount</w:t>
            </w:r>
          </w:p>
        </w:tc>
        <w:tc>
          <w:tcPr>
            <w:tcW w:w="709" w:type="dxa"/>
            <w:noWrap w:val="0"/>
            <w:vAlign w:val="center"/>
          </w:tcPr>
          <w:p>
            <w:pPr>
              <w:jc w:val="center"/>
              <w:rPr>
                <w:sz w:val="18"/>
              </w:rPr>
            </w:pPr>
            <w:r>
              <w:rPr>
                <w:sz w:val="18"/>
              </w:rPr>
              <w:t>4</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检测到出闸（B方向）Pass Ack数量</w:t>
            </w:r>
          </w:p>
        </w:tc>
      </w:tr>
    </w:tbl>
    <w:p>
      <w:pPr>
        <w:ind w:firstLine="420" w:firstLineChars="200"/>
        <w:jc w:val="left"/>
        <w:rPr>
          <w:szCs w:val="21"/>
        </w:rPr>
      </w:pPr>
      <w:r>
        <w:rPr>
          <w:szCs w:val="21"/>
        </w:rPr>
        <w:t xml:space="preserve">说明： </w:t>
      </w:r>
    </w:p>
    <w:p>
      <w:pPr>
        <w:ind w:firstLine="420" w:firstLineChars="200"/>
        <w:jc w:val="left"/>
        <w:rPr>
          <w:szCs w:val="21"/>
        </w:rPr>
      </w:pPr>
      <w:r>
        <w:rPr>
          <w:szCs w:val="21"/>
        </w:rPr>
        <w:t>所有的计数器在模块复位、或上电重启后自动恢复到0。</w:t>
      </w:r>
    </w:p>
    <w:p>
      <w:pPr>
        <w:pStyle w:val="114"/>
        <w:spacing w:before="120" w:after="120"/>
        <w:rPr>
          <w:rFonts w:ascii="Times New Roman"/>
        </w:rPr>
      </w:pPr>
      <w:bookmarkStart w:id="166" w:name="_Toc77246963"/>
      <w:bookmarkStart w:id="167" w:name="_Toc45554790"/>
      <w:bookmarkStart w:id="168" w:name="_Toc4082"/>
      <w:r>
        <w:rPr>
          <w:rFonts w:ascii="Times New Roman"/>
        </w:rPr>
        <w:t>点亮方向指示器灯条（Set DireLed On）</w:t>
      </w:r>
      <w:bookmarkEnd w:id="166"/>
      <w:bookmarkEnd w:id="167"/>
      <w:bookmarkEnd w:id="168"/>
    </w:p>
    <w:p>
      <w:pPr>
        <w:ind w:firstLine="420" w:firstLineChars="200"/>
        <w:jc w:val="left"/>
        <w:rPr>
          <w:szCs w:val="24"/>
        </w:rPr>
      </w:pPr>
      <w:r>
        <w:rPr>
          <w:szCs w:val="24"/>
        </w:rPr>
        <w:t>功能说明：</w:t>
      </w:r>
      <w:r>
        <w:rPr>
          <w:szCs w:val="21"/>
        </w:rPr>
        <w:t>点亮方向指示器灯条</w:t>
      </w:r>
      <w:r>
        <w:rPr>
          <w:szCs w:val="24"/>
        </w:rPr>
        <w:t>。</w:t>
      </w:r>
    </w:p>
    <w:p>
      <w:pPr>
        <w:pStyle w:val="201"/>
        <w:spacing w:before="120" w:after="120"/>
        <w:rPr>
          <w:rFonts w:ascii="Times New Roman"/>
        </w:rPr>
      </w:pPr>
      <w:r>
        <w:rPr>
          <w:rFonts w:ascii="Times New Roman"/>
        </w:rPr>
        <w:t>表45 点亮方向指示器灯条命令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61h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10" w:hRule="atLeast"/>
          <w:jc w:val="center"/>
        </w:trPr>
        <w:tc>
          <w:tcPr>
            <w:tcW w:w="2125" w:type="dxa"/>
            <w:vMerge w:val="restart"/>
            <w:noWrap w:val="0"/>
            <w:vAlign w:val="center"/>
          </w:tcPr>
          <w:p>
            <w:pPr>
              <w:jc w:val="center"/>
              <w:rPr>
                <w:sz w:val="18"/>
              </w:rPr>
            </w:pPr>
            <w:r>
              <w:rPr>
                <w:sz w:val="18"/>
              </w:rPr>
              <w:t>Data</w:t>
            </w:r>
          </w:p>
        </w:tc>
        <w:tc>
          <w:tcPr>
            <w:tcW w:w="1952" w:type="dxa"/>
            <w:noWrap w:val="0"/>
            <w:vAlign w:val="center"/>
          </w:tcPr>
          <w:p>
            <w:pPr>
              <w:jc w:val="center"/>
              <w:rPr>
                <w:sz w:val="18"/>
              </w:rPr>
            </w:pPr>
            <w:r>
              <w:rPr>
                <w:sz w:val="18"/>
              </w:rPr>
              <w:t>Direction</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乘客通行方向：</w:t>
            </w:r>
          </w:p>
          <w:p>
            <w:pPr>
              <w:rPr>
                <w:sz w:val="18"/>
              </w:rPr>
            </w:pPr>
            <w:r>
              <w:rPr>
                <w:sz w:val="18"/>
              </w:rPr>
              <w:t>00h：进闸（A方向）</w:t>
            </w:r>
          </w:p>
          <w:p>
            <w:pPr>
              <w:rPr>
                <w:sz w:val="18"/>
              </w:rPr>
            </w:pPr>
            <w:r>
              <w:rPr>
                <w:sz w:val="18"/>
              </w:rPr>
              <w:t>01h：出闸（B方向）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705" w:hRule="atLeast"/>
          <w:jc w:val="center"/>
        </w:trPr>
        <w:tc>
          <w:tcPr>
            <w:tcW w:w="2125" w:type="dxa"/>
            <w:vMerge w:val="continue"/>
            <w:noWrap w:val="0"/>
            <w:vAlign w:val="center"/>
          </w:tcPr>
          <w:p>
            <w:pPr>
              <w:jc w:val="center"/>
              <w:rPr>
                <w:sz w:val="18"/>
              </w:rPr>
            </w:pPr>
          </w:p>
        </w:tc>
        <w:tc>
          <w:tcPr>
            <w:tcW w:w="1952" w:type="dxa"/>
            <w:noWrap w:val="0"/>
            <w:vAlign w:val="center"/>
          </w:tcPr>
          <w:p>
            <w:pPr>
              <w:jc w:val="center"/>
              <w:rPr>
                <w:sz w:val="18"/>
              </w:rPr>
            </w:pPr>
            <w:r>
              <w:rPr>
                <w:sz w:val="18"/>
              </w:rPr>
              <w:t>Led</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灯类型：</w:t>
            </w:r>
          </w:p>
          <w:p>
            <w:pPr>
              <w:rPr>
                <w:sz w:val="18"/>
              </w:rPr>
            </w:pPr>
            <w:r>
              <w:rPr>
                <w:sz w:val="18"/>
              </w:rPr>
              <w:t>01h：黄色灯条</w:t>
            </w:r>
          </w:p>
          <w:p>
            <w:pPr>
              <w:rPr>
                <w:sz w:val="18"/>
              </w:rPr>
            </w:pPr>
            <w:r>
              <w:rPr>
                <w:sz w:val="18"/>
              </w:rPr>
              <w:t>02h：蓝色灯条</w:t>
            </w:r>
          </w:p>
        </w:tc>
      </w:tr>
    </w:tbl>
    <w:p>
      <w:pPr>
        <w:pStyle w:val="201"/>
        <w:spacing w:before="120" w:after="120"/>
        <w:rPr>
          <w:rFonts w:ascii="Times New Roman"/>
          <w:szCs w:val="24"/>
        </w:rPr>
      </w:pPr>
      <w:r>
        <w:rPr>
          <w:rFonts w:ascii="Times New Roman"/>
        </w:rPr>
        <w:t>表46 点亮方向指示器灯条</w:t>
      </w:r>
      <w:r>
        <w:rPr>
          <w:rFonts w:ascii="Times New Roman"/>
          <w:szCs w:val="24"/>
        </w:rPr>
        <w:t>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1"/>
        <w:gridCol w:w="710"/>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1" w:type="dxa"/>
            <w:noWrap w:val="0"/>
            <w:vAlign w:val="center"/>
          </w:tcPr>
          <w:p>
            <w:pPr>
              <w:jc w:val="center"/>
              <w:rPr>
                <w:sz w:val="18"/>
              </w:rPr>
            </w:pPr>
            <w:r>
              <w:rPr>
                <w:sz w:val="18"/>
              </w:rPr>
              <w:t>Z</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1" w:type="dxa"/>
            <w:noWrap w:val="0"/>
            <w:vAlign w:val="center"/>
          </w:tcPr>
          <w:p>
            <w:pPr>
              <w:jc w:val="center"/>
              <w:rPr>
                <w:sz w:val="18"/>
              </w:rPr>
            </w:pPr>
            <w:r>
              <w:rPr>
                <w:sz w:val="18"/>
              </w:rPr>
              <w:t>R</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61h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1" w:type="dxa"/>
            <w:noWrap w:val="0"/>
            <w:vAlign w:val="center"/>
          </w:tcPr>
          <w:p>
            <w:pPr>
              <w:jc w:val="center"/>
              <w:rPr>
                <w:sz w:val="18"/>
              </w:rPr>
            </w:pPr>
            <w:r>
              <w:rPr>
                <w:sz w:val="18"/>
              </w:rPr>
              <w:t>-</w:t>
            </w:r>
          </w:p>
        </w:tc>
        <w:tc>
          <w:tcPr>
            <w:tcW w:w="710"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114"/>
        <w:spacing w:before="120" w:after="120"/>
        <w:rPr>
          <w:rFonts w:ascii="Times New Roman"/>
        </w:rPr>
      </w:pPr>
      <w:bookmarkStart w:id="169" w:name="_Toc20771"/>
      <w:bookmarkStart w:id="170" w:name="_Toc77246964"/>
      <w:bookmarkStart w:id="171" w:name="_Toc45554791"/>
      <w:r>
        <w:rPr>
          <w:rFonts w:ascii="Times New Roman"/>
        </w:rPr>
        <w:t>关闭方向指示器灯条（Set DireLed Off）</w:t>
      </w:r>
      <w:bookmarkEnd w:id="169"/>
      <w:bookmarkEnd w:id="170"/>
      <w:bookmarkEnd w:id="171"/>
    </w:p>
    <w:p>
      <w:pPr>
        <w:ind w:firstLine="420" w:firstLineChars="200"/>
        <w:jc w:val="left"/>
        <w:rPr>
          <w:szCs w:val="24"/>
        </w:rPr>
      </w:pPr>
      <w:r>
        <w:rPr>
          <w:szCs w:val="24"/>
        </w:rPr>
        <w:t>功能说明：</w:t>
      </w:r>
      <w:r>
        <w:rPr>
          <w:szCs w:val="21"/>
        </w:rPr>
        <w:t>关闭方向指示器灯条</w:t>
      </w:r>
      <w:r>
        <w:rPr>
          <w:szCs w:val="24"/>
        </w:rPr>
        <w:t>。</w:t>
      </w:r>
    </w:p>
    <w:p>
      <w:pPr>
        <w:pStyle w:val="201"/>
        <w:spacing w:before="120" w:after="120"/>
        <w:rPr>
          <w:rFonts w:ascii="Times New Roman"/>
          <w:szCs w:val="24"/>
        </w:rPr>
      </w:pPr>
      <w:r>
        <w:rPr>
          <w:rFonts w:ascii="Times New Roman"/>
        </w:rPr>
        <w:t>表47 关闭方向指示器灯条</w:t>
      </w:r>
      <w:r>
        <w:rPr>
          <w:rFonts w:ascii="Times New Roman"/>
          <w:szCs w:val="24"/>
        </w:rPr>
        <w:t>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62h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210" w:hRule="atLeast"/>
          <w:jc w:val="center"/>
        </w:trPr>
        <w:tc>
          <w:tcPr>
            <w:tcW w:w="2125" w:type="dxa"/>
            <w:vMerge w:val="restart"/>
            <w:noWrap w:val="0"/>
            <w:vAlign w:val="center"/>
          </w:tcPr>
          <w:p>
            <w:pPr>
              <w:jc w:val="center"/>
              <w:rPr>
                <w:sz w:val="18"/>
              </w:rPr>
            </w:pPr>
            <w:r>
              <w:rPr>
                <w:sz w:val="18"/>
              </w:rPr>
              <w:t>Data</w:t>
            </w:r>
          </w:p>
        </w:tc>
        <w:tc>
          <w:tcPr>
            <w:tcW w:w="1952" w:type="dxa"/>
            <w:noWrap w:val="0"/>
            <w:vAlign w:val="center"/>
          </w:tcPr>
          <w:p>
            <w:pPr>
              <w:jc w:val="center"/>
              <w:rPr>
                <w:sz w:val="18"/>
              </w:rPr>
            </w:pPr>
            <w:r>
              <w:rPr>
                <w:sz w:val="18"/>
              </w:rPr>
              <w:t>Direction</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乘客通行方向：</w:t>
            </w:r>
          </w:p>
          <w:p>
            <w:pPr>
              <w:rPr>
                <w:sz w:val="18"/>
              </w:rPr>
            </w:pPr>
            <w:r>
              <w:rPr>
                <w:sz w:val="18"/>
              </w:rPr>
              <w:t>00h：进闸（A方向）</w:t>
            </w:r>
          </w:p>
          <w:p>
            <w:pPr>
              <w:rPr>
                <w:sz w:val="18"/>
              </w:rPr>
            </w:pPr>
            <w:r>
              <w:rPr>
                <w:sz w:val="18"/>
              </w:rPr>
              <w:t>01h：出闸（B方向）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705" w:hRule="atLeast"/>
          <w:jc w:val="center"/>
        </w:trPr>
        <w:tc>
          <w:tcPr>
            <w:tcW w:w="2125" w:type="dxa"/>
            <w:vMerge w:val="continue"/>
            <w:noWrap w:val="0"/>
            <w:vAlign w:val="center"/>
          </w:tcPr>
          <w:p>
            <w:pPr>
              <w:jc w:val="center"/>
              <w:rPr>
                <w:sz w:val="18"/>
              </w:rPr>
            </w:pPr>
          </w:p>
        </w:tc>
        <w:tc>
          <w:tcPr>
            <w:tcW w:w="1952" w:type="dxa"/>
            <w:noWrap w:val="0"/>
            <w:vAlign w:val="center"/>
          </w:tcPr>
          <w:p>
            <w:pPr>
              <w:jc w:val="center"/>
              <w:rPr>
                <w:sz w:val="18"/>
              </w:rPr>
            </w:pPr>
            <w:r>
              <w:rPr>
                <w:sz w:val="18"/>
              </w:rPr>
              <w:t>Led</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灯类型：</w:t>
            </w:r>
          </w:p>
          <w:p>
            <w:pPr>
              <w:rPr>
                <w:sz w:val="18"/>
              </w:rPr>
            </w:pPr>
            <w:r>
              <w:rPr>
                <w:sz w:val="18"/>
              </w:rPr>
              <w:t>01h：黄色灯条</w:t>
            </w:r>
          </w:p>
          <w:p>
            <w:pPr>
              <w:rPr>
                <w:sz w:val="18"/>
              </w:rPr>
            </w:pPr>
            <w:r>
              <w:rPr>
                <w:sz w:val="18"/>
              </w:rPr>
              <w:t>02h：蓝色灯条</w:t>
            </w:r>
          </w:p>
        </w:tc>
      </w:tr>
    </w:tbl>
    <w:p>
      <w:pPr>
        <w:pStyle w:val="201"/>
        <w:spacing w:before="120" w:after="120"/>
        <w:rPr>
          <w:rFonts w:ascii="Times New Roman"/>
          <w:szCs w:val="24"/>
        </w:rPr>
      </w:pPr>
      <w:r>
        <w:rPr>
          <w:rFonts w:ascii="Times New Roman"/>
        </w:rPr>
        <w:t>表48 关闭方向指示器灯条</w:t>
      </w:r>
      <w:r>
        <w:rPr>
          <w:rFonts w:ascii="Times New Roman"/>
          <w:szCs w:val="24"/>
        </w:rPr>
        <w:t>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1"/>
        <w:gridCol w:w="710"/>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1" w:type="dxa"/>
            <w:noWrap w:val="0"/>
            <w:vAlign w:val="center"/>
          </w:tcPr>
          <w:p>
            <w:pPr>
              <w:jc w:val="center"/>
              <w:rPr>
                <w:sz w:val="18"/>
              </w:rPr>
            </w:pPr>
            <w:r>
              <w:rPr>
                <w:sz w:val="18"/>
              </w:rPr>
              <w:t>Z</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1" w:type="dxa"/>
            <w:noWrap w:val="0"/>
            <w:vAlign w:val="center"/>
          </w:tcPr>
          <w:p>
            <w:pPr>
              <w:jc w:val="center"/>
              <w:rPr>
                <w:sz w:val="18"/>
              </w:rPr>
            </w:pPr>
            <w:r>
              <w:rPr>
                <w:sz w:val="18"/>
              </w:rPr>
              <w:t>R</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62h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1" w:type="dxa"/>
            <w:noWrap w:val="0"/>
            <w:vAlign w:val="center"/>
          </w:tcPr>
          <w:p>
            <w:pPr>
              <w:jc w:val="center"/>
              <w:rPr>
                <w:sz w:val="18"/>
              </w:rPr>
            </w:pPr>
            <w:r>
              <w:rPr>
                <w:sz w:val="18"/>
              </w:rPr>
              <w:t>-</w:t>
            </w:r>
          </w:p>
        </w:tc>
        <w:tc>
          <w:tcPr>
            <w:tcW w:w="710"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pStyle w:val="114"/>
        <w:spacing w:before="120" w:after="120"/>
        <w:rPr>
          <w:rFonts w:ascii="Times New Roman"/>
        </w:rPr>
      </w:pPr>
      <w:bookmarkStart w:id="172" w:name="_Toc27571"/>
      <w:bookmarkStart w:id="173" w:name="_Toc45554792"/>
      <w:bookmarkStart w:id="174" w:name="_Toc77246965"/>
      <w:r>
        <w:rPr>
          <w:rFonts w:ascii="Times New Roman"/>
        </w:rPr>
        <w:t>读取通行逻辑日志（Get Log Info）</w:t>
      </w:r>
      <w:bookmarkEnd w:id="172"/>
      <w:bookmarkEnd w:id="173"/>
      <w:bookmarkEnd w:id="174"/>
    </w:p>
    <w:p>
      <w:pPr>
        <w:ind w:firstLine="420" w:firstLineChars="200"/>
        <w:jc w:val="left"/>
        <w:rPr>
          <w:szCs w:val="24"/>
        </w:rPr>
      </w:pPr>
      <w:r>
        <w:rPr>
          <w:szCs w:val="24"/>
        </w:rPr>
        <w:t>功能说明：</w:t>
      </w:r>
      <w:r>
        <w:rPr>
          <w:szCs w:val="21"/>
        </w:rPr>
        <w:t>读取通行逻辑日志，供调试分析使用，PCU记录的日志在复位以后将被清除</w:t>
      </w:r>
      <w:r>
        <w:rPr>
          <w:szCs w:val="24"/>
        </w:rPr>
        <w:t>。</w:t>
      </w:r>
    </w:p>
    <w:p>
      <w:pPr>
        <w:pStyle w:val="201"/>
        <w:spacing w:before="120" w:after="120"/>
        <w:rPr>
          <w:rFonts w:ascii="Times New Roman"/>
        </w:rPr>
      </w:pPr>
      <w:r>
        <w:rPr>
          <w:rFonts w:ascii="Times New Roman"/>
        </w:rPr>
        <w:t>表 49 读取通行逻辑日志命令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R</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A1h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2" w:type="dxa"/>
            <w:noWrap w:val="0"/>
            <w:vAlign w:val="center"/>
          </w:tcPr>
          <w:p>
            <w:pPr>
              <w:jc w:val="center"/>
              <w:rPr>
                <w:sz w:val="18"/>
              </w:rPr>
            </w:pPr>
            <w:r>
              <w:rPr>
                <w:sz w:val="18"/>
              </w:rPr>
              <w:t>Log Flag</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rPr>
                <w:sz w:val="18"/>
              </w:rPr>
            </w:pPr>
            <w:r>
              <w:rPr>
                <w:sz w:val="18"/>
              </w:rPr>
              <w:t>读取条件：</w:t>
            </w:r>
          </w:p>
          <w:p>
            <w:pPr>
              <w:rPr>
                <w:sz w:val="18"/>
              </w:rPr>
            </w:pPr>
            <w:r>
              <w:rPr>
                <w:sz w:val="18"/>
              </w:rPr>
              <w:t>00h：从头开始读取</w:t>
            </w:r>
          </w:p>
          <w:p>
            <w:pPr>
              <w:rPr>
                <w:sz w:val="18"/>
              </w:rPr>
            </w:pPr>
            <w:r>
              <w:rPr>
                <w:sz w:val="18"/>
              </w:rPr>
              <w:t>01h：继续读取</w:t>
            </w:r>
          </w:p>
        </w:tc>
      </w:tr>
    </w:tbl>
    <w:p>
      <w:pPr>
        <w:ind w:firstLine="420" w:firstLineChars="200"/>
        <w:jc w:val="left"/>
        <w:rPr>
          <w:szCs w:val="24"/>
        </w:rPr>
      </w:pPr>
      <w:r>
        <w:rPr>
          <w:szCs w:val="24"/>
        </w:rPr>
        <w:t>数据说明：</w:t>
      </w:r>
    </w:p>
    <w:p>
      <w:pPr>
        <w:ind w:firstLine="420" w:firstLineChars="200"/>
        <w:jc w:val="left"/>
        <w:rPr>
          <w:szCs w:val="24"/>
        </w:rPr>
      </w:pPr>
      <w:r>
        <w:rPr>
          <w:szCs w:val="24"/>
        </w:rPr>
        <w:t>（1）因为每次从串口读取的数据量有限，所以第一次调用此命令Log Flag = 0，之后用Log Flag = 1继续读取日志，直到读取完所有期望的日志数据。</w:t>
      </w:r>
    </w:p>
    <w:p>
      <w:pPr>
        <w:ind w:firstLine="420" w:firstLineChars="200"/>
        <w:jc w:val="left"/>
        <w:rPr>
          <w:szCs w:val="24"/>
        </w:rPr>
      </w:pPr>
      <w:r>
        <w:rPr>
          <w:szCs w:val="24"/>
        </w:rPr>
        <w:t>（2）此命令返回的日志每条的长度为19个字节，每条命令一次固定返回10条记录。</w:t>
      </w:r>
    </w:p>
    <w:p>
      <w:pPr>
        <w:ind w:firstLine="420" w:firstLineChars="200"/>
        <w:jc w:val="left"/>
        <w:rPr>
          <w:szCs w:val="24"/>
        </w:rPr>
      </w:pPr>
      <w:r>
        <w:rPr>
          <w:szCs w:val="24"/>
        </w:rPr>
        <w:t>（3）返回的每条日志记录格式如下：</w:t>
      </w:r>
    </w:p>
    <w:p>
      <w:pPr>
        <w:ind w:firstLine="420" w:firstLineChars="200"/>
        <w:jc w:val="left"/>
        <w:rPr>
          <w:szCs w:val="24"/>
        </w:rPr>
      </w:pPr>
      <w:r>
        <w:rPr>
          <w:szCs w:val="24"/>
        </w:rPr>
        <w:t xml:space="preserve"> 传感器状态             （3字节）</w:t>
      </w:r>
    </w:p>
    <w:p>
      <w:pPr>
        <w:ind w:firstLine="420" w:firstLineChars="200"/>
        <w:jc w:val="left"/>
        <w:rPr>
          <w:sz w:val="13"/>
          <w:szCs w:val="13"/>
        </w:rPr>
      </w:pPr>
      <w:r>
        <w:rPr>
          <w:szCs w:val="24"/>
        </w:rPr>
        <w:t xml:space="preserve">+ </w:t>
      </w:r>
      <w:r>
        <w:rPr>
          <w:szCs w:val="24"/>
        </w:rPr>
        <w:tab/>
      </w:r>
      <w:r>
        <w:rPr>
          <w:szCs w:val="24"/>
        </w:rPr>
        <w:t>逻辑ID状态</w:t>
      </w:r>
      <w:r>
        <w:rPr>
          <w:szCs w:val="24"/>
        </w:rPr>
        <w:tab/>
      </w:r>
      <w:r>
        <w:rPr>
          <w:szCs w:val="24"/>
        </w:rPr>
        <w:t xml:space="preserve">        （9字节） </w:t>
      </w:r>
    </w:p>
    <w:p>
      <w:pPr>
        <w:ind w:firstLine="420" w:firstLineChars="200"/>
        <w:jc w:val="left"/>
        <w:rPr>
          <w:szCs w:val="24"/>
        </w:rPr>
      </w:pPr>
      <w:r>
        <w:rPr>
          <w:szCs w:val="24"/>
        </w:rPr>
        <w:t xml:space="preserve">+ </w:t>
      </w:r>
      <w:r>
        <w:rPr>
          <w:szCs w:val="24"/>
        </w:rPr>
        <w:tab/>
      </w:r>
      <w:r>
        <w:rPr>
          <w:szCs w:val="24"/>
        </w:rPr>
        <w:t>通道临时模式</w:t>
      </w:r>
      <w:r>
        <w:rPr>
          <w:szCs w:val="24"/>
        </w:rPr>
        <w:tab/>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进站授权人数</w:t>
      </w:r>
      <w:r>
        <w:rPr>
          <w:szCs w:val="24"/>
        </w:rPr>
        <w:tab/>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出站授权人数</w:t>
      </w:r>
      <w:r>
        <w:rPr>
          <w:szCs w:val="24"/>
        </w:rPr>
        <w:tab/>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 xml:space="preserve">报警状态    </w:t>
      </w:r>
      <w:r>
        <w:rPr>
          <w:szCs w:val="24"/>
        </w:rPr>
        <w:tab/>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进入端 ID是否存在</w:t>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安全区结构体</w:t>
      </w:r>
      <w:r>
        <w:rPr>
          <w:szCs w:val="24"/>
        </w:rPr>
        <w:tab/>
      </w:r>
      <w:r>
        <w:rPr>
          <w:szCs w:val="24"/>
        </w:rPr>
        <w:tab/>
      </w:r>
      <w:r>
        <w:rPr>
          <w:szCs w:val="24"/>
        </w:rPr>
        <w:t>（1字节）</w:t>
      </w:r>
    </w:p>
    <w:p>
      <w:pPr>
        <w:ind w:firstLine="420" w:firstLineChars="200"/>
        <w:jc w:val="left"/>
        <w:rPr>
          <w:szCs w:val="24"/>
        </w:rPr>
      </w:pPr>
      <w:r>
        <w:rPr>
          <w:szCs w:val="24"/>
        </w:rPr>
        <w:t xml:space="preserve">+ </w:t>
      </w:r>
      <w:r>
        <w:rPr>
          <w:szCs w:val="24"/>
        </w:rPr>
        <w:tab/>
      </w:r>
      <w:r>
        <w:rPr>
          <w:szCs w:val="24"/>
        </w:rPr>
        <w:t>扇门关闭标志</w:t>
      </w:r>
      <w:r>
        <w:rPr>
          <w:szCs w:val="24"/>
        </w:rPr>
        <w:tab/>
      </w:r>
      <w:r>
        <w:rPr>
          <w:szCs w:val="24"/>
        </w:rPr>
        <w:tab/>
      </w:r>
      <w:r>
        <w:rPr>
          <w:szCs w:val="24"/>
        </w:rPr>
        <w:t>（1字节）</w:t>
      </w:r>
    </w:p>
    <w:p>
      <w:pPr>
        <w:pStyle w:val="201"/>
        <w:spacing w:before="120" w:after="120"/>
        <w:rPr>
          <w:rFonts w:ascii="Times New Roman"/>
          <w:szCs w:val="24"/>
        </w:rPr>
      </w:pPr>
      <w:r>
        <w:rPr>
          <w:rFonts w:ascii="Times New Roman"/>
        </w:rPr>
        <w:t>表 50 读取通行逻辑日志</w:t>
      </w:r>
      <w:r>
        <w:rPr>
          <w:rFonts w:ascii="Times New Roman"/>
          <w:szCs w:val="24"/>
        </w:rPr>
        <w:t>响应</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66"/>
        <w:gridCol w:w="1810"/>
        <w:gridCol w:w="710"/>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Message Identifier</w:t>
            </w:r>
          </w:p>
        </w:tc>
        <w:tc>
          <w:tcPr>
            <w:tcW w:w="1810" w:type="dxa"/>
            <w:noWrap w:val="0"/>
            <w:vAlign w:val="center"/>
          </w:tcPr>
          <w:p>
            <w:pPr>
              <w:jc w:val="center"/>
              <w:rPr>
                <w:sz w:val="18"/>
              </w:rPr>
            </w:pPr>
            <w:r>
              <w:rPr>
                <w:sz w:val="18"/>
              </w:rPr>
              <w:t>Z</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noWrap w:val="0"/>
            <w:vAlign w:val="center"/>
          </w:tcPr>
          <w:p>
            <w:pPr>
              <w:jc w:val="center"/>
              <w:rPr>
                <w:sz w:val="18"/>
              </w:rPr>
            </w:pPr>
            <w:r>
              <w:rPr>
                <w:sz w:val="18"/>
              </w:rPr>
              <w:t>Command Identifier</w:t>
            </w:r>
          </w:p>
        </w:tc>
        <w:tc>
          <w:tcPr>
            <w:tcW w:w="1810" w:type="dxa"/>
            <w:noWrap w:val="0"/>
            <w:vAlign w:val="center"/>
          </w:tcPr>
          <w:p>
            <w:pPr>
              <w:jc w:val="center"/>
              <w:rPr>
                <w:sz w:val="18"/>
              </w:rPr>
            </w:pPr>
            <w:r>
              <w:rPr>
                <w:sz w:val="18"/>
              </w:rPr>
              <w:t>R</w:t>
            </w:r>
          </w:p>
        </w:tc>
        <w:tc>
          <w:tcPr>
            <w:tcW w:w="710"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61h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vMerge w:val="restart"/>
            <w:noWrap w:val="0"/>
            <w:vAlign w:val="center"/>
          </w:tcPr>
          <w:p>
            <w:pPr>
              <w:jc w:val="center"/>
              <w:rPr>
                <w:sz w:val="18"/>
              </w:rPr>
            </w:pPr>
            <w:r>
              <w:rPr>
                <w:sz w:val="18"/>
              </w:rPr>
              <w:t>Data</w:t>
            </w:r>
          </w:p>
        </w:tc>
        <w:tc>
          <w:tcPr>
            <w:tcW w:w="1810" w:type="dxa"/>
            <w:noWrap w:val="0"/>
            <w:vAlign w:val="center"/>
          </w:tcPr>
          <w:p>
            <w:pPr>
              <w:jc w:val="center"/>
              <w:rPr>
                <w:sz w:val="18"/>
              </w:rPr>
            </w:pPr>
            <w:r>
              <w:rPr>
                <w:sz w:val="18"/>
              </w:rPr>
              <w:t>Log Data Rec1</w:t>
            </w:r>
          </w:p>
        </w:tc>
        <w:tc>
          <w:tcPr>
            <w:tcW w:w="710" w:type="dxa"/>
            <w:noWrap w:val="0"/>
            <w:vAlign w:val="center"/>
          </w:tcPr>
          <w:p>
            <w:pPr>
              <w:jc w:val="center"/>
              <w:rPr>
                <w:sz w:val="18"/>
              </w:rPr>
            </w:pPr>
            <w:r>
              <w:rPr>
                <w:sz w:val="18"/>
              </w:rPr>
              <w:t>19</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日志记录1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vMerge w:val="continue"/>
            <w:noWrap w:val="0"/>
            <w:vAlign w:val="center"/>
          </w:tcPr>
          <w:p>
            <w:pPr>
              <w:jc w:val="center"/>
              <w:rPr>
                <w:sz w:val="18"/>
              </w:rPr>
            </w:pPr>
          </w:p>
        </w:tc>
        <w:tc>
          <w:tcPr>
            <w:tcW w:w="1810" w:type="dxa"/>
            <w:noWrap w:val="0"/>
            <w:vAlign w:val="center"/>
          </w:tcPr>
          <w:p>
            <w:pPr>
              <w:jc w:val="center"/>
              <w:rPr>
                <w:sz w:val="18"/>
              </w:rPr>
            </w:pPr>
            <w:r>
              <w:rPr>
                <w:sz w:val="18"/>
              </w:rPr>
              <w:t>…</w:t>
            </w:r>
          </w:p>
        </w:tc>
        <w:tc>
          <w:tcPr>
            <w:tcW w:w="710"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266" w:type="dxa"/>
            <w:vMerge w:val="continue"/>
            <w:noWrap w:val="0"/>
            <w:vAlign w:val="center"/>
          </w:tcPr>
          <w:p>
            <w:pPr>
              <w:jc w:val="center"/>
              <w:rPr>
                <w:sz w:val="18"/>
              </w:rPr>
            </w:pPr>
          </w:p>
        </w:tc>
        <w:tc>
          <w:tcPr>
            <w:tcW w:w="1810" w:type="dxa"/>
            <w:noWrap w:val="0"/>
            <w:vAlign w:val="center"/>
          </w:tcPr>
          <w:p>
            <w:pPr>
              <w:jc w:val="center"/>
              <w:rPr>
                <w:sz w:val="18"/>
              </w:rPr>
            </w:pPr>
            <w:r>
              <w:rPr>
                <w:sz w:val="18"/>
              </w:rPr>
              <w:t>Log Data Rec10</w:t>
            </w:r>
          </w:p>
        </w:tc>
        <w:tc>
          <w:tcPr>
            <w:tcW w:w="710" w:type="dxa"/>
            <w:noWrap w:val="0"/>
            <w:vAlign w:val="center"/>
          </w:tcPr>
          <w:p>
            <w:pPr>
              <w:jc w:val="center"/>
              <w:rPr>
                <w:sz w:val="18"/>
              </w:rPr>
            </w:pPr>
            <w:r>
              <w:rPr>
                <w:sz w:val="18"/>
              </w:rPr>
              <w:t>19</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日志记录10</w:t>
            </w:r>
          </w:p>
        </w:tc>
      </w:tr>
    </w:tbl>
    <w:p>
      <w:pPr>
        <w:pStyle w:val="114"/>
        <w:spacing w:before="120" w:after="120"/>
        <w:rPr>
          <w:rFonts w:ascii="Times New Roman"/>
        </w:rPr>
      </w:pPr>
      <w:bookmarkStart w:id="175" w:name="_Toc24526"/>
      <w:bookmarkStart w:id="176" w:name="_Toc45554793"/>
      <w:bookmarkStart w:id="177" w:name="_Toc77246966"/>
      <w:r>
        <w:rPr>
          <w:rFonts w:ascii="Times New Roman"/>
        </w:rPr>
        <w:t>设置固件下载模式（Set Download）</w:t>
      </w:r>
      <w:bookmarkEnd w:id="175"/>
      <w:bookmarkEnd w:id="176"/>
      <w:bookmarkEnd w:id="177"/>
    </w:p>
    <w:p>
      <w:pPr>
        <w:ind w:firstLine="420" w:firstLineChars="200"/>
        <w:jc w:val="left"/>
        <w:rPr>
          <w:szCs w:val="24"/>
        </w:rPr>
      </w:pPr>
      <w:r>
        <w:rPr>
          <w:szCs w:val="24"/>
        </w:rPr>
        <w:t>功能说明：</w:t>
      </w:r>
      <w:r>
        <w:rPr>
          <w:szCs w:val="21"/>
        </w:rPr>
        <w:t>设置进入下载模式，以支持在线更新固件的功能</w:t>
      </w:r>
      <w:r>
        <w:rPr>
          <w:szCs w:val="24"/>
        </w:rPr>
        <w:t>。</w:t>
      </w:r>
    </w:p>
    <w:p>
      <w:pPr>
        <w:pStyle w:val="201"/>
        <w:spacing w:before="120" w:after="120"/>
        <w:rPr>
          <w:rFonts w:ascii="Times New Roman"/>
        </w:rPr>
      </w:pPr>
      <w:r>
        <w:rPr>
          <w:rFonts w:ascii="Times New Roman"/>
        </w:rPr>
        <w:t>表 51 设置固件下载命令</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125"/>
        <w:gridCol w:w="1952"/>
        <w:gridCol w:w="709"/>
        <w:gridCol w:w="709"/>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数据项</w:t>
            </w:r>
          </w:p>
        </w:tc>
        <w:tc>
          <w:tcPr>
            <w:tcW w:w="1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内容</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长度</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类型</w:t>
            </w:r>
          </w:p>
        </w:tc>
        <w:tc>
          <w:tcPr>
            <w:tcW w:w="4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Message Identifier</w:t>
            </w:r>
          </w:p>
        </w:tc>
        <w:tc>
          <w:tcPr>
            <w:tcW w:w="1952" w:type="dxa"/>
            <w:noWrap w:val="0"/>
            <w:vAlign w:val="center"/>
          </w:tcPr>
          <w:p>
            <w:pPr>
              <w:jc w:val="center"/>
              <w:rPr>
                <w:sz w:val="18"/>
              </w:rPr>
            </w:pPr>
            <w:r>
              <w:rPr>
                <w:sz w:val="18"/>
              </w:rPr>
              <w:t>C</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43h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Command Identifier</w:t>
            </w:r>
          </w:p>
        </w:tc>
        <w:tc>
          <w:tcPr>
            <w:tcW w:w="1952" w:type="dxa"/>
            <w:noWrap w:val="0"/>
            <w:vAlign w:val="center"/>
          </w:tcPr>
          <w:p>
            <w:pPr>
              <w:jc w:val="center"/>
              <w:rPr>
                <w:sz w:val="18"/>
              </w:rPr>
            </w:pPr>
            <w:r>
              <w:rPr>
                <w:sz w:val="18"/>
              </w:rPr>
              <w:t>R</w:t>
            </w:r>
          </w:p>
        </w:tc>
        <w:tc>
          <w:tcPr>
            <w:tcW w:w="709" w:type="dxa"/>
            <w:noWrap w:val="0"/>
            <w:vAlign w:val="center"/>
          </w:tcPr>
          <w:p>
            <w:pPr>
              <w:jc w:val="center"/>
              <w:rPr>
                <w:sz w:val="18"/>
              </w:rPr>
            </w:pPr>
            <w:r>
              <w:rPr>
                <w:sz w:val="18"/>
              </w:rPr>
              <w:t>1</w:t>
            </w:r>
          </w:p>
        </w:tc>
        <w:tc>
          <w:tcPr>
            <w:tcW w:w="709" w:type="dxa"/>
            <w:noWrap w:val="0"/>
            <w:vAlign w:val="center"/>
          </w:tcPr>
          <w:p>
            <w:pPr>
              <w:jc w:val="center"/>
              <w:rPr>
                <w:sz w:val="18"/>
              </w:rPr>
            </w:pPr>
            <w:r>
              <w:rPr>
                <w:sz w:val="18"/>
              </w:rPr>
              <w:t>HEX</w:t>
            </w:r>
          </w:p>
        </w:tc>
        <w:tc>
          <w:tcPr>
            <w:tcW w:w="4018" w:type="dxa"/>
            <w:noWrap w:val="0"/>
            <w:vAlign w:val="center"/>
          </w:tcPr>
          <w:p>
            <w:pPr>
              <w:jc w:val="center"/>
              <w:rPr>
                <w:sz w:val="18"/>
              </w:rPr>
            </w:pPr>
            <w:r>
              <w:rPr>
                <w:sz w:val="18"/>
              </w:rPr>
              <w:t>D1h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2125" w:type="dxa"/>
            <w:noWrap w:val="0"/>
            <w:vAlign w:val="center"/>
          </w:tcPr>
          <w:p>
            <w:pPr>
              <w:jc w:val="center"/>
              <w:rPr>
                <w:sz w:val="18"/>
              </w:rPr>
            </w:pPr>
            <w:r>
              <w:rPr>
                <w:sz w:val="18"/>
              </w:rPr>
              <w:t>Data</w:t>
            </w:r>
          </w:p>
        </w:tc>
        <w:tc>
          <w:tcPr>
            <w:tcW w:w="1952"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709" w:type="dxa"/>
            <w:noWrap w:val="0"/>
            <w:vAlign w:val="center"/>
          </w:tcPr>
          <w:p>
            <w:pPr>
              <w:jc w:val="center"/>
              <w:rPr>
                <w:sz w:val="18"/>
              </w:rPr>
            </w:pPr>
            <w:r>
              <w:rPr>
                <w:sz w:val="18"/>
              </w:rPr>
              <w:t>-</w:t>
            </w:r>
          </w:p>
        </w:tc>
        <w:tc>
          <w:tcPr>
            <w:tcW w:w="4018" w:type="dxa"/>
            <w:noWrap w:val="0"/>
            <w:vAlign w:val="center"/>
          </w:tcPr>
          <w:p>
            <w:pPr>
              <w:jc w:val="center"/>
              <w:rPr>
                <w:sz w:val="18"/>
              </w:rPr>
            </w:pPr>
            <w:r>
              <w:rPr>
                <w:sz w:val="18"/>
              </w:rPr>
              <w:t>-</w:t>
            </w:r>
          </w:p>
        </w:tc>
      </w:tr>
    </w:tbl>
    <w:p>
      <w:pPr>
        <w:ind w:firstLine="420" w:firstLineChars="200"/>
        <w:jc w:val="left"/>
        <w:rPr>
          <w:szCs w:val="24"/>
        </w:rPr>
      </w:pPr>
      <w:r>
        <w:rPr>
          <w:szCs w:val="24"/>
        </w:rPr>
        <w:t>响应数据：无。</w:t>
      </w:r>
    </w:p>
    <w:p>
      <w:pPr>
        <w:ind w:firstLine="420" w:firstLineChars="200"/>
        <w:jc w:val="left"/>
        <w:rPr>
          <w:szCs w:val="24"/>
        </w:rPr>
      </w:pPr>
      <w:r>
        <w:rPr>
          <w:szCs w:val="24"/>
        </w:rPr>
        <w:t>因为当接收到此命令后，PCU会立刻切换到下载模式，因此PCU不会回复此命令。</w:t>
      </w:r>
    </w:p>
    <w:p>
      <w:pPr>
        <w:ind w:firstLine="420" w:firstLineChars="200"/>
        <w:jc w:val="left"/>
        <w:rPr>
          <w:szCs w:val="24"/>
        </w:rPr>
      </w:pPr>
      <w:r>
        <w:rPr>
          <w:szCs w:val="24"/>
        </w:rPr>
        <w:t>固件更新的流程：</w:t>
      </w:r>
    </w:p>
    <w:p>
      <w:pPr>
        <w:ind w:firstLine="420" w:firstLineChars="200"/>
        <w:jc w:val="left"/>
        <w:rPr>
          <w:szCs w:val="24"/>
        </w:rPr>
      </w:pPr>
      <w:r>
        <w:rPr>
          <w:szCs w:val="24"/>
        </w:rPr>
        <w:t>（1）发送此命令。</w:t>
      </w:r>
    </w:p>
    <w:p>
      <w:pPr>
        <w:ind w:firstLine="420" w:firstLineChars="200"/>
        <w:jc w:val="left"/>
        <w:rPr>
          <w:szCs w:val="24"/>
        </w:rPr>
      </w:pPr>
      <w:r>
        <w:rPr>
          <w:szCs w:val="24"/>
        </w:rPr>
        <w:t>（2）不等待命令的响应数据，直接发送更新数据包给PCU。</w:t>
      </w:r>
    </w:p>
    <w:p>
      <w:pPr>
        <w:ind w:firstLine="420" w:firstLineChars="200"/>
        <w:jc w:val="left"/>
        <w:rPr>
          <w:szCs w:val="24"/>
        </w:rPr>
      </w:pPr>
      <w:r>
        <w:rPr>
          <w:szCs w:val="24"/>
        </w:rPr>
        <w:t>（3）如果数据包发送失败，发送复位命令，PCU将取消更新模式恢复到旧版本。</w:t>
      </w:r>
    </w:p>
    <w:p>
      <w:pPr>
        <w:ind w:firstLine="420" w:firstLineChars="200"/>
        <w:jc w:val="left"/>
        <w:rPr>
          <w:szCs w:val="24"/>
        </w:rPr>
      </w:pPr>
      <w:r>
        <w:rPr>
          <w:szCs w:val="24"/>
        </w:rPr>
        <w:t>（4）如果数据包发送成功，发送复位命令，PCU将以新版本。</w:t>
      </w:r>
    </w:p>
    <w:p>
      <w:pPr>
        <w:pStyle w:val="177"/>
        <w:spacing w:before="240" w:after="240"/>
        <w:rPr>
          <w:rFonts w:ascii="Times New Roman"/>
        </w:rPr>
      </w:pPr>
      <w:bookmarkStart w:id="178" w:name="_Toc45554797"/>
      <w:bookmarkStart w:id="179" w:name="_Toc77246967"/>
      <w:bookmarkStart w:id="180" w:name="_Toc23949"/>
      <w:r>
        <w:rPr>
          <w:rFonts w:ascii="Times New Roman"/>
        </w:rPr>
        <w:t>参数描述</w:t>
      </w:r>
      <w:bookmarkEnd w:id="178"/>
      <w:bookmarkEnd w:id="179"/>
      <w:bookmarkEnd w:id="180"/>
    </w:p>
    <w:p>
      <w:pPr>
        <w:pStyle w:val="114"/>
        <w:spacing w:before="120" w:after="120"/>
        <w:rPr>
          <w:rFonts w:ascii="Times New Roman"/>
        </w:rPr>
      </w:pPr>
      <w:bookmarkStart w:id="181" w:name="_Toc77246968"/>
      <w:bookmarkStart w:id="182" w:name="_Toc45554798"/>
      <w:bookmarkStart w:id="183" w:name="_Toc9679"/>
      <w:r>
        <w:rPr>
          <w:rFonts w:ascii="Times New Roman"/>
        </w:rPr>
        <w:t>参数定义</w:t>
      </w:r>
      <w:bookmarkEnd w:id="181"/>
      <w:bookmarkEnd w:id="182"/>
      <w:bookmarkEnd w:id="183"/>
    </w:p>
    <w:p>
      <w:pPr>
        <w:ind w:firstLine="420" w:firstLineChars="200"/>
        <w:jc w:val="left"/>
        <w:rPr>
          <w:szCs w:val="21"/>
        </w:rPr>
      </w:pPr>
      <w:r>
        <w:rPr>
          <w:szCs w:val="21"/>
        </w:rPr>
        <w:t>本部分定义了程序使用的参数。</w:t>
      </w:r>
    </w:p>
    <w:p>
      <w:pPr>
        <w:pStyle w:val="201"/>
        <w:spacing w:before="120" w:after="120"/>
        <w:rPr>
          <w:rFonts w:ascii="Times New Roman"/>
        </w:rPr>
      </w:pPr>
      <w:r>
        <w:rPr>
          <w:rFonts w:ascii="Times New Roman"/>
        </w:rPr>
        <w:t>表 52 参数定义</w:t>
      </w:r>
    </w:p>
    <w:tbl>
      <w:tblPr>
        <w:tblStyle w:val="57"/>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771"/>
        <w:gridCol w:w="2574"/>
        <w:gridCol w:w="810"/>
        <w:gridCol w:w="2665"/>
        <w:gridCol w:w="904"/>
        <w:gridCol w:w="90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jc w:val="center"/>
        </w:trPr>
        <w:tc>
          <w:tcPr>
            <w:tcW w:w="3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序号</w:t>
            </w:r>
          </w:p>
          <w:p>
            <w:pPr>
              <w:jc w:val="center"/>
              <w:rPr>
                <w:sz w:val="18"/>
              </w:rPr>
            </w:pPr>
            <w:r>
              <w:rPr>
                <w:sz w:val="18"/>
              </w:rPr>
              <w:t>HEX</w:t>
            </w:r>
          </w:p>
        </w:tc>
        <w:tc>
          <w:tcPr>
            <w:tcW w:w="12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参数</w:t>
            </w:r>
          </w:p>
        </w:tc>
        <w:tc>
          <w:tcPr>
            <w:tcW w:w="4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缩写</w:t>
            </w:r>
          </w:p>
        </w:tc>
        <w:tc>
          <w:tcPr>
            <w:tcW w:w="134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说明</w:t>
            </w:r>
          </w:p>
        </w:tc>
        <w:tc>
          <w:tcPr>
            <w:tcW w:w="45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单位</w:t>
            </w:r>
          </w:p>
        </w:tc>
        <w:tc>
          <w:tcPr>
            <w:tcW w:w="45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范围</w:t>
            </w:r>
          </w:p>
          <w:p>
            <w:pPr>
              <w:jc w:val="center"/>
              <w:rPr>
                <w:sz w:val="18"/>
              </w:rPr>
            </w:pPr>
            <w:r>
              <w:rPr>
                <w:sz w:val="18"/>
              </w:rPr>
              <w:t>HEX</w:t>
            </w:r>
          </w:p>
        </w:tc>
        <w:tc>
          <w:tcPr>
            <w:tcW w:w="6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8"/>
              </w:rPr>
            </w:pPr>
            <w:r>
              <w:rPr>
                <w:sz w:val="18"/>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00</w:t>
            </w:r>
          </w:p>
        </w:tc>
        <w:tc>
          <w:tcPr>
            <w:tcW w:w="1296" w:type="pct"/>
            <w:noWrap w:val="0"/>
            <w:vAlign w:val="center"/>
          </w:tcPr>
          <w:p>
            <w:pPr>
              <w:jc w:val="center"/>
              <w:rPr>
                <w:sz w:val="18"/>
              </w:rPr>
            </w:pPr>
            <w:r>
              <w:rPr>
                <w:sz w:val="18"/>
              </w:rPr>
              <w:t>Passage Autorization Timeout</w:t>
            </w:r>
          </w:p>
        </w:tc>
        <w:tc>
          <w:tcPr>
            <w:tcW w:w="408" w:type="pct"/>
            <w:noWrap w:val="0"/>
            <w:vAlign w:val="center"/>
          </w:tcPr>
          <w:p>
            <w:pPr>
              <w:jc w:val="center"/>
              <w:rPr>
                <w:sz w:val="18"/>
              </w:rPr>
            </w:pPr>
            <w:r>
              <w:rPr>
                <w:sz w:val="18"/>
              </w:rPr>
              <w:t>PATO</w:t>
            </w:r>
          </w:p>
        </w:tc>
        <w:tc>
          <w:tcPr>
            <w:tcW w:w="1342" w:type="pct"/>
            <w:noWrap w:val="0"/>
            <w:vAlign w:val="center"/>
          </w:tcPr>
          <w:p>
            <w:pPr>
              <w:jc w:val="center"/>
              <w:rPr>
                <w:sz w:val="18"/>
              </w:rPr>
            </w:pPr>
            <w:r>
              <w:rPr>
                <w:sz w:val="18"/>
              </w:rPr>
              <w:t>刷卡后等待进入通道超时时间</w:t>
            </w:r>
          </w:p>
        </w:tc>
        <w:tc>
          <w:tcPr>
            <w:tcW w:w="455" w:type="pct"/>
            <w:noWrap w:val="0"/>
            <w:vAlign w:val="center"/>
          </w:tcPr>
          <w:p>
            <w:pPr>
              <w:jc w:val="center"/>
              <w:rPr>
                <w:sz w:val="18"/>
              </w:rPr>
            </w:pPr>
            <w:r>
              <w:rPr>
                <w:sz w:val="18"/>
              </w:rPr>
              <w:t>1 sec</w:t>
            </w:r>
          </w:p>
        </w:tc>
        <w:tc>
          <w:tcPr>
            <w:tcW w:w="455" w:type="pct"/>
            <w:noWrap w:val="0"/>
            <w:vAlign w:val="center"/>
          </w:tcPr>
          <w:p>
            <w:pPr>
              <w:jc w:val="center"/>
              <w:rPr>
                <w:sz w:val="18"/>
              </w:rPr>
            </w:pPr>
            <w:r>
              <w:rPr>
                <w:sz w:val="18"/>
              </w:rPr>
              <w:t>01 - FF</w:t>
            </w:r>
          </w:p>
        </w:tc>
        <w:tc>
          <w:tcPr>
            <w:tcW w:w="654" w:type="pct"/>
            <w:noWrap w:val="0"/>
            <w:vAlign w:val="center"/>
          </w:tcPr>
          <w:p>
            <w:pPr>
              <w:jc w:val="center"/>
              <w:rPr>
                <w:sz w:val="18"/>
              </w:rPr>
            </w:pPr>
            <w:r>
              <w:rPr>
                <w:sz w:val="18"/>
              </w:rPr>
              <w:t>15(十进制)</w:t>
            </w:r>
          </w:p>
          <w:p>
            <w:pPr>
              <w:jc w:val="center"/>
              <w:rPr>
                <w:sz w:val="18"/>
              </w:rPr>
            </w:pPr>
            <w:r>
              <w:rPr>
                <w:sz w:val="18"/>
              </w:rPr>
              <w:t>0F(十六进制)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01</w:t>
            </w:r>
          </w:p>
        </w:tc>
        <w:tc>
          <w:tcPr>
            <w:tcW w:w="1296" w:type="pct"/>
            <w:noWrap w:val="0"/>
            <w:vAlign w:val="center"/>
          </w:tcPr>
          <w:p>
            <w:pPr>
              <w:jc w:val="center"/>
              <w:rPr>
                <w:sz w:val="18"/>
              </w:rPr>
            </w:pPr>
            <w:r>
              <w:rPr>
                <w:sz w:val="18"/>
              </w:rPr>
              <w:t>Continuous Flow Timeout</w:t>
            </w:r>
          </w:p>
        </w:tc>
        <w:tc>
          <w:tcPr>
            <w:tcW w:w="408" w:type="pct"/>
            <w:noWrap w:val="0"/>
            <w:vAlign w:val="center"/>
          </w:tcPr>
          <w:p>
            <w:pPr>
              <w:jc w:val="center"/>
              <w:rPr>
                <w:sz w:val="18"/>
              </w:rPr>
            </w:pPr>
            <w:r>
              <w:rPr>
                <w:sz w:val="18"/>
              </w:rPr>
              <w:t>CFTO</w:t>
            </w:r>
          </w:p>
        </w:tc>
        <w:tc>
          <w:tcPr>
            <w:tcW w:w="1342" w:type="pct"/>
            <w:noWrap w:val="0"/>
            <w:vAlign w:val="center"/>
          </w:tcPr>
          <w:p>
            <w:pPr>
              <w:jc w:val="center"/>
              <w:rPr>
                <w:sz w:val="18"/>
              </w:rPr>
            </w:pPr>
            <w:r>
              <w:rPr>
                <w:sz w:val="18"/>
              </w:rPr>
              <w:t>扇门关闭等待时间</w:t>
            </w:r>
          </w:p>
        </w:tc>
        <w:tc>
          <w:tcPr>
            <w:tcW w:w="455" w:type="pct"/>
            <w:noWrap w:val="0"/>
            <w:vAlign w:val="center"/>
          </w:tcPr>
          <w:p>
            <w:pPr>
              <w:jc w:val="center"/>
              <w:rPr>
                <w:sz w:val="18"/>
              </w:rPr>
            </w:pPr>
            <w:r>
              <w:rPr>
                <w:sz w:val="18"/>
              </w:rPr>
              <w:t>1/10 sec</w:t>
            </w:r>
          </w:p>
        </w:tc>
        <w:tc>
          <w:tcPr>
            <w:tcW w:w="455" w:type="pct"/>
            <w:noWrap w:val="0"/>
            <w:vAlign w:val="center"/>
          </w:tcPr>
          <w:p>
            <w:pPr>
              <w:jc w:val="center"/>
              <w:rPr>
                <w:sz w:val="18"/>
              </w:rPr>
            </w:pPr>
            <w:r>
              <w:rPr>
                <w:sz w:val="18"/>
              </w:rPr>
              <w:t>01-FF</w:t>
            </w:r>
          </w:p>
        </w:tc>
        <w:tc>
          <w:tcPr>
            <w:tcW w:w="654" w:type="pct"/>
            <w:noWrap w:val="0"/>
            <w:vAlign w:val="center"/>
          </w:tcPr>
          <w:p>
            <w:pPr>
              <w:jc w:val="center"/>
              <w:rPr>
                <w:sz w:val="18"/>
              </w:rPr>
            </w:pPr>
            <w:r>
              <w:rPr>
                <w:sz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02</w:t>
            </w:r>
          </w:p>
        </w:tc>
        <w:tc>
          <w:tcPr>
            <w:tcW w:w="1296" w:type="pct"/>
            <w:noWrap w:val="0"/>
            <w:vAlign w:val="center"/>
          </w:tcPr>
          <w:p>
            <w:pPr>
              <w:jc w:val="center"/>
              <w:rPr>
                <w:sz w:val="18"/>
              </w:rPr>
            </w:pPr>
            <w:r>
              <w:rPr>
                <w:sz w:val="18"/>
              </w:rPr>
              <w:t>Max safety occupy Timeout</w:t>
            </w:r>
          </w:p>
        </w:tc>
        <w:tc>
          <w:tcPr>
            <w:tcW w:w="408" w:type="pct"/>
            <w:noWrap w:val="0"/>
            <w:vAlign w:val="center"/>
          </w:tcPr>
          <w:p>
            <w:pPr>
              <w:jc w:val="center"/>
              <w:rPr>
                <w:sz w:val="18"/>
              </w:rPr>
            </w:pPr>
            <w:r>
              <w:rPr>
                <w:sz w:val="18"/>
              </w:rPr>
              <w:t>MOTO</w:t>
            </w:r>
          </w:p>
        </w:tc>
        <w:tc>
          <w:tcPr>
            <w:tcW w:w="1342" w:type="pct"/>
            <w:noWrap w:val="0"/>
            <w:vAlign w:val="center"/>
          </w:tcPr>
          <w:p>
            <w:pPr>
              <w:jc w:val="center"/>
              <w:rPr>
                <w:sz w:val="18"/>
              </w:rPr>
            </w:pPr>
            <w:r>
              <w:rPr>
                <w:sz w:val="18"/>
              </w:rPr>
              <w:t>安全区停留报警时间</w:t>
            </w:r>
          </w:p>
        </w:tc>
        <w:tc>
          <w:tcPr>
            <w:tcW w:w="455" w:type="pct"/>
            <w:noWrap w:val="0"/>
            <w:vAlign w:val="center"/>
          </w:tcPr>
          <w:p>
            <w:pPr>
              <w:jc w:val="center"/>
              <w:rPr>
                <w:sz w:val="18"/>
              </w:rPr>
            </w:pPr>
            <w:r>
              <w:rPr>
                <w:sz w:val="18"/>
              </w:rPr>
              <w:t>1 sec</w:t>
            </w:r>
          </w:p>
        </w:tc>
        <w:tc>
          <w:tcPr>
            <w:tcW w:w="455" w:type="pct"/>
            <w:noWrap w:val="0"/>
            <w:vAlign w:val="center"/>
          </w:tcPr>
          <w:p>
            <w:pPr>
              <w:jc w:val="center"/>
              <w:rPr>
                <w:sz w:val="18"/>
              </w:rPr>
            </w:pPr>
            <w:r>
              <w:rPr>
                <w:sz w:val="18"/>
              </w:rPr>
              <w:t>00-FF</w:t>
            </w:r>
          </w:p>
        </w:tc>
        <w:tc>
          <w:tcPr>
            <w:tcW w:w="654" w:type="pct"/>
            <w:noWrap w:val="0"/>
            <w:vAlign w:val="center"/>
          </w:tcPr>
          <w:p>
            <w:pPr>
              <w:jc w:val="center"/>
              <w:rPr>
                <w:sz w:val="18"/>
              </w:rPr>
            </w:pPr>
            <w:r>
              <w:rPr>
                <w:sz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03</w:t>
            </w:r>
          </w:p>
        </w:tc>
        <w:tc>
          <w:tcPr>
            <w:tcW w:w="1296" w:type="pct"/>
            <w:noWrap w:val="0"/>
            <w:vAlign w:val="center"/>
          </w:tcPr>
          <w:p>
            <w:pPr>
              <w:jc w:val="center"/>
              <w:rPr>
                <w:sz w:val="18"/>
              </w:rPr>
            </w:pPr>
            <w:r>
              <w:rPr>
                <w:sz w:val="18"/>
              </w:rPr>
              <w:t>Children Detection Check</w:t>
            </w:r>
          </w:p>
        </w:tc>
        <w:tc>
          <w:tcPr>
            <w:tcW w:w="408" w:type="pct"/>
            <w:noWrap w:val="0"/>
            <w:vAlign w:val="center"/>
          </w:tcPr>
          <w:p>
            <w:pPr>
              <w:jc w:val="center"/>
              <w:rPr>
                <w:sz w:val="18"/>
              </w:rPr>
            </w:pPr>
            <w:r>
              <w:rPr>
                <w:sz w:val="18"/>
              </w:rPr>
              <w:t>CDCK</w:t>
            </w:r>
          </w:p>
        </w:tc>
        <w:tc>
          <w:tcPr>
            <w:tcW w:w="1342" w:type="pct"/>
            <w:noWrap w:val="0"/>
            <w:vAlign w:val="center"/>
          </w:tcPr>
          <w:p>
            <w:pPr>
              <w:jc w:val="center"/>
              <w:rPr>
                <w:sz w:val="18"/>
              </w:rPr>
            </w:pPr>
            <w:r>
              <w:rPr>
                <w:sz w:val="18"/>
              </w:rPr>
              <w:t>儿童高度探测传感器启用</w:t>
            </w:r>
          </w:p>
        </w:tc>
        <w:tc>
          <w:tcPr>
            <w:tcW w:w="455" w:type="pct"/>
            <w:noWrap w:val="0"/>
            <w:vAlign w:val="center"/>
          </w:tcPr>
          <w:p>
            <w:pPr>
              <w:jc w:val="center"/>
              <w:rPr>
                <w:sz w:val="18"/>
              </w:rPr>
            </w:pPr>
          </w:p>
        </w:tc>
        <w:tc>
          <w:tcPr>
            <w:tcW w:w="455" w:type="pct"/>
            <w:noWrap w:val="0"/>
            <w:vAlign w:val="center"/>
          </w:tcPr>
          <w:p>
            <w:pPr>
              <w:jc w:val="center"/>
              <w:rPr>
                <w:sz w:val="18"/>
              </w:rPr>
            </w:pPr>
            <w:r>
              <w:rPr>
                <w:sz w:val="18"/>
              </w:rPr>
              <w:t>00,01</w:t>
            </w:r>
          </w:p>
        </w:tc>
        <w:tc>
          <w:tcPr>
            <w:tcW w:w="654" w:type="pct"/>
            <w:noWrap w:val="0"/>
            <w:vAlign w:val="center"/>
          </w:tcPr>
          <w:p>
            <w:pPr>
              <w:jc w:val="center"/>
              <w:rPr>
                <w:sz w:val="18"/>
              </w:rPr>
            </w:pPr>
            <w:r>
              <w:rPr>
                <w:sz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04</w:t>
            </w:r>
          </w:p>
        </w:tc>
        <w:tc>
          <w:tcPr>
            <w:tcW w:w="1296" w:type="pct"/>
            <w:noWrap w:val="0"/>
            <w:vAlign w:val="center"/>
          </w:tcPr>
          <w:p>
            <w:pPr>
              <w:jc w:val="center"/>
              <w:rPr>
                <w:sz w:val="18"/>
              </w:rPr>
            </w:pPr>
            <w:r>
              <w:rPr>
                <w:sz w:val="18"/>
              </w:rPr>
              <w:t>Children Detection Check Four</w:t>
            </w:r>
          </w:p>
        </w:tc>
        <w:tc>
          <w:tcPr>
            <w:tcW w:w="408" w:type="pct"/>
            <w:noWrap w:val="0"/>
            <w:vAlign w:val="center"/>
          </w:tcPr>
          <w:p>
            <w:pPr>
              <w:jc w:val="center"/>
              <w:rPr>
                <w:sz w:val="18"/>
              </w:rPr>
            </w:pPr>
            <w:r>
              <w:rPr>
                <w:sz w:val="18"/>
              </w:rPr>
              <w:t>CDCF</w:t>
            </w:r>
          </w:p>
        </w:tc>
        <w:tc>
          <w:tcPr>
            <w:tcW w:w="1342" w:type="pct"/>
            <w:noWrap w:val="0"/>
            <w:vAlign w:val="center"/>
          </w:tcPr>
          <w:p>
            <w:pPr>
              <w:jc w:val="center"/>
              <w:rPr>
                <w:sz w:val="18"/>
              </w:rPr>
            </w:pPr>
            <w:r>
              <w:rPr>
                <w:sz w:val="18"/>
              </w:rPr>
              <w:t>高位传感器有效判断的最低开启对数</w:t>
            </w:r>
          </w:p>
        </w:tc>
        <w:tc>
          <w:tcPr>
            <w:tcW w:w="455" w:type="pct"/>
            <w:noWrap w:val="0"/>
            <w:vAlign w:val="center"/>
          </w:tcPr>
          <w:p>
            <w:pPr>
              <w:jc w:val="center"/>
              <w:rPr>
                <w:sz w:val="18"/>
              </w:rPr>
            </w:pPr>
          </w:p>
        </w:tc>
        <w:tc>
          <w:tcPr>
            <w:tcW w:w="455" w:type="pct"/>
            <w:noWrap w:val="0"/>
            <w:vAlign w:val="center"/>
          </w:tcPr>
          <w:p>
            <w:pPr>
              <w:jc w:val="center"/>
              <w:rPr>
                <w:sz w:val="18"/>
              </w:rPr>
            </w:pPr>
            <w:r>
              <w:rPr>
                <w:sz w:val="18"/>
              </w:rPr>
              <w:t>00-04</w:t>
            </w:r>
          </w:p>
        </w:tc>
        <w:tc>
          <w:tcPr>
            <w:tcW w:w="654" w:type="pct"/>
            <w:noWrap w:val="0"/>
            <w:vAlign w:val="center"/>
          </w:tcPr>
          <w:p>
            <w:pPr>
              <w:jc w:val="center"/>
              <w:rPr>
                <w:sz w:val="18"/>
              </w:rPr>
            </w:pPr>
            <w:r>
              <w:rPr>
                <w:sz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05</w:t>
            </w:r>
          </w:p>
        </w:tc>
        <w:tc>
          <w:tcPr>
            <w:tcW w:w="1296" w:type="pct"/>
            <w:noWrap w:val="0"/>
            <w:vAlign w:val="center"/>
          </w:tcPr>
          <w:p>
            <w:pPr>
              <w:jc w:val="center"/>
              <w:rPr>
                <w:sz w:val="18"/>
              </w:rPr>
            </w:pPr>
            <w:r>
              <w:rPr>
                <w:sz w:val="18"/>
              </w:rPr>
              <w:t>Passage Cancellation Type</w:t>
            </w:r>
          </w:p>
        </w:tc>
        <w:tc>
          <w:tcPr>
            <w:tcW w:w="408" w:type="pct"/>
            <w:noWrap w:val="0"/>
            <w:vAlign w:val="center"/>
          </w:tcPr>
          <w:p>
            <w:pPr>
              <w:jc w:val="center"/>
              <w:rPr>
                <w:sz w:val="18"/>
              </w:rPr>
            </w:pPr>
            <w:r>
              <w:rPr>
                <w:sz w:val="18"/>
              </w:rPr>
              <w:t>PCLT</w:t>
            </w:r>
          </w:p>
        </w:tc>
        <w:tc>
          <w:tcPr>
            <w:tcW w:w="1342" w:type="pct"/>
            <w:noWrap w:val="0"/>
            <w:vAlign w:val="center"/>
          </w:tcPr>
          <w:p>
            <w:pPr>
              <w:jc w:val="center"/>
              <w:rPr>
                <w:sz w:val="18"/>
              </w:rPr>
            </w:pPr>
            <w:r>
              <w:rPr>
                <w:sz w:val="18"/>
              </w:rPr>
              <w:t>取消乘客过闸方式</w:t>
            </w:r>
          </w:p>
        </w:tc>
        <w:tc>
          <w:tcPr>
            <w:tcW w:w="455" w:type="pct"/>
            <w:noWrap w:val="0"/>
            <w:vAlign w:val="center"/>
          </w:tcPr>
          <w:p>
            <w:pPr>
              <w:jc w:val="center"/>
              <w:rPr>
                <w:sz w:val="18"/>
              </w:rPr>
            </w:pPr>
          </w:p>
        </w:tc>
        <w:tc>
          <w:tcPr>
            <w:tcW w:w="455" w:type="pct"/>
            <w:noWrap w:val="0"/>
            <w:vAlign w:val="center"/>
          </w:tcPr>
          <w:p>
            <w:pPr>
              <w:jc w:val="center"/>
              <w:rPr>
                <w:sz w:val="18"/>
              </w:rPr>
            </w:pPr>
            <w:r>
              <w:rPr>
                <w:sz w:val="18"/>
              </w:rPr>
              <w:t>00,01</w:t>
            </w:r>
          </w:p>
        </w:tc>
        <w:tc>
          <w:tcPr>
            <w:tcW w:w="654" w:type="pct"/>
            <w:noWrap w:val="0"/>
            <w:vAlign w:val="center"/>
          </w:tcPr>
          <w:p>
            <w:pPr>
              <w:jc w:val="center"/>
              <w:rPr>
                <w:sz w:val="18"/>
              </w:rPr>
            </w:pPr>
            <w:r>
              <w:rPr>
                <w:sz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0C</w:t>
            </w:r>
          </w:p>
        </w:tc>
        <w:tc>
          <w:tcPr>
            <w:tcW w:w="1296" w:type="pct"/>
            <w:noWrap w:val="0"/>
            <w:vAlign w:val="center"/>
          </w:tcPr>
          <w:p>
            <w:pPr>
              <w:jc w:val="center"/>
              <w:rPr>
                <w:sz w:val="18"/>
              </w:rPr>
            </w:pPr>
            <w:r>
              <w:rPr>
                <w:sz w:val="18"/>
              </w:rPr>
              <w:t>Max Security Sensor Block Timeout</w:t>
            </w:r>
          </w:p>
        </w:tc>
        <w:tc>
          <w:tcPr>
            <w:tcW w:w="408" w:type="pct"/>
            <w:noWrap w:val="0"/>
            <w:vAlign w:val="center"/>
          </w:tcPr>
          <w:p>
            <w:pPr>
              <w:jc w:val="center"/>
              <w:rPr>
                <w:sz w:val="18"/>
              </w:rPr>
            </w:pPr>
            <w:r>
              <w:rPr>
                <w:sz w:val="18"/>
              </w:rPr>
              <w:t>MSTO</w:t>
            </w:r>
          </w:p>
        </w:tc>
        <w:tc>
          <w:tcPr>
            <w:tcW w:w="1342" w:type="pct"/>
            <w:noWrap w:val="0"/>
            <w:vAlign w:val="center"/>
          </w:tcPr>
          <w:p>
            <w:pPr>
              <w:jc w:val="center"/>
              <w:rPr>
                <w:sz w:val="18"/>
              </w:rPr>
            </w:pPr>
            <w:r>
              <w:rPr>
                <w:sz w:val="18"/>
              </w:rPr>
              <w:t>通道内滞留报警延迟时间</w:t>
            </w:r>
          </w:p>
        </w:tc>
        <w:tc>
          <w:tcPr>
            <w:tcW w:w="455" w:type="pct"/>
            <w:noWrap w:val="0"/>
            <w:vAlign w:val="center"/>
          </w:tcPr>
          <w:p>
            <w:pPr>
              <w:jc w:val="center"/>
              <w:rPr>
                <w:sz w:val="18"/>
              </w:rPr>
            </w:pPr>
            <w:r>
              <w:rPr>
                <w:sz w:val="18"/>
              </w:rPr>
              <w:t>1 sec</w:t>
            </w:r>
          </w:p>
        </w:tc>
        <w:tc>
          <w:tcPr>
            <w:tcW w:w="455" w:type="pct"/>
            <w:noWrap w:val="0"/>
            <w:vAlign w:val="center"/>
          </w:tcPr>
          <w:p>
            <w:pPr>
              <w:jc w:val="center"/>
              <w:rPr>
                <w:sz w:val="18"/>
              </w:rPr>
            </w:pPr>
            <w:r>
              <w:rPr>
                <w:sz w:val="18"/>
              </w:rPr>
              <w:t>01 - FF</w:t>
            </w:r>
          </w:p>
        </w:tc>
        <w:tc>
          <w:tcPr>
            <w:tcW w:w="654" w:type="pct"/>
            <w:noWrap w:val="0"/>
            <w:vAlign w:val="center"/>
          </w:tcPr>
          <w:p>
            <w:pPr>
              <w:jc w:val="center"/>
              <w:rPr>
                <w:sz w:val="18"/>
              </w:rPr>
            </w:pPr>
            <w:r>
              <w:rPr>
                <w:sz w:val="18"/>
              </w:rPr>
              <w:t>10(十进制)</w:t>
            </w:r>
          </w:p>
          <w:p>
            <w:pPr>
              <w:jc w:val="center"/>
              <w:rPr>
                <w:sz w:val="18"/>
              </w:rPr>
            </w:pPr>
            <w:r>
              <w:rPr>
                <w:sz w:val="18"/>
              </w:rPr>
              <w:t>0A(十六进制)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88" w:type="pct"/>
            <w:noWrap w:val="0"/>
            <w:vAlign w:val="center"/>
          </w:tcPr>
          <w:p>
            <w:pPr>
              <w:jc w:val="center"/>
              <w:rPr>
                <w:sz w:val="18"/>
              </w:rPr>
            </w:pPr>
            <w:r>
              <w:rPr>
                <w:sz w:val="18"/>
              </w:rPr>
              <w:t>0D</w:t>
            </w:r>
          </w:p>
        </w:tc>
        <w:tc>
          <w:tcPr>
            <w:tcW w:w="1296" w:type="pct"/>
            <w:noWrap w:val="0"/>
            <w:vAlign w:val="center"/>
          </w:tcPr>
          <w:p>
            <w:pPr>
              <w:jc w:val="center"/>
              <w:rPr>
                <w:sz w:val="18"/>
              </w:rPr>
            </w:pPr>
            <w:r>
              <w:rPr>
                <w:sz w:val="18"/>
              </w:rPr>
              <w:t>Max Detection Sensor Block Timeout</w:t>
            </w:r>
          </w:p>
        </w:tc>
        <w:tc>
          <w:tcPr>
            <w:tcW w:w="408" w:type="pct"/>
            <w:noWrap w:val="0"/>
            <w:vAlign w:val="center"/>
          </w:tcPr>
          <w:p>
            <w:pPr>
              <w:jc w:val="center"/>
              <w:rPr>
                <w:sz w:val="18"/>
              </w:rPr>
            </w:pPr>
            <w:r>
              <w:rPr>
                <w:sz w:val="18"/>
              </w:rPr>
              <w:t>MDTO</w:t>
            </w:r>
          </w:p>
        </w:tc>
        <w:tc>
          <w:tcPr>
            <w:tcW w:w="1342" w:type="pct"/>
            <w:noWrap w:val="0"/>
            <w:vAlign w:val="center"/>
          </w:tcPr>
          <w:p>
            <w:pPr>
              <w:jc w:val="center"/>
              <w:rPr>
                <w:sz w:val="18"/>
              </w:rPr>
            </w:pPr>
            <w:r>
              <w:rPr>
                <w:sz w:val="18"/>
              </w:rPr>
              <w:t>传感器最大遮挡时间</w:t>
            </w:r>
          </w:p>
        </w:tc>
        <w:tc>
          <w:tcPr>
            <w:tcW w:w="455" w:type="pct"/>
            <w:noWrap w:val="0"/>
            <w:vAlign w:val="center"/>
          </w:tcPr>
          <w:p>
            <w:pPr>
              <w:jc w:val="center"/>
              <w:rPr>
                <w:sz w:val="18"/>
              </w:rPr>
            </w:pPr>
            <w:r>
              <w:rPr>
                <w:sz w:val="18"/>
              </w:rPr>
              <w:t>10 sec</w:t>
            </w:r>
          </w:p>
        </w:tc>
        <w:tc>
          <w:tcPr>
            <w:tcW w:w="455" w:type="pct"/>
            <w:noWrap w:val="0"/>
            <w:vAlign w:val="center"/>
          </w:tcPr>
          <w:p>
            <w:pPr>
              <w:jc w:val="center"/>
              <w:rPr>
                <w:sz w:val="18"/>
              </w:rPr>
            </w:pPr>
            <w:r>
              <w:rPr>
                <w:sz w:val="18"/>
              </w:rPr>
              <w:t>01 - FF</w:t>
            </w:r>
          </w:p>
        </w:tc>
        <w:tc>
          <w:tcPr>
            <w:tcW w:w="654" w:type="pct"/>
            <w:noWrap w:val="0"/>
            <w:vAlign w:val="center"/>
          </w:tcPr>
          <w:p>
            <w:pPr>
              <w:jc w:val="center"/>
              <w:rPr>
                <w:sz w:val="18"/>
              </w:rPr>
            </w:pPr>
            <w:r>
              <w:rPr>
                <w:sz w:val="18"/>
              </w:rPr>
              <w:t>03</w:t>
            </w:r>
          </w:p>
        </w:tc>
      </w:tr>
    </w:tbl>
    <w:p>
      <w:pPr>
        <w:pStyle w:val="114"/>
        <w:spacing w:before="120" w:after="120"/>
        <w:rPr>
          <w:rFonts w:ascii="Times New Roman"/>
        </w:rPr>
      </w:pPr>
      <w:bookmarkStart w:id="184" w:name="_Toc77246969"/>
      <w:bookmarkStart w:id="185" w:name="_Toc22905"/>
      <w:bookmarkStart w:id="186" w:name="_Toc45554799"/>
      <w:r>
        <w:rPr>
          <w:rFonts w:ascii="Times New Roman"/>
        </w:rPr>
        <w:t>参数说明</w:t>
      </w:r>
      <w:bookmarkEnd w:id="184"/>
      <w:bookmarkEnd w:id="185"/>
      <w:bookmarkEnd w:id="186"/>
    </w:p>
    <w:p>
      <w:pPr>
        <w:ind w:firstLine="420" w:firstLineChars="200"/>
        <w:jc w:val="left"/>
        <w:rPr>
          <w:szCs w:val="21"/>
        </w:rPr>
      </w:pPr>
      <w:bookmarkStart w:id="187" w:name="_Toc45554800"/>
      <w:r>
        <w:rPr>
          <w:szCs w:val="21"/>
        </w:rPr>
        <w:t>（1）PATO</w:t>
      </w:r>
      <w:bookmarkEnd w:id="187"/>
    </w:p>
    <w:p>
      <w:pPr>
        <w:ind w:firstLine="420" w:firstLineChars="200"/>
        <w:jc w:val="left"/>
        <w:rPr>
          <w:szCs w:val="24"/>
        </w:rPr>
      </w:pPr>
      <w:r>
        <w:rPr>
          <w:szCs w:val="24"/>
        </w:rPr>
        <w:t>闸门保持打开的持续时间：从PCU收到有效乘客信号开始，超过此时间没有检测到乘客进入，则视为超时，闸门将关闭。</w:t>
      </w:r>
    </w:p>
    <w:p>
      <w:pPr>
        <w:ind w:firstLine="420" w:firstLineChars="200"/>
        <w:jc w:val="left"/>
        <w:rPr>
          <w:szCs w:val="21"/>
        </w:rPr>
      </w:pPr>
      <w:bookmarkStart w:id="188" w:name="_Toc45554802"/>
      <w:r>
        <w:rPr>
          <w:szCs w:val="21"/>
        </w:rPr>
        <w:t>（2）CFTO</w:t>
      </w:r>
      <w:bookmarkEnd w:id="188"/>
    </w:p>
    <w:p>
      <w:pPr>
        <w:ind w:firstLine="420" w:firstLineChars="200"/>
        <w:jc w:val="left"/>
        <w:rPr>
          <w:szCs w:val="21"/>
        </w:rPr>
      </w:pPr>
      <w:r>
        <w:rPr>
          <w:szCs w:val="21"/>
        </w:rPr>
        <w:t>扇门关闭等待时间：扇门常关状态下，乘客通过闸门后，如果检测到S7（进闸过程）被遮挡、或S10（出闸过程）、或免检方向的探测区、监视区有传感器被遮挡，则扇门等待这个时间后再关闭。此参数主要用于处理乘客托行李时，防止行李被夹。</w:t>
      </w:r>
    </w:p>
    <w:p>
      <w:pPr>
        <w:ind w:firstLine="420" w:firstLineChars="200"/>
        <w:jc w:val="left"/>
        <w:rPr>
          <w:szCs w:val="21"/>
        </w:rPr>
      </w:pPr>
      <w:bookmarkStart w:id="189" w:name="_Toc45554805"/>
      <w:r>
        <w:rPr>
          <w:szCs w:val="21"/>
        </w:rPr>
        <w:t>（3）MOTO</w:t>
      </w:r>
      <w:bookmarkEnd w:id="189"/>
    </w:p>
    <w:p>
      <w:pPr>
        <w:ind w:firstLine="420" w:firstLineChars="200"/>
        <w:jc w:val="left"/>
        <w:rPr>
          <w:szCs w:val="21"/>
        </w:rPr>
      </w:pPr>
      <w:r>
        <w:rPr>
          <w:szCs w:val="21"/>
        </w:rPr>
        <w:t>安全区停留报警时间：在安全区停留时间超过此时间，则报警；00，表示取消判断。</w:t>
      </w:r>
    </w:p>
    <w:p>
      <w:pPr>
        <w:ind w:firstLine="420" w:firstLineChars="200"/>
        <w:jc w:val="left"/>
        <w:rPr>
          <w:szCs w:val="21"/>
        </w:rPr>
      </w:pPr>
      <w:bookmarkStart w:id="190" w:name="_Toc45554807"/>
      <w:r>
        <w:rPr>
          <w:szCs w:val="24"/>
        </w:rPr>
        <w:t>（4）</w:t>
      </w:r>
      <w:r>
        <w:rPr>
          <w:szCs w:val="21"/>
        </w:rPr>
        <w:t>CDCK</w:t>
      </w:r>
      <w:bookmarkEnd w:id="190"/>
    </w:p>
    <w:p>
      <w:pPr>
        <w:ind w:firstLine="420" w:firstLineChars="200"/>
        <w:jc w:val="left"/>
        <w:rPr>
          <w:szCs w:val="24"/>
        </w:rPr>
      </w:pPr>
      <w:r>
        <w:rPr>
          <w:szCs w:val="24"/>
        </w:rPr>
        <w:t>儿童高度探测传感器启用：是否启用儿童高度探测传感器。00，禁用；非00，启用。</w:t>
      </w:r>
    </w:p>
    <w:p>
      <w:pPr>
        <w:ind w:firstLine="420" w:firstLineChars="200"/>
        <w:jc w:val="left"/>
        <w:rPr>
          <w:szCs w:val="21"/>
        </w:rPr>
      </w:pPr>
      <w:r>
        <w:rPr>
          <w:szCs w:val="21"/>
        </w:rPr>
        <w:t>（5）CDCF</w:t>
      </w:r>
    </w:p>
    <w:p>
      <w:pPr>
        <w:ind w:firstLine="420" w:firstLineChars="200"/>
        <w:jc w:val="left"/>
        <w:rPr>
          <w:szCs w:val="21"/>
        </w:rPr>
      </w:pPr>
      <w:r>
        <w:rPr>
          <w:szCs w:val="21"/>
        </w:rPr>
        <w:t>高位传感器一共四对，在儿童身高CDCK非零下，01：遮挡1对传感器认定为成人；02：遮挡2对传感器认定为成人；03：遮挡3对传感器认定为成人；04：遮挡4对传感器认定为成人；。</w:t>
      </w:r>
    </w:p>
    <w:p>
      <w:pPr>
        <w:ind w:firstLine="420" w:firstLineChars="200"/>
        <w:jc w:val="left"/>
        <w:rPr>
          <w:szCs w:val="21"/>
        </w:rPr>
      </w:pPr>
      <w:bookmarkStart w:id="191" w:name="_Toc45554808"/>
      <w:r>
        <w:rPr>
          <w:szCs w:val="24"/>
        </w:rPr>
        <w:t>（6）</w:t>
      </w:r>
      <w:r>
        <w:rPr>
          <w:szCs w:val="21"/>
        </w:rPr>
        <w:t>PCLT</w:t>
      </w:r>
      <w:bookmarkEnd w:id="191"/>
    </w:p>
    <w:p>
      <w:pPr>
        <w:ind w:firstLine="420" w:firstLineChars="200"/>
        <w:jc w:val="left"/>
        <w:rPr>
          <w:szCs w:val="24"/>
        </w:rPr>
      </w:pPr>
      <w:r>
        <w:rPr>
          <w:szCs w:val="24"/>
        </w:rPr>
        <w:t>取消乘客过闸方式：0x00，逐个取消；0x01，取消当前所有有效乘客。</w:t>
      </w:r>
    </w:p>
    <w:p>
      <w:pPr>
        <w:ind w:firstLine="420" w:firstLineChars="200"/>
        <w:jc w:val="left"/>
        <w:rPr>
          <w:szCs w:val="21"/>
        </w:rPr>
      </w:pPr>
      <w:bookmarkStart w:id="192" w:name="_Toc45554811"/>
      <w:r>
        <w:rPr>
          <w:szCs w:val="24"/>
        </w:rPr>
        <w:t>（7）</w:t>
      </w:r>
      <w:r>
        <w:rPr>
          <w:szCs w:val="21"/>
        </w:rPr>
        <w:t>MSTO</w:t>
      </w:r>
      <w:bookmarkEnd w:id="192"/>
    </w:p>
    <w:p>
      <w:pPr>
        <w:ind w:firstLine="420" w:firstLineChars="200"/>
        <w:jc w:val="left"/>
        <w:rPr>
          <w:szCs w:val="21"/>
        </w:rPr>
      </w:pPr>
      <w:r>
        <w:rPr>
          <w:szCs w:val="21"/>
        </w:rPr>
        <w:t>通道内滞留报警延迟时间：刷卡通过扇门后，在通道内允许停留时间。</w:t>
      </w:r>
    </w:p>
    <w:p>
      <w:pPr>
        <w:ind w:firstLine="420" w:firstLineChars="200"/>
        <w:jc w:val="left"/>
        <w:rPr>
          <w:szCs w:val="21"/>
        </w:rPr>
      </w:pPr>
      <w:bookmarkStart w:id="193" w:name="_Toc45554812"/>
      <w:r>
        <w:rPr>
          <w:szCs w:val="21"/>
        </w:rPr>
        <w:t>（8）MDTO</w:t>
      </w:r>
      <w:bookmarkEnd w:id="193"/>
    </w:p>
    <w:p>
      <w:pPr>
        <w:ind w:firstLine="420" w:firstLineChars="200"/>
        <w:jc w:val="left"/>
        <w:rPr>
          <w:szCs w:val="21"/>
        </w:rPr>
      </w:pPr>
      <w:r>
        <w:rPr>
          <w:szCs w:val="21"/>
        </w:rPr>
        <w:t>传感器最大遮挡时间：定义传感器持续被遮挡的时间，超过此时间则视为传感器故障。</w:t>
      </w:r>
    </w:p>
    <w:p>
      <w:pPr>
        <w:pStyle w:val="41"/>
        <w:rPr>
          <w:rFonts w:ascii="Times New Roman"/>
        </w:rPr>
      </w:pPr>
    </w:p>
    <w:bookmarkEnd w:id="85"/>
    <w:bookmarkEnd w:id="86"/>
    <w:bookmarkEnd w:id="87"/>
    <w:bookmarkEnd w:id="88"/>
    <w:bookmarkEnd w:id="89"/>
    <w:bookmarkEnd w:id="90"/>
    <w:bookmarkEnd w:id="91"/>
    <w:bookmarkEnd w:id="92"/>
    <w:bookmarkEnd w:id="93"/>
    <w:p/>
    <w:p>
      <w:pPr>
        <w:pStyle w:val="109"/>
        <w:rPr>
          <w:rFonts w:ascii="Times New Roman"/>
        </w:rPr>
      </w:pPr>
      <w:r>
        <w:rPr>
          <w:rFonts w:ascii="Times New Roman"/>
        </w:rPr>
        <w:br w:type="page"/>
      </w:r>
      <w:bookmarkStart w:id="194" w:name="_Toc26198"/>
      <w:bookmarkStart w:id="195" w:name="_Hlk77252440"/>
      <w:bookmarkStart w:id="196" w:name="_Toc54616253"/>
      <w:r>
        <w:rPr>
          <w:rFonts w:ascii="Times New Roman"/>
        </w:rPr>
        <w:t>附  录  B</w:t>
      </w:r>
      <w:r>
        <w:rPr>
          <w:rFonts w:ascii="Times New Roman"/>
        </w:rPr>
        <w:br w:type="textWrapping"/>
      </w:r>
      <w:r>
        <w:rPr>
          <w:rFonts w:ascii="Times New Roman"/>
        </w:rPr>
        <w:t>（规范性）</w:t>
      </w:r>
      <w:r>
        <w:rPr>
          <w:rFonts w:ascii="Times New Roman"/>
        </w:rPr>
        <w:br w:type="textWrapping"/>
      </w:r>
      <w:r>
        <w:rPr>
          <w:rFonts w:ascii="Times New Roman"/>
        </w:rPr>
        <w:t>指标要求</w:t>
      </w:r>
      <w:bookmarkEnd w:id="194"/>
    </w:p>
    <w:p>
      <w:pPr>
        <w:pStyle w:val="184"/>
        <w:spacing w:before="240" w:after="240"/>
        <w:rPr>
          <w:rFonts w:ascii="Times New Roman" w:eastAsia="宋体"/>
        </w:rPr>
      </w:pPr>
      <w:bookmarkStart w:id="197" w:name="_Toc8349"/>
      <w:r>
        <w:rPr>
          <w:rFonts w:ascii="Times New Roman" w:eastAsia="宋体"/>
        </w:rPr>
        <w:t>视觉处理模块及通行控制模块间数据传输规定</w:t>
      </w:r>
      <w:bookmarkEnd w:id="197"/>
    </w:p>
    <w:bookmarkEnd w:id="195"/>
    <w:p>
      <w:pPr>
        <w:pStyle w:val="105"/>
        <w:numPr>
          <w:ilvl w:val="0"/>
          <w:numId w:val="32"/>
        </w:numPr>
        <w:spacing w:before="240" w:after="240"/>
        <w:rPr>
          <w:rFonts w:ascii="Times New Roman"/>
        </w:rPr>
      </w:pPr>
      <w:bookmarkStart w:id="198" w:name="_Toc77246971"/>
      <w:bookmarkStart w:id="199" w:name="_Toc1502"/>
      <w:r>
        <w:rPr>
          <w:rFonts w:ascii="Times New Roman"/>
        </w:rPr>
        <w:t>通信规格</w:t>
      </w:r>
      <w:bookmarkEnd w:id="198"/>
      <w:bookmarkEnd w:id="199"/>
    </w:p>
    <w:p>
      <w:pPr>
        <w:widowControl/>
        <w:tabs>
          <w:tab w:val="center" w:pos="4201"/>
          <w:tab w:val="right" w:leader="dot" w:pos="9298"/>
        </w:tabs>
        <w:autoSpaceDE w:val="0"/>
        <w:autoSpaceDN w:val="0"/>
        <w:ind w:left="431"/>
      </w:pPr>
      <w:r>
        <w:t>视觉处理模块与通行控制模块通信时的规格要求参见表5。</w:t>
      </w:r>
    </w:p>
    <w:p>
      <w:pPr>
        <w:pStyle w:val="201"/>
        <w:spacing w:before="120" w:after="120"/>
        <w:rPr>
          <w:rFonts w:ascii="Times New Roman"/>
        </w:rPr>
      </w:pPr>
      <w:r>
        <w:rPr>
          <w:rFonts w:ascii="Times New Roman"/>
        </w:rPr>
        <w:t>表 1 通信规格</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20"/>
        <w:gridCol w:w="2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序号</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名称</w:t>
            </w:r>
          </w:p>
        </w:tc>
        <w:tc>
          <w:tcPr>
            <w:tcW w:w="6416" w:type="dxa"/>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170" w:hRule="atLeast"/>
          <w:jc w:val="center"/>
        </w:trPr>
        <w:tc>
          <w:tcPr>
            <w:tcW w:w="620" w:type="dxa"/>
            <w:noWrap w:val="0"/>
            <w:vAlign w:val="center"/>
          </w:tcPr>
          <w:p>
            <w:pPr>
              <w:jc w:val="center"/>
              <w:rPr>
                <w:sz w:val="18"/>
              </w:rPr>
            </w:pPr>
            <w:r>
              <w:rPr>
                <w:sz w:val="18"/>
              </w:rPr>
              <w:t>1</w:t>
            </w:r>
          </w:p>
        </w:tc>
        <w:tc>
          <w:tcPr>
            <w:tcW w:w="2534" w:type="dxa"/>
            <w:noWrap w:val="0"/>
            <w:vAlign w:val="center"/>
          </w:tcPr>
          <w:p>
            <w:pPr>
              <w:jc w:val="center"/>
              <w:rPr>
                <w:sz w:val="18"/>
              </w:rPr>
            </w:pPr>
            <w:r>
              <w:rPr>
                <w:sz w:val="18"/>
              </w:rPr>
              <w:t>通信原则</w:t>
            </w:r>
          </w:p>
        </w:tc>
        <w:tc>
          <w:tcPr>
            <w:tcW w:w="6416" w:type="dxa"/>
            <w:noWrap w:val="0"/>
            <w:vAlign w:val="center"/>
          </w:tcPr>
          <w:p>
            <w:pPr>
              <w:rPr>
                <w:sz w:val="18"/>
              </w:rPr>
            </w:pPr>
            <w:r>
              <w:rPr>
                <w:sz w:val="18"/>
              </w:rPr>
              <w:t>通行控制模块（PCU）为主控方，是命令数据的发起方； 视觉处理模块（VSM）为受控方，接收并处理命令数据后向通行控制模块发送反馈数据，视觉处理模块不主动发送反馈数据包。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620" w:type="dxa"/>
            <w:noWrap w:val="0"/>
            <w:vAlign w:val="center"/>
          </w:tcPr>
          <w:p>
            <w:pPr>
              <w:jc w:val="center"/>
              <w:rPr>
                <w:sz w:val="18"/>
              </w:rPr>
            </w:pPr>
            <w:r>
              <w:rPr>
                <w:sz w:val="18"/>
              </w:rPr>
              <w:t>2</w:t>
            </w:r>
          </w:p>
        </w:tc>
        <w:tc>
          <w:tcPr>
            <w:tcW w:w="2534" w:type="dxa"/>
            <w:noWrap w:val="0"/>
            <w:vAlign w:val="center"/>
          </w:tcPr>
          <w:p>
            <w:pPr>
              <w:jc w:val="center"/>
              <w:rPr>
                <w:sz w:val="18"/>
              </w:rPr>
            </w:pPr>
            <w:r>
              <w:rPr>
                <w:sz w:val="18"/>
              </w:rPr>
              <w:t>数据传输编码</w:t>
            </w:r>
          </w:p>
        </w:tc>
        <w:tc>
          <w:tcPr>
            <w:tcW w:w="6416" w:type="dxa"/>
            <w:noWrap w:val="0"/>
            <w:vAlign w:val="center"/>
          </w:tcPr>
          <w:p>
            <w:pPr>
              <w:rPr>
                <w:sz w:val="18"/>
              </w:rPr>
            </w:pPr>
            <w:r>
              <w:rPr>
                <w:sz w:val="18"/>
              </w:rPr>
              <w:t>二进制方式。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70" w:hRule="atLeast"/>
          <w:jc w:val="center"/>
        </w:trPr>
        <w:tc>
          <w:tcPr>
            <w:tcW w:w="620" w:type="dxa"/>
            <w:noWrap w:val="0"/>
            <w:vAlign w:val="center"/>
          </w:tcPr>
          <w:p>
            <w:pPr>
              <w:jc w:val="center"/>
              <w:rPr>
                <w:sz w:val="18"/>
              </w:rPr>
            </w:pPr>
            <w:r>
              <w:rPr>
                <w:sz w:val="18"/>
              </w:rPr>
              <w:t>3</w:t>
            </w:r>
          </w:p>
        </w:tc>
        <w:tc>
          <w:tcPr>
            <w:tcW w:w="2534" w:type="dxa"/>
            <w:noWrap w:val="0"/>
            <w:vAlign w:val="center"/>
          </w:tcPr>
          <w:p>
            <w:pPr>
              <w:jc w:val="center"/>
              <w:rPr>
                <w:sz w:val="18"/>
              </w:rPr>
            </w:pPr>
            <w:r>
              <w:rPr>
                <w:sz w:val="18"/>
              </w:rPr>
              <w:t>数据包校验方式</w:t>
            </w:r>
          </w:p>
        </w:tc>
        <w:tc>
          <w:tcPr>
            <w:tcW w:w="6416" w:type="dxa"/>
            <w:noWrap w:val="0"/>
            <w:vAlign w:val="center"/>
          </w:tcPr>
          <w:p>
            <w:pPr>
              <w:rPr>
                <w:sz w:val="18"/>
              </w:rPr>
            </w:pPr>
            <w:r>
              <w:rPr>
                <w:sz w:val="18"/>
              </w:rPr>
              <w:t>单字节XOR运算，数据校验的范围包括：从“STX”到“ETX”内的所有数据。BCC校验时，按照转义前的数据计算。收到数据后，需先进行数据还原，然后进行BCC校验计算。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620" w:type="dxa"/>
            <w:noWrap w:val="0"/>
            <w:vAlign w:val="center"/>
          </w:tcPr>
          <w:p>
            <w:pPr>
              <w:jc w:val="center"/>
              <w:rPr>
                <w:sz w:val="18"/>
              </w:rPr>
            </w:pPr>
            <w:r>
              <w:rPr>
                <w:sz w:val="18"/>
              </w:rPr>
              <w:t>4</w:t>
            </w:r>
          </w:p>
        </w:tc>
        <w:tc>
          <w:tcPr>
            <w:tcW w:w="2534" w:type="dxa"/>
            <w:noWrap w:val="0"/>
            <w:vAlign w:val="center"/>
          </w:tcPr>
          <w:p>
            <w:pPr>
              <w:jc w:val="center"/>
              <w:rPr>
                <w:sz w:val="18"/>
              </w:rPr>
            </w:pPr>
            <w:r>
              <w:rPr>
                <w:sz w:val="18"/>
              </w:rPr>
              <w:t>通信超时等待时间</w:t>
            </w:r>
          </w:p>
        </w:tc>
        <w:tc>
          <w:tcPr>
            <w:tcW w:w="6416" w:type="dxa"/>
            <w:noWrap w:val="0"/>
            <w:vAlign w:val="center"/>
          </w:tcPr>
          <w:p>
            <w:pPr>
              <w:rPr>
                <w:sz w:val="18"/>
              </w:rPr>
            </w:pPr>
            <w:r>
              <w:rPr>
                <w:sz w:val="18"/>
              </w:rPr>
              <w:t>3秒（非即时响应命令，不受该超时等待时间的限制）。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620" w:type="dxa"/>
            <w:noWrap w:val="0"/>
            <w:vAlign w:val="center"/>
          </w:tcPr>
          <w:p>
            <w:pPr>
              <w:jc w:val="center"/>
              <w:rPr>
                <w:sz w:val="18"/>
              </w:rPr>
            </w:pPr>
            <w:r>
              <w:rPr>
                <w:sz w:val="18"/>
              </w:rPr>
              <w:t>5</w:t>
            </w:r>
          </w:p>
        </w:tc>
        <w:tc>
          <w:tcPr>
            <w:tcW w:w="2534" w:type="dxa"/>
            <w:noWrap w:val="0"/>
            <w:vAlign w:val="center"/>
          </w:tcPr>
          <w:p>
            <w:pPr>
              <w:jc w:val="center"/>
              <w:rPr>
                <w:sz w:val="18"/>
              </w:rPr>
            </w:pPr>
            <w:r>
              <w:rPr>
                <w:sz w:val="18"/>
              </w:rPr>
              <w:t>重试次数</w:t>
            </w:r>
          </w:p>
        </w:tc>
        <w:tc>
          <w:tcPr>
            <w:tcW w:w="6416" w:type="dxa"/>
            <w:noWrap w:val="0"/>
            <w:vAlign w:val="center"/>
          </w:tcPr>
          <w:p>
            <w:pPr>
              <w:rPr>
                <w:sz w:val="18"/>
              </w:rPr>
            </w:pPr>
            <w:r>
              <w:rPr>
                <w:sz w:val="18"/>
              </w:rPr>
              <w:t>3次。</w:t>
            </w:r>
          </w:p>
        </w:tc>
      </w:tr>
    </w:tbl>
    <w:p>
      <w:pPr>
        <w:pStyle w:val="177"/>
        <w:spacing w:before="240" w:after="240"/>
        <w:rPr>
          <w:rFonts w:ascii="Times New Roman"/>
        </w:rPr>
      </w:pPr>
      <w:bookmarkStart w:id="200" w:name="_Toc13770"/>
      <w:bookmarkStart w:id="201" w:name="_Toc77246972"/>
      <w:r>
        <w:rPr>
          <w:rFonts w:ascii="Times New Roman"/>
        </w:rPr>
        <w:t>控制字符定义</w:t>
      </w:r>
      <w:bookmarkEnd w:id="200"/>
      <w:bookmarkEnd w:id="201"/>
    </w:p>
    <w:p>
      <w:pPr>
        <w:widowControl/>
        <w:tabs>
          <w:tab w:val="center" w:pos="4201"/>
          <w:tab w:val="right" w:leader="dot" w:pos="9298"/>
        </w:tabs>
        <w:autoSpaceDE w:val="0"/>
        <w:autoSpaceDN w:val="0"/>
        <w:ind w:left="431"/>
      </w:pPr>
      <w:r>
        <w:t>视觉处理模块与通行控制模块数据通信中控制字符定义见表6控制符定义。</w:t>
      </w:r>
    </w:p>
    <w:p>
      <w:pPr>
        <w:pStyle w:val="201"/>
        <w:spacing w:before="120" w:after="120"/>
        <w:rPr>
          <w:rFonts w:ascii="Times New Roman"/>
        </w:rPr>
      </w:pPr>
      <w:r>
        <w:rPr>
          <w:rFonts w:ascii="Times New Roman"/>
        </w:rPr>
        <w:t>表 2 控制符定义</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13"/>
        <w:gridCol w:w="1047"/>
        <w:gridCol w:w="1546"/>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15" w:type="pct"/>
            <w:noWrap w:val="0"/>
            <w:vAlign w:val="center"/>
          </w:tcPr>
          <w:p>
            <w:pPr>
              <w:jc w:val="center"/>
              <w:rPr>
                <w:sz w:val="18"/>
              </w:rPr>
            </w:pPr>
            <w:r>
              <w:rPr>
                <w:sz w:val="18"/>
              </w:rPr>
              <w:t>序号</w:t>
            </w:r>
          </w:p>
        </w:tc>
        <w:tc>
          <w:tcPr>
            <w:tcW w:w="538" w:type="pct"/>
            <w:noWrap w:val="0"/>
            <w:vAlign w:val="center"/>
          </w:tcPr>
          <w:p>
            <w:pPr>
              <w:jc w:val="center"/>
              <w:rPr>
                <w:sz w:val="18"/>
              </w:rPr>
            </w:pPr>
            <w:r>
              <w:rPr>
                <w:sz w:val="18"/>
              </w:rPr>
              <w:t>名称</w:t>
            </w:r>
          </w:p>
        </w:tc>
        <w:tc>
          <w:tcPr>
            <w:tcW w:w="794" w:type="pct"/>
            <w:noWrap w:val="0"/>
            <w:vAlign w:val="center"/>
          </w:tcPr>
          <w:p>
            <w:pPr>
              <w:jc w:val="center"/>
              <w:rPr>
                <w:sz w:val="18"/>
              </w:rPr>
            </w:pPr>
            <w:r>
              <w:rPr>
                <w:sz w:val="18"/>
              </w:rPr>
              <w:t>编码</w:t>
            </w:r>
          </w:p>
        </w:tc>
        <w:tc>
          <w:tcPr>
            <w:tcW w:w="3353" w:type="pct"/>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15" w:type="pct"/>
            <w:noWrap w:val="0"/>
            <w:vAlign w:val="center"/>
          </w:tcPr>
          <w:p>
            <w:pPr>
              <w:jc w:val="center"/>
              <w:rPr>
                <w:sz w:val="18"/>
              </w:rPr>
            </w:pPr>
            <w:r>
              <w:rPr>
                <w:sz w:val="18"/>
              </w:rPr>
              <w:t>1</w:t>
            </w:r>
          </w:p>
        </w:tc>
        <w:tc>
          <w:tcPr>
            <w:tcW w:w="538" w:type="pct"/>
            <w:noWrap w:val="0"/>
            <w:vAlign w:val="center"/>
          </w:tcPr>
          <w:p>
            <w:pPr>
              <w:jc w:val="center"/>
              <w:rPr>
                <w:sz w:val="18"/>
              </w:rPr>
            </w:pPr>
            <w:r>
              <w:rPr>
                <w:sz w:val="18"/>
              </w:rPr>
              <w:t>STX</w:t>
            </w:r>
          </w:p>
        </w:tc>
        <w:tc>
          <w:tcPr>
            <w:tcW w:w="794" w:type="pct"/>
            <w:noWrap w:val="0"/>
            <w:vAlign w:val="center"/>
          </w:tcPr>
          <w:p>
            <w:pPr>
              <w:jc w:val="center"/>
              <w:rPr>
                <w:sz w:val="18"/>
              </w:rPr>
            </w:pPr>
            <w:r>
              <w:rPr>
                <w:sz w:val="18"/>
              </w:rPr>
              <w:t>0x02</w:t>
            </w:r>
          </w:p>
        </w:tc>
        <w:tc>
          <w:tcPr>
            <w:tcW w:w="3353" w:type="pct"/>
            <w:noWrap w:val="0"/>
            <w:vAlign w:val="center"/>
          </w:tcPr>
          <w:p>
            <w:pPr>
              <w:rPr>
                <w:sz w:val="18"/>
              </w:rPr>
            </w:pPr>
            <w:r>
              <w:rPr>
                <w:sz w:val="18"/>
              </w:rPr>
              <w:t>开始字符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15" w:type="pct"/>
            <w:noWrap w:val="0"/>
            <w:vAlign w:val="center"/>
          </w:tcPr>
          <w:p>
            <w:pPr>
              <w:jc w:val="center"/>
              <w:rPr>
                <w:sz w:val="18"/>
              </w:rPr>
            </w:pPr>
            <w:r>
              <w:rPr>
                <w:sz w:val="18"/>
              </w:rPr>
              <w:t>2</w:t>
            </w:r>
          </w:p>
        </w:tc>
        <w:tc>
          <w:tcPr>
            <w:tcW w:w="538" w:type="pct"/>
            <w:noWrap w:val="0"/>
            <w:vAlign w:val="center"/>
          </w:tcPr>
          <w:p>
            <w:pPr>
              <w:jc w:val="center"/>
              <w:rPr>
                <w:sz w:val="18"/>
              </w:rPr>
            </w:pPr>
            <w:r>
              <w:rPr>
                <w:sz w:val="18"/>
              </w:rPr>
              <w:t>ETX</w:t>
            </w:r>
          </w:p>
        </w:tc>
        <w:tc>
          <w:tcPr>
            <w:tcW w:w="794" w:type="pct"/>
            <w:noWrap w:val="0"/>
            <w:vAlign w:val="center"/>
          </w:tcPr>
          <w:p>
            <w:pPr>
              <w:jc w:val="center"/>
              <w:rPr>
                <w:sz w:val="18"/>
              </w:rPr>
            </w:pPr>
            <w:r>
              <w:rPr>
                <w:sz w:val="18"/>
              </w:rPr>
              <w:t>0x03</w:t>
            </w:r>
          </w:p>
        </w:tc>
        <w:tc>
          <w:tcPr>
            <w:tcW w:w="3353" w:type="pct"/>
            <w:noWrap w:val="0"/>
            <w:vAlign w:val="center"/>
          </w:tcPr>
          <w:p>
            <w:pPr>
              <w:rPr>
                <w:sz w:val="18"/>
              </w:rPr>
            </w:pPr>
            <w:r>
              <w:rPr>
                <w:sz w:val="18"/>
              </w:rPr>
              <w:t>结束字符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315" w:type="pct"/>
            <w:noWrap w:val="0"/>
            <w:vAlign w:val="center"/>
          </w:tcPr>
          <w:p>
            <w:pPr>
              <w:jc w:val="center"/>
              <w:rPr>
                <w:sz w:val="18"/>
              </w:rPr>
            </w:pPr>
            <w:r>
              <w:rPr>
                <w:sz w:val="18"/>
              </w:rPr>
              <w:t>3</w:t>
            </w:r>
          </w:p>
        </w:tc>
        <w:tc>
          <w:tcPr>
            <w:tcW w:w="538" w:type="pct"/>
            <w:noWrap w:val="0"/>
            <w:vAlign w:val="center"/>
          </w:tcPr>
          <w:p>
            <w:pPr>
              <w:jc w:val="center"/>
              <w:rPr>
                <w:sz w:val="18"/>
              </w:rPr>
            </w:pPr>
            <w:r>
              <w:rPr>
                <w:sz w:val="18"/>
              </w:rPr>
              <w:t>DLE</w:t>
            </w:r>
          </w:p>
        </w:tc>
        <w:tc>
          <w:tcPr>
            <w:tcW w:w="794" w:type="pct"/>
            <w:noWrap w:val="0"/>
            <w:vAlign w:val="center"/>
          </w:tcPr>
          <w:p>
            <w:pPr>
              <w:jc w:val="center"/>
              <w:rPr>
                <w:sz w:val="18"/>
              </w:rPr>
            </w:pPr>
            <w:r>
              <w:rPr>
                <w:sz w:val="18"/>
              </w:rPr>
              <w:t>0x10</w:t>
            </w:r>
          </w:p>
        </w:tc>
        <w:tc>
          <w:tcPr>
            <w:tcW w:w="3353" w:type="pct"/>
            <w:noWrap w:val="0"/>
            <w:vAlign w:val="center"/>
          </w:tcPr>
          <w:p>
            <w:pPr>
              <w:rPr>
                <w:sz w:val="18"/>
              </w:rPr>
            </w:pPr>
            <w:r>
              <w:rPr>
                <w:sz w:val="18"/>
              </w:rPr>
              <w:t>转义字符，例如，如果要发送STX,ETX或DLE（不是作为定帧字节），则在发送这些字符前补DLE字节，同时字节+0x40的规则转义。所有插入的 DLE 字符由接收处理过程去除并且不增加报文长度、不参与校验和计算。</w:t>
            </w:r>
          </w:p>
        </w:tc>
      </w:tr>
    </w:tbl>
    <w:p>
      <w:pPr>
        <w:pStyle w:val="177"/>
        <w:spacing w:before="240" w:after="240"/>
        <w:rPr>
          <w:rFonts w:ascii="Times New Roman"/>
        </w:rPr>
      </w:pPr>
      <w:bookmarkStart w:id="202" w:name="_Toc77246973"/>
      <w:bookmarkStart w:id="203" w:name="_Toc29487"/>
      <w:r>
        <w:rPr>
          <w:rFonts w:ascii="Times New Roman"/>
        </w:rPr>
        <w:t>数据段格式</w:t>
      </w:r>
      <w:bookmarkEnd w:id="202"/>
      <w:bookmarkEnd w:id="203"/>
    </w:p>
    <w:p>
      <w:pPr>
        <w:pStyle w:val="201"/>
        <w:spacing w:before="120" w:after="120"/>
        <w:rPr>
          <w:rFonts w:ascii="Times New Roman"/>
        </w:rPr>
      </w:pPr>
      <w:r>
        <w:rPr>
          <w:rFonts w:ascii="Times New Roman"/>
        </w:rPr>
        <w:t>表 3 数据包格式</w:t>
      </w:r>
    </w:p>
    <w:tbl>
      <w:tblPr>
        <w:tblStyle w:val="57"/>
        <w:tblW w:w="46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390"/>
        <w:gridCol w:w="1441"/>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内容</w:t>
            </w:r>
          </w:p>
        </w:tc>
        <w:tc>
          <w:tcPr>
            <w:tcW w:w="3448"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762" w:type="pct"/>
            <w:noWrap w:val="0"/>
            <w:vAlign w:val="center"/>
          </w:tcPr>
          <w:p>
            <w:pPr>
              <w:jc w:val="center"/>
              <w:rPr>
                <w:sz w:val="18"/>
              </w:rPr>
            </w:pPr>
            <w:r>
              <w:rPr>
                <w:sz w:val="18"/>
              </w:rPr>
              <w:t>1</w:t>
            </w:r>
          </w:p>
        </w:tc>
        <w:tc>
          <w:tcPr>
            <w:tcW w:w="790" w:type="pct"/>
            <w:noWrap w:val="0"/>
            <w:vAlign w:val="center"/>
          </w:tcPr>
          <w:p>
            <w:pPr>
              <w:jc w:val="center"/>
              <w:rPr>
                <w:sz w:val="18"/>
              </w:rPr>
            </w:pPr>
            <w:r>
              <w:rPr>
                <w:sz w:val="18"/>
              </w:rPr>
              <w:t>开始字符</w:t>
            </w:r>
          </w:p>
        </w:tc>
        <w:tc>
          <w:tcPr>
            <w:tcW w:w="3448" w:type="pct"/>
            <w:noWrap w:val="0"/>
            <w:vAlign w:val="center"/>
          </w:tcPr>
          <w:p>
            <w:pPr>
              <w:rPr>
                <w:sz w:val="18"/>
              </w:rPr>
            </w:pPr>
            <w:r>
              <w:rPr>
                <w:sz w:val="18"/>
              </w:rPr>
              <w:t>0x02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762" w:type="pct"/>
            <w:noWrap w:val="0"/>
            <w:vAlign w:val="center"/>
          </w:tcPr>
          <w:p>
            <w:pPr>
              <w:jc w:val="center"/>
              <w:rPr>
                <w:sz w:val="18"/>
              </w:rPr>
            </w:pPr>
            <w:r>
              <w:rPr>
                <w:sz w:val="18"/>
              </w:rPr>
              <w:t>2</w:t>
            </w:r>
          </w:p>
        </w:tc>
        <w:tc>
          <w:tcPr>
            <w:tcW w:w="790" w:type="pct"/>
            <w:noWrap w:val="0"/>
            <w:vAlign w:val="center"/>
          </w:tcPr>
          <w:p>
            <w:pPr>
              <w:jc w:val="center"/>
              <w:rPr>
                <w:sz w:val="18"/>
              </w:rPr>
            </w:pPr>
            <w:r>
              <w:rPr>
                <w:sz w:val="18"/>
              </w:rPr>
              <w:t>数据段</w:t>
            </w:r>
          </w:p>
        </w:tc>
        <w:tc>
          <w:tcPr>
            <w:tcW w:w="3448" w:type="pct"/>
            <w:noWrap w:val="0"/>
            <w:vAlign w:val="center"/>
          </w:tcPr>
          <w:p>
            <w:pPr>
              <w:rPr>
                <w:sz w:val="18"/>
              </w:rPr>
            </w:pPr>
            <w:r>
              <w:rPr>
                <w:sz w:val="18"/>
              </w:rPr>
              <w:t>参见表8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762" w:type="pct"/>
            <w:noWrap w:val="0"/>
            <w:vAlign w:val="center"/>
          </w:tcPr>
          <w:p>
            <w:pPr>
              <w:jc w:val="center"/>
              <w:rPr>
                <w:sz w:val="18"/>
              </w:rPr>
            </w:pPr>
            <w:r>
              <w:rPr>
                <w:sz w:val="18"/>
              </w:rPr>
              <w:t>3</w:t>
            </w:r>
          </w:p>
        </w:tc>
        <w:tc>
          <w:tcPr>
            <w:tcW w:w="790" w:type="pct"/>
            <w:noWrap w:val="0"/>
            <w:vAlign w:val="center"/>
          </w:tcPr>
          <w:p>
            <w:pPr>
              <w:jc w:val="center"/>
              <w:rPr>
                <w:sz w:val="18"/>
              </w:rPr>
            </w:pPr>
            <w:r>
              <w:rPr>
                <w:sz w:val="18"/>
              </w:rPr>
              <w:t>结束字符</w:t>
            </w:r>
          </w:p>
        </w:tc>
        <w:tc>
          <w:tcPr>
            <w:tcW w:w="3448" w:type="pct"/>
            <w:noWrap w:val="0"/>
            <w:vAlign w:val="center"/>
          </w:tcPr>
          <w:p>
            <w:pPr>
              <w:rPr>
                <w:sz w:val="18"/>
              </w:rPr>
            </w:pPr>
            <w:r>
              <w:rPr>
                <w:sz w:val="18"/>
              </w:rPr>
              <w:t>0x03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762" w:type="pct"/>
            <w:noWrap w:val="0"/>
            <w:vAlign w:val="center"/>
          </w:tcPr>
          <w:p>
            <w:pPr>
              <w:jc w:val="center"/>
              <w:rPr>
                <w:sz w:val="18"/>
              </w:rPr>
            </w:pPr>
            <w:r>
              <w:rPr>
                <w:sz w:val="18"/>
              </w:rPr>
              <w:t>4</w:t>
            </w:r>
          </w:p>
        </w:tc>
        <w:tc>
          <w:tcPr>
            <w:tcW w:w="790" w:type="pct"/>
            <w:noWrap w:val="0"/>
            <w:vAlign w:val="center"/>
          </w:tcPr>
          <w:p>
            <w:pPr>
              <w:jc w:val="center"/>
              <w:rPr>
                <w:rFonts w:hint="eastAsia"/>
                <w:sz w:val="18"/>
              </w:rPr>
            </w:pPr>
            <w:r>
              <w:rPr>
                <w:rFonts w:hint="eastAsia"/>
                <w:sz w:val="18"/>
              </w:rPr>
              <w:t>校验字符</w:t>
            </w:r>
          </w:p>
        </w:tc>
        <w:tc>
          <w:tcPr>
            <w:tcW w:w="3448" w:type="pct"/>
            <w:noWrap w:val="0"/>
            <w:vAlign w:val="center"/>
          </w:tcPr>
          <w:p>
            <w:pPr>
              <w:rPr>
                <w:rFonts w:hint="eastAsia"/>
                <w:sz w:val="18"/>
              </w:rPr>
            </w:pPr>
            <w:r>
              <w:rPr>
                <w:sz w:val="18"/>
              </w:rPr>
              <w:t>从“STX”到“ETX”内的所有数据。BCC校验时，按照转义前的数据计算。收到数据后，需先进行数据还原，然后进行BCC校验计算。</w:t>
            </w:r>
          </w:p>
        </w:tc>
      </w:tr>
    </w:tbl>
    <w:p>
      <w:pPr>
        <w:pStyle w:val="201"/>
        <w:spacing w:before="120" w:after="120"/>
        <w:rPr>
          <w:rFonts w:ascii="Times New Roman"/>
        </w:rPr>
      </w:pPr>
      <w:r>
        <w:rPr>
          <w:rFonts w:ascii="Times New Roman"/>
        </w:rPr>
        <w:t>表 4 数据段格式</w:t>
      </w:r>
    </w:p>
    <w:tbl>
      <w:tblPr>
        <w:tblStyle w:val="57"/>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881"/>
        <w:gridCol w:w="1683"/>
        <w:gridCol w:w="1362"/>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内容</w:t>
            </w:r>
          </w:p>
        </w:tc>
        <w:tc>
          <w:tcPr>
            <w:tcW w:w="710"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长度（字节）</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noWrap w:val="0"/>
            <w:vAlign w:val="center"/>
          </w:tcPr>
          <w:p>
            <w:pPr>
              <w:jc w:val="center"/>
              <w:rPr>
                <w:sz w:val="18"/>
              </w:rPr>
            </w:pPr>
            <w:r>
              <w:rPr>
                <w:sz w:val="18"/>
              </w:rPr>
              <w:t>1</w:t>
            </w:r>
          </w:p>
        </w:tc>
        <w:tc>
          <w:tcPr>
            <w:tcW w:w="877" w:type="pct"/>
            <w:noWrap w:val="0"/>
            <w:vAlign w:val="center"/>
          </w:tcPr>
          <w:p>
            <w:pPr>
              <w:jc w:val="center"/>
              <w:rPr>
                <w:sz w:val="18"/>
              </w:rPr>
            </w:pPr>
            <w:r>
              <w:rPr>
                <w:sz w:val="18"/>
              </w:rPr>
              <w:t>数据信息长度</w:t>
            </w:r>
          </w:p>
        </w:tc>
        <w:tc>
          <w:tcPr>
            <w:tcW w:w="710" w:type="pct"/>
            <w:noWrap w:val="0"/>
            <w:vAlign w:val="center"/>
          </w:tcPr>
          <w:p>
            <w:pPr>
              <w:jc w:val="center"/>
              <w:rPr>
                <w:sz w:val="18"/>
              </w:rPr>
            </w:pPr>
            <w:r>
              <w:rPr>
                <w:sz w:val="18"/>
              </w:rPr>
              <w:t>1</w:t>
            </w:r>
          </w:p>
        </w:tc>
        <w:tc>
          <w:tcPr>
            <w:tcW w:w="2955" w:type="pct"/>
            <w:noWrap w:val="0"/>
            <w:vAlign w:val="center"/>
          </w:tcPr>
          <w:p>
            <w:pPr>
              <w:rPr>
                <w:sz w:val="18"/>
              </w:rPr>
            </w:pPr>
            <w:r>
              <w:rPr>
                <w:sz w:val="18"/>
              </w:rPr>
              <w:t>数据包字节数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noWrap w:val="0"/>
            <w:vAlign w:val="center"/>
          </w:tcPr>
          <w:p>
            <w:pPr>
              <w:jc w:val="center"/>
              <w:rPr>
                <w:sz w:val="18"/>
              </w:rPr>
            </w:pPr>
            <w:r>
              <w:rPr>
                <w:sz w:val="18"/>
              </w:rPr>
              <w:t>2</w:t>
            </w:r>
          </w:p>
        </w:tc>
        <w:tc>
          <w:tcPr>
            <w:tcW w:w="877" w:type="pct"/>
            <w:noWrap w:val="0"/>
            <w:vAlign w:val="center"/>
          </w:tcPr>
          <w:p>
            <w:pPr>
              <w:jc w:val="center"/>
              <w:rPr>
                <w:sz w:val="18"/>
              </w:rPr>
            </w:pPr>
            <w:r>
              <w:rPr>
                <w:sz w:val="18"/>
              </w:rPr>
              <w:t>消息标识</w:t>
            </w:r>
          </w:p>
        </w:tc>
        <w:tc>
          <w:tcPr>
            <w:tcW w:w="710" w:type="pct"/>
            <w:noWrap w:val="0"/>
            <w:vAlign w:val="center"/>
          </w:tcPr>
          <w:p>
            <w:pPr>
              <w:jc w:val="center"/>
              <w:rPr>
                <w:sz w:val="18"/>
              </w:rPr>
            </w:pPr>
            <w:r>
              <w:rPr>
                <w:sz w:val="18"/>
              </w:rPr>
              <w:t>1</w:t>
            </w:r>
          </w:p>
        </w:tc>
        <w:tc>
          <w:tcPr>
            <w:tcW w:w="2955" w:type="pct"/>
            <w:noWrap w:val="0"/>
            <w:vAlign w:val="center"/>
          </w:tcPr>
          <w:p>
            <w:pPr>
              <w:rPr>
                <w:sz w:val="18"/>
              </w:rPr>
            </w:pPr>
            <w:r>
              <w:rPr>
                <w:sz w:val="18"/>
              </w:rPr>
              <w:t>PCU-&gt;VSM：0x43</w:t>
            </w:r>
          </w:p>
          <w:p>
            <w:pPr>
              <w:rPr>
                <w:sz w:val="18"/>
              </w:rPr>
            </w:pPr>
            <w:r>
              <w:rPr>
                <w:sz w:val="18"/>
              </w:rPr>
              <w:t>VSM-&gt;PCU：0x5A（命令正确执行）</w:t>
            </w:r>
          </w:p>
          <w:p>
            <w:pPr>
              <w:rPr>
                <w:sz w:val="18"/>
              </w:rPr>
            </w:pPr>
            <w:r>
              <w:rPr>
                <w:sz w:val="18"/>
              </w:rPr>
              <w:t>VSM-&gt;PCU：0x45（命令非法）</w:t>
            </w:r>
          </w:p>
          <w:p>
            <w:pPr>
              <w:rPr>
                <w:sz w:val="18"/>
              </w:rPr>
            </w:pPr>
            <w:r>
              <w:rPr>
                <w:sz w:val="18"/>
              </w:rPr>
              <w:t>VSM-&gt;PCU：0x46（命令没有被正确执行，00：无效命令；01：忙碌中）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noWrap w:val="0"/>
            <w:vAlign w:val="center"/>
          </w:tcPr>
          <w:p>
            <w:pPr>
              <w:jc w:val="center"/>
              <w:rPr>
                <w:sz w:val="18"/>
              </w:rPr>
            </w:pPr>
            <w:r>
              <w:rPr>
                <w:sz w:val="18"/>
              </w:rPr>
              <w:t>3</w:t>
            </w:r>
          </w:p>
        </w:tc>
        <w:tc>
          <w:tcPr>
            <w:tcW w:w="877" w:type="pct"/>
            <w:noWrap w:val="0"/>
            <w:vAlign w:val="center"/>
          </w:tcPr>
          <w:p>
            <w:pPr>
              <w:jc w:val="center"/>
              <w:rPr>
                <w:sz w:val="18"/>
              </w:rPr>
            </w:pPr>
            <w:r>
              <w:rPr>
                <w:sz w:val="18"/>
              </w:rPr>
              <w:t>时序号码</w:t>
            </w:r>
          </w:p>
        </w:tc>
        <w:tc>
          <w:tcPr>
            <w:tcW w:w="710" w:type="pct"/>
            <w:noWrap w:val="0"/>
            <w:vAlign w:val="center"/>
          </w:tcPr>
          <w:p>
            <w:pPr>
              <w:jc w:val="center"/>
              <w:rPr>
                <w:sz w:val="18"/>
              </w:rPr>
            </w:pPr>
            <w:r>
              <w:rPr>
                <w:sz w:val="18"/>
              </w:rPr>
              <w:t>1</w:t>
            </w:r>
          </w:p>
        </w:tc>
        <w:tc>
          <w:tcPr>
            <w:tcW w:w="2955" w:type="pct"/>
            <w:noWrap w:val="0"/>
            <w:vAlign w:val="center"/>
          </w:tcPr>
          <w:p>
            <w:pPr>
              <w:rPr>
                <w:sz w:val="18"/>
              </w:rPr>
            </w:pPr>
            <w:r>
              <w:rPr>
                <w:sz w:val="18"/>
              </w:rPr>
              <w:t>当前数据包序号（命令时序编号从0x00开始到0xFF，此后循环重新开始。遇到消息重新发送，不增加序号。）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noWrap w:val="0"/>
            <w:vAlign w:val="center"/>
          </w:tcPr>
          <w:p>
            <w:pPr>
              <w:jc w:val="center"/>
              <w:rPr>
                <w:sz w:val="18"/>
              </w:rPr>
            </w:pPr>
            <w:r>
              <w:rPr>
                <w:sz w:val="18"/>
              </w:rPr>
              <w:t>4</w:t>
            </w:r>
          </w:p>
        </w:tc>
        <w:tc>
          <w:tcPr>
            <w:tcW w:w="877" w:type="pct"/>
            <w:noWrap w:val="0"/>
            <w:vAlign w:val="center"/>
          </w:tcPr>
          <w:p>
            <w:pPr>
              <w:jc w:val="center"/>
              <w:rPr>
                <w:sz w:val="18"/>
              </w:rPr>
            </w:pPr>
            <w:r>
              <w:rPr>
                <w:sz w:val="18"/>
              </w:rPr>
              <w:t>命令代码</w:t>
            </w:r>
          </w:p>
        </w:tc>
        <w:tc>
          <w:tcPr>
            <w:tcW w:w="710" w:type="pct"/>
            <w:noWrap w:val="0"/>
            <w:vAlign w:val="center"/>
          </w:tcPr>
          <w:p>
            <w:pPr>
              <w:jc w:val="center"/>
              <w:rPr>
                <w:sz w:val="18"/>
              </w:rPr>
            </w:pPr>
            <w:r>
              <w:rPr>
                <w:sz w:val="18"/>
              </w:rPr>
              <w:t>1</w:t>
            </w:r>
          </w:p>
        </w:tc>
        <w:tc>
          <w:tcPr>
            <w:tcW w:w="2955"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459" w:type="pct"/>
            <w:noWrap w:val="0"/>
            <w:vAlign w:val="center"/>
          </w:tcPr>
          <w:p>
            <w:pPr>
              <w:jc w:val="center"/>
              <w:rPr>
                <w:sz w:val="18"/>
              </w:rPr>
            </w:pPr>
            <w:r>
              <w:rPr>
                <w:sz w:val="18"/>
              </w:rPr>
              <w:t>5</w:t>
            </w:r>
          </w:p>
        </w:tc>
        <w:tc>
          <w:tcPr>
            <w:tcW w:w="877" w:type="pct"/>
            <w:noWrap w:val="0"/>
            <w:vAlign w:val="center"/>
          </w:tcPr>
          <w:p>
            <w:pPr>
              <w:jc w:val="center"/>
              <w:rPr>
                <w:sz w:val="18"/>
              </w:rPr>
            </w:pPr>
            <w:r>
              <w:rPr>
                <w:sz w:val="18"/>
              </w:rPr>
              <w:t>数据信息</w:t>
            </w:r>
          </w:p>
        </w:tc>
        <w:tc>
          <w:tcPr>
            <w:tcW w:w="710" w:type="pct"/>
            <w:noWrap w:val="0"/>
            <w:vAlign w:val="center"/>
          </w:tcPr>
          <w:p>
            <w:pPr>
              <w:jc w:val="center"/>
              <w:rPr>
                <w:sz w:val="18"/>
              </w:rPr>
            </w:pPr>
            <w:r>
              <w:rPr>
                <w:sz w:val="18"/>
              </w:rPr>
              <w:t>不固定</w:t>
            </w:r>
          </w:p>
        </w:tc>
        <w:tc>
          <w:tcPr>
            <w:tcW w:w="2955" w:type="pct"/>
            <w:noWrap w:val="0"/>
            <w:vAlign w:val="center"/>
          </w:tcPr>
          <w:p>
            <w:pPr>
              <w:rPr>
                <w:sz w:val="18"/>
              </w:rPr>
            </w:pPr>
            <w:r>
              <w:rPr>
                <w:sz w:val="18"/>
              </w:rPr>
              <w:t>详见1.5.4章节</w:t>
            </w:r>
          </w:p>
        </w:tc>
      </w:tr>
    </w:tbl>
    <w:p>
      <w:pPr>
        <w:pStyle w:val="177"/>
        <w:spacing w:before="240" w:after="240"/>
        <w:rPr>
          <w:rFonts w:ascii="Times New Roman"/>
        </w:rPr>
      </w:pPr>
      <w:bookmarkStart w:id="204" w:name="_Toc77246974"/>
      <w:bookmarkStart w:id="205" w:name="_Toc20215"/>
      <w:r>
        <w:rPr>
          <w:rFonts w:ascii="Times New Roman"/>
        </w:rPr>
        <w:t>命令与应答</w:t>
      </w:r>
      <w:bookmarkEnd w:id="204"/>
      <w:bookmarkEnd w:id="205"/>
    </w:p>
    <w:p>
      <w:pPr>
        <w:pStyle w:val="114"/>
        <w:spacing w:before="120" w:after="120"/>
        <w:rPr>
          <w:rFonts w:ascii="Times New Roman"/>
        </w:rPr>
      </w:pPr>
      <w:bookmarkStart w:id="206" w:name="_Toc77246975"/>
      <w:bookmarkStart w:id="207" w:name="_Toc19817"/>
      <w:r>
        <w:rPr>
          <w:rFonts w:ascii="Times New Roman"/>
        </w:rPr>
        <w:t>命令汇总表</w:t>
      </w:r>
      <w:bookmarkEnd w:id="206"/>
      <w:bookmarkEnd w:id="207"/>
    </w:p>
    <w:p>
      <w:pPr>
        <w:pStyle w:val="201"/>
        <w:spacing w:before="120" w:after="120"/>
        <w:rPr>
          <w:rFonts w:ascii="Times New Roman"/>
        </w:rPr>
      </w:pPr>
      <w:r>
        <w:rPr>
          <w:rFonts w:ascii="Times New Roman"/>
        </w:rPr>
        <w:t>表 5 命令表汇总</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3734"/>
        <w:gridCol w:w="2001"/>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918"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命令描述</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命令码</w:t>
            </w:r>
          </w:p>
        </w:tc>
        <w:tc>
          <w:tcPr>
            <w:tcW w:w="2054" w:type="pct"/>
            <w:tcBorders>
              <w:top w:val="single" w:color="auto" w:sz="4" w:space="0"/>
              <w:left w:val="single" w:color="auto" w:sz="4" w:space="0"/>
              <w:bottom w:val="single" w:color="auto" w:sz="4" w:space="0"/>
              <w:right w:val="single" w:color="auto" w:sz="4" w:space="0"/>
            </w:tcBorders>
            <w:noWrap w:val="0"/>
            <w:vAlign w:val="center"/>
          </w:tcPr>
          <w:p>
            <w:pPr>
              <w:jc w:val="center"/>
              <w:rPr>
                <w:sz w:val="18"/>
              </w:rPr>
            </w:pPr>
            <w:r>
              <w:rPr>
                <w:sz w:val="18"/>
              </w:rPr>
              <w:t>命令说明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918" w:type="pct"/>
            <w:noWrap w:val="0"/>
            <w:vAlign w:val="center"/>
          </w:tcPr>
          <w:p>
            <w:pPr>
              <w:jc w:val="center"/>
              <w:rPr>
                <w:sz w:val="18"/>
              </w:rPr>
            </w:pPr>
            <w:r>
              <w:rPr>
                <w:sz w:val="18"/>
              </w:rPr>
              <w:t>模块复位</w:t>
            </w:r>
          </w:p>
        </w:tc>
        <w:tc>
          <w:tcPr>
            <w:tcW w:w="1028" w:type="pct"/>
            <w:noWrap w:val="0"/>
            <w:vAlign w:val="center"/>
          </w:tcPr>
          <w:p>
            <w:pPr>
              <w:jc w:val="center"/>
              <w:rPr>
                <w:sz w:val="18"/>
              </w:rPr>
            </w:pPr>
            <w:r>
              <w:rPr>
                <w:sz w:val="18"/>
              </w:rPr>
              <w:t>0x51</w:t>
            </w:r>
          </w:p>
        </w:tc>
        <w:tc>
          <w:tcPr>
            <w:tcW w:w="2054"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918" w:type="pct"/>
            <w:noWrap w:val="0"/>
            <w:vAlign w:val="center"/>
          </w:tcPr>
          <w:p>
            <w:pPr>
              <w:jc w:val="center"/>
              <w:rPr>
                <w:sz w:val="18"/>
              </w:rPr>
            </w:pPr>
            <w:r>
              <w:rPr>
                <w:sz w:val="18"/>
              </w:rPr>
              <w:t>版本查询</w:t>
            </w:r>
          </w:p>
        </w:tc>
        <w:tc>
          <w:tcPr>
            <w:tcW w:w="1028" w:type="pct"/>
            <w:noWrap w:val="0"/>
            <w:vAlign w:val="center"/>
          </w:tcPr>
          <w:p>
            <w:pPr>
              <w:jc w:val="center"/>
              <w:rPr>
                <w:sz w:val="18"/>
              </w:rPr>
            </w:pPr>
            <w:r>
              <w:rPr>
                <w:sz w:val="18"/>
              </w:rPr>
              <w:t>0x52</w:t>
            </w:r>
          </w:p>
        </w:tc>
        <w:tc>
          <w:tcPr>
            <w:tcW w:w="2054"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918" w:type="pct"/>
            <w:noWrap w:val="0"/>
            <w:vAlign w:val="center"/>
          </w:tcPr>
          <w:p>
            <w:pPr>
              <w:jc w:val="center"/>
              <w:rPr>
                <w:sz w:val="18"/>
              </w:rPr>
            </w:pPr>
            <w:r>
              <w:rPr>
                <w:sz w:val="18"/>
              </w:rPr>
              <w:t>外设设置</w:t>
            </w:r>
          </w:p>
        </w:tc>
        <w:tc>
          <w:tcPr>
            <w:tcW w:w="1028" w:type="pct"/>
            <w:noWrap w:val="0"/>
            <w:vAlign w:val="center"/>
          </w:tcPr>
          <w:p>
            <w:pPr>
              <w:jc w:val="center"/>
              <w:rPr>
                <w:sz w:val="18"/>
              </w:rPr>
            </w:pPr>
            <w:r>
              <w:rPr>
                <w:sz w:val="18"/>
              </w:rPr>
              <w:t>0x53</w:t>
            </w:r>
          </w:p>
        </w:tc>
        <w:tc>
          <w:tcPr>
            <w:tcW w:w="2054" w:type="pct"/>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wBefore w:w="0" w:type="dxa"/>
          <w:trHeight w:val="340" w:hRule="atLeast"/>
          <w:jc w:val="center"/>
        </w:trPr>
        <w:tc>
          <w:tcPr>
            <w:tcW w:w="1918" w:type="pct"/>
            <w:noWrap w:val="0"/>
            <w:vAlign w:val="center"/>
          </w:tcPr>
          <w:p>
            <w:pPr>
              <w:jc w:val="center"/>
              <w:rPr>
                <w:sz w:val="18"/>
              </w:rPr>
            </w:pPr>
            <w:r>
              <w:rPr>
                <w:sz w:val="18"/>
              </w:rPr>
              <w:t>外设状态查询</w:t>
            </w:r>
          </w:p>
        </w:tc>
        <w:tc>
          <w:tcPr>
            <w:tcW w:w="1028" w:type="pct"/>
            <w:noWrap w:val="0"/>
            <w:vAlign w:val="center"/>
          </w:tcPr>
          <w:p>
            <w:pPr>
              <w:jc w:val="center"/>
              <w:rPr>
                <w:sz w:val="18"/>
              </w:rPr>
            </w:pPr>
            <w:r>
              <w:rPr>
                <w:sz w:val="18"/>
              </w:rPr>
              <w:t>0x54</w:t>
            </w:r>
          </w:p>
        </w:tc>
        <w:tc>
          <w:tcPr>
            <w:tcW w:w="2054" w:type="pct"/>
            <w:noWrap w:val="0"/>
            <w:vAlign w:val="center"/>
          </w:tcPr>
          <w:p>
            <w:pPr>
              <w:rPr>
                <w:sz w:val="18"/>
              </w:rPr>
            </w:pPr>
          </w:p>
        </w:tc>
      </w:tr>
      <w:tr>
        <w:tblPrEx>
          <w:tblCellMar>
            <w:top w:w="28" w:type="dxa"/>
            <w:left w:w="108" w:type="dxa"/>
            <w:bottom w:w="28" w:type="dxa"/>
            <w:right w:w="108" w:type="dxa"/>
          </w:tblCellMar>
        </w:tblPrEx>
        <w:trPr>
          <w:wBefore w:w="0" w:type="dxa"/>
          <w:trHeight w:val="340" w:hRule="atLeast"/>
          <w:jc w:val="center"/>
        </w:trPr>
        <w:tc>
          <w:tcPr>
            <w:tcW w:w="1918" w:type="pct"/>
            <w:noWrap w:val="0"/>
            <w:vAlign w:val="center"/>
          </w:tcPr>
          <w:p>
            <w:pPr>
              <w:jc w:val="center"/>
              <w:rPr>
                <w:sz w:val="18"/>
              </w:rPr>
            </w:pPr>
            <w:r>
              <w:rPr>
                <w:sz w:val="18"/>
              </w:rPr>
              <w:t>识别信息查询</w:t>
            </w:r>
          </w:p>
        </w:tc>
        <w:tc>
          <w:tcPr>
            <w:tcW w:w="1028" w:type="pct"/>
            <w:noWrap w:val="0"/>
            <w:vAlign w:val="center"/>
          </w:tcPr>
          <w:p>
            <w:pPr>
              <w:jc w:val="center"/>
              <w:rPr>
                <w:sz w:val="18"/>
              </w:rPr>
            </w:pPr>
            <w:r>
              <w:rPr>
                <w:sz w:val="18"/>
              </w:rPr>
              <w:t>0x55</w:t>
            </w:r>
          </w:p>
        </w:tc>
        <w:tc>
          <w:tcPr>
            <w:tcW w:w="2054" w:type="pct"/>
            <w:noWrap w:val="0"/>
            <w:vAlign w:val="center"/>
          </w:tcPr>
          <w:p>
            <w:pPr>
              <w:rPr>
                <w:sz w:val="18"/>
              </w:rPr>
            </w:pPr>
          </w:p>
        </w:tc>
      </w:tr>
    </w:tbl>
    <w:p>
      <w:pPr>
        <w:pStyle w:val="114"/>
        <w:spacing w:before="120" w:after="120"/>
        <w:rPr>
          <w:rFonts w:ascii="Times New Roman"/>
        </w:rPr>
      </w:pPr>
      <w:bookmarkStart w:id="208" w:name="_Toc29607"/>
      <w:bookmarkStart w:id="209" w:name="_Toc77246976"/>
      <w:r>
        <w:rPr>
          <w:rFonts w:ascii="Times New Roman"/>
        </w:rPr>
        <w:t>复位</w:t>
      </w:r>
      <w:bookmarkEnd w:id="208"/>
      <w:bookmarkEnd w:id="209"/>
    </w:p>
    <w:p>
      <w:r>
        <w:t>软件复位功能。</w:t>
      </w:r>
    </w:p>
    <w:p>
      <w:pPr>
        <w:pStyle w:val="201"/>
        <w:spacing w:before="120" w:after="120"/>
        <w:rPr>
          <w:rFonts w:ascii="Times New Roman"/>
        </w:rPr>
      </w:pPr>
      <w:r>
        <w:rPr>
          <w:rFonts w:ascii="Times New Roman"/>
        </w:rPr>
        <w:t>表 6 复位命令</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0x00- 0xFF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0x51</w:t>
            </w:r>
          </w:p>
        </w:tc>
      </w:tr>
    </w:tbl>
    <w:p>
      <w:pPr>
        <w:pStyle w:val="201"/>
        <w:spacing w:before="120" w:after="120"/>
        <w:rPr>
          <w:rFonts w:ascii="Times New Roman"/>
        </w:rPr>
      </w:pPr>
      <w:r>
        <w:rPr>
          <w:rFonts w:ascii="Times New Roman"/>
        </w:rPr>
        <w:t>表 7 复位命令正确应答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0x00- 0xFF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0x51</w:t>
            </w:r>
          </w:p>
        </w:tc>
      </w:tr>
    </w:tbl>
    <w:p>
      <w:pPr>
        <w:pStyle w:val="201"/>
        <w:spacing w:before="120" w:after="120"/>
        <w:rPr>
          <w:rFonts w:ascii="Times New Roman"/>
        </w:rPr>
      </w:pPr>
      <w:r>
        <w:rPr>
          <w:rFonts w:ascii="Times New Roman"/>
        </w:rPr>
        <w:t>表 8 复位命令错误应答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0x00- 0xFF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[4]</w:t>
            </w:r>
          </w:p>
        </w:tc>
        <w:tc>
          <w:tcPr>
            <w:tcW w:w="1500" w:type="pct"/>
            <w:noWrap/>
            <w:vAlign w:val="center"/>
          </w:tcPr>
          <w:p>
            <w:pPr>
              <w:jc w:val="center"/>
              <w:rPr>
                <w:sz w:val="18"/>
              </w:rPr>
            </w:pPr>
            <w:r>
              <w:rPr>
                <w:sz w:val="18"/>
              </w:rPr>
              <w:t>故障码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00：无效命令；01：忙碌中</w:t>
            </w:r>
          </w:p>
        </w:tc>
      </w:tr>
    </w:tbl>
    <w:p>
      <w:pPr>
        <w:pStyle w:val="114"/>
        <w:spacing w:before="120" w:after="120"/>
        <w:rPr>
          <w:rFonts w:ascii="Times New Roman"/>
        </w:rPr>
      </w:pPr>
      <w:bookmarkStart w:id="210" w:name="_Toc77246977"/>
      <w:bookmarkStart w:id="211" w:name="_Toc22366"/>
      <w:r>
        <w:rPr>
          <w:rFonts w:ascii="Times New Roman"/>
        </w:rPr>
        <w:t>版本查询</w:t>
      </w:r>
      <w:bookmarkEnd w:id="210"/>
      <w:bookmarkEnd w:id="211"/>
    </w:p>
    <w:p>
      <w:pPr>
        <w:ind w:firstLine="420" w:firstLineChars="200"/>
      </w:pPr>
      <w:r>
        <w:t>查询当前固件版本。</w:t>
      </w:r>
    </w:p>
    <w:p>
      <w:pPr>
        <w:pStyle w:val="201"/>
        <w:spacing w:before="120" w:after="120"/>
        <w:rPr>
          <w:rFonts w:ascii="Times New Roman"/>
        </w:rPr>
      </w:pPr>
      <w:r>
        <w:rPr>
          <w:rFonts w:ascii="Times New Roman"/>
        </w:rPr>
        <w:t>表 9 版本查询命令</w:t>
      </w:r>
    </w:p>
    <w:tbl>
      <w:tblPr>
        <w:tblStyle w:val="57"/>
        <w:tblW w:w="498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2"/>
        <w:gridCol w:w="2896"/>
        <w:gridCol w:w="1360"/>
        <w:gridCol w:w="1416"/>
        <w:gridCol w:w="3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排列</w:t>
            </w:r>
          </w:p>
        </w:tc>
        <w:tc>
          <w:tcPr>
            <w:tcW w:w="1493" w:type="pct"/>
            <w:noWrap/>
            <w:vAlign w:val="center"/>
          </w:tcPr>
          <w:p>
            <w:pPr>
              <w:jc w:val="center"/>
              <w:rPr>
                <w:sz w:val="18"/>
              </w:rPr>
            </w:pPr>
            <w:r>
              <w:rPr>
                <w:sz w:val="18"/>
              </w:rPr>
              <w:t>字段</w:t>
            </w:r>
          </w:p>
        </w:tc>
        <w:tc>
          <w:tcPr>
            <w:tcW w:w="701" w:type="pct"/>
            <w:noWrap/>
            <w:vAlign w:val="center"/>
          </w:tcPr>
          <w:p>
            <w:pPr>
              <w:jc w:val="center"/>
              <w:rPr>
                <w:sz w:val="18"/>
              </w:rPr>
            </w:pPr>
            <w:r>
              <w:rPr>
                <w:sz w:val="18"/>
              </w:rPr>
              <w:t>长度（字节）</w:t>
            </w:r>
          </w:p>
        </w:tc>
        <w:tc>
          <w:tcPr>
            <w:tcW w:w="730" w:type="pct"/>
            <w:noWrap/>
            <w:vAlign w:val="center"/>
          </w:tcPr>
          <w:p>
            <w:pPr>
              <w:jc w:val="center"/>
              <w:rPr>
                <w:sz w:val="18"/>
              </w:rPr>
            </w:pPr>
            <w:r>
              <w:rPr>
                <w:sz w:val="18"/>
              </w:rPr>
              <w:t>类型</w:t>
            </w:r>
          </w:p>
        </w:tc>
        <w:tc>
          <w:tcPr>
            <w:tcW w:w="1666"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[0]</w:t>
            </w:r>
          </w:p>
        </w:tc>
        <w:tc>
          <w:tcPr>
            <w:tcW w:w="1493" w:type="pct"/>
            <w:noWrap/>
            <w:vAlign w:val="center"/>
          </w:tcPr>
          <w:p>
            <w:pPr>
              <w:jc w:val="center"/>
              <w:rPr>
                <w:sz w:val="18"/>
              </w:rPr>
            </w:pPr>
            <w:r>
              <w:rPr>
                <w:sz w:val="18"/>
              </w:rPr>
              <w:t>数据长度</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6"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[1]</w:t>
            </w:r>
          </w:p>
        </w:tc>
        <w:tc>
          <w:tcPr>
            <w:tcW w:w="1493" w:type="pct"/>
            <w:noWrap/>
            <w:vAlign w:val="center"/>
          </w:tcPr>
          <w:p>
            <w:pPr>
              <w:jc w:val="center"/>
              <w:rPr>
                <w:sz w:val="18"/>
              </w:rPr>
            </w:pPr>
            <w:r>
              <w:rPr>
                <w:sz w:val="18"/>
              </w:rPr>
              <w:t>消息标识</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6"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[2]</w:t>
            </w:r>
          </w:p>
        </w:tc>
        <w:tc>
          <w:tcPr>
            <w:tcW w:w="1493" w:type="pct"/>
            <w:noWrap/>
            <w:vAlign w:val="center"/>
          </w:tcPr>
          <w:p>
            <w:pPr>
              <w:jc w:val="center"/>
              <w:rPr>
                <w:sz w:val="18"/>
              </w:rPr>
            </w:pPr>
            <w:r>
              <w:rPr>
                <w:sz w:val="18"/>
              </w:rPr>
              <w:t>时序号码</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6"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[3]</w:t>
            </w:r>
          </w:p>
        </w:tc>
        <w:tc>
          <w:tcPr>
            <w:tcW w:w="1493" w:type="pct"/>
            <w:noWrap/>
            <w:vAlign w:val="center"/>
          </w:tcPr>
          <w:p>
            <w:pPr>
              <w:jc w:val="center"/>
              <w:rPr>
                <w:sz w:val="18"/>
              </w:rPr>
            </w:pPr>
            <w:r>
              <w:rPr>
                <w:sz w:val="18"/>
              </w:rPr>
              <w:t>命令代码</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6" w:type="pct"/>
            <w:noWrap w:val="0"/>
            <w:vAlign w:val="center"/>
          </w:tcPr>
          <w:p>
            <w:pPr>
              <w:jc w:val="center"/>
              <w:rPr>
                <w:sz w:val="18"/>
              </w:rPr>
            </w:pPr>
          </w:p>
        </w:tc>
      </w:tr>
    </w:tbl>
    <w:p>
      <w:pPr>
        <w:pStyle w:val="201"/>
        <w:spacing w:before="120" w:after="120"/>
        <w:rPr>
          <w:rFonts w:ascii="Times New Roman"/>
        </w:rPr>
      </w:pPr>
      <w:r>
        <w:rPr>
          <w:rFonts w:ascii="Times New Roman"/>
        </w:rPr>
        <w:t>表 10 版本查询正确应答</w:t>
      </w:r>
    </w:p>
    <w:tbl>
      <w:tblPr>
        <w:tblStyle w:val="57"/>
        <w:tblW w:w="4973"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2"/>
        <w:gridCol w:w="2887"/>
        <w:gridCol w:w="1359"/>
        <w:gridCol w:w="1413"/>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9" w:type="pct"/>
            <w:noWrap/>
            <w:vAlign w:val="center"/>
          </w:tcPr>
          <w:p>
            <w:pPr>
              <w:jc w:val="center"/>
              <w:rPr>
                <w:sz w:val="18"/>
              </w:rPr>
            </w:pPr>
            <w:r>
              <w:rPr>
                <w:sz w:val="18"/>
              </w:rPr>
              <w:t>排列</w:t>
            </w:r>
          </w:p>
        </w:tc>
        <w:tc>
          <w:tcPr>
            <w:tcW w:w="1491" w:type="pct"/>
            <w:noWrap/>
            <w:vAlign w:val="center"/>
          </w:tcPr>
          <w:p>
            <w:pPr>
              <w:jc w:val="center"/>
              <w:rPr>
                <w:sz w:val="18"/>
              </w:rPr>
            </w:pPr>
            <w:r>
              <w:rPr>
                <w:sz w:val="18"/>
              </w:rPr>
              <w:t>字段</w:t>
            </w:r>
          </w:p>
        </w:tc>
        <w:tc>
          <w:tcPr>
            <w:tcW w:w="702" w:type="pct"/>
            <w:noWrap/>
            <w:vAlign w:val="center"/>
          </w:tcPr>
          <w:p>
            <w:pPr>
              <w:jc w:val="center"/>
              <w:rPr>
                <w:sz w:val="18"/>
              </w:rPr>
            </w:pPr>
            <w:r>
              <w:rPr>
                <w:sz w:val="18"/>
              </w:rPr>
              <w:t>长度（字节）</w:t>
            </w:r>
          </w:p>
        </w:tc>
        <w:tc>
          <w:tcPr>
            <w:tcW w:w="730" w:type="pct"/>
            <w:noWrap/>
            <w:vAlign w:val="center"/>
          </w:tcPr>
          <w:p>
            <w:pPr>
              <w:jc w:val="center"/>
              <w:rPr>
                <w:sz w:val="18"/>
              </w:rPr>
            </w:pPr>
            <w:r>
              <w:rPr>
                <w:sz w:val="18"/>
              </w:rPr>
              <w:t>类型</w:t>
            </w:r>
          </w:p>
        </w:tc>
        <w:tc>
          <w:tcPr>
            <w:tcW w:w="1669"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[0]</w:t>
            </w:r>
          </w:p>
        </w:tc>
        <w:tc>
          <w:tcPr>
            <w:tcW w:w="1491" w:type="pct"/>
            <w:noWrap/>
            <w:vAlign w:val="center"/>
          </w:tcPr>
          <w:p>
            <w:pPr>
              <w:jc w:val="center"/>
              <w:rPr>
                <w:sz w:val="18"/>
              </w:rPr>
            </w:pPr>
            <w:r>
              <w:rPr>
                <w:sz w:val="18"/>
              </w:rPr>
              <w:t>数据长度</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9"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[1]</w:t>
            </w:r>
          </w:p>
        </w:tc>
        <w:tc>
          <w:tcPr>
            <w:tcW w:w="1491" w:type="pct"/>
            <w:noWrap/>
            <w:vAlign w:val="center"/>
          </w:tcPr>
          <w:p>
            <w:pPr>
              <w:jc w:val="center"/>
              <w:rPr>
                <w:sz w:val="18"/>
              </w:rPr>
            </w:pPr>
            <w:r>
              <w:rPr>
                <w:sz w:val="18"/>
              </w:rPr>
              <w:t>消息标识</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9"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[2]</w:t>
            </w:r>
          </w:p>
        </w:tc>
        <w:tc>
          <w:tcPr>
            <w:tcW w:w="1491" w:type="pct"/>
            <w:noWrap/>
            <w:vAlign w:val="center"/>
          </w:tcPr>
          <w:p>
            <w:pPr>
              <w:jc w:val="center"/>
              <w:rPr>
                <w:sz w:val="18"/>
              </w:rPr>
            </w:pPr>
            <w:r>
              <w:rPr>
                <w:sz w:val="18"/>
              </w:rPr>
              <w:t>时序号码</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9"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9" w:type="pct"/>
            <w:noWrap/>
            <w:vAlign w:val="center"/>
          </w:tcPr>
          <w:p>
            <w:pPr>
              <w:jc w:val="center"/>
              <w:rPr>
                <w:sz w:val="18"/>
              </w:rPr>
            </w:pPr>
            <w:r>
              <w:rPr>
                <w:sz w:val="18"/>
              </w:rPr>
              <w:t>[3]</w:t>
            </w:r>
          </w:p>
        </w:tc>
        <w:tc>
          <w:tcPr>
            <w:tcW w:w="1491" w:type="pct"/>
            <w:noWrap/>
            <w:vAlign w:val="center"/>
          </w:tcPr>
          <w:p>
            <w:pPr>
              <w:jc w:val="center"/>
              <w:rPr>
                <w:sz w:val="18"/>
              </w:rPr>
            </w:pPr>
            <w:r>
              <w:rPr>
                <w:sz w:val="18"/>
              </w:rPr>
              <w:t>命令代码</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9"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9" w:type="pct"/>
            <w:noWrap/>
            <w:vAlign w:val="center"/>
          </w:tcPr>
          <w:p>
            <w:pPr>
              <w:jc w:val="center"/>
              <w:rPr>
                <w:sz w:val="18"/>
              </w:rPr>
            </w:pPr>
            <w:r>
              <w:rPr>
                <w:sz w:val="18"/>
              </w:rPr>
              <w:t>[4]</w:t>
            </w:r>
          </w:p>
        </w:tc>
        <w:tc>
          <w:tcPr>
            <w:tcW w:w="1491" w:type="pct"/>
            <w:noWrap/>
            <w:vAlign w:val="center"/>
          </w:tcPr>
          <w:p>
            <w:pPr>
              <w:jc w:val="center"/>
              <w:rPr>
                <w:sz w:val="18"/>
              </w:rPr>
            </w:pPr>
            <w:r>
              <w:rPr>
                <w:sz w:val="18"/>
              </w:rPr>
              <w:t>版本信息高字节</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BCD</w:t>
            </w:r>
          </w:p>
        </w:tc>
        <w:tc>
          <w:tcPr>
            <w:tcW w:w="1669"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9" w:type="pct"/>
            <w:noWrap/>
            <w:vAlign w:val="center"/>
          </w:tcPr>
          <w:p>
            <w:pPr>
              <w:jc w:val="center"/>
              <w:rPr>
                <w:sz w:val="18"/>
              </w:rPr>
            </w:pPr>
            <w:r>
              <w:rPr>
                <w:sz w:val="18"/>
              </w:rPr>
              <w:t>[5]</w:t>
            </w:r>
          </w:p>
        </w:tc>
        <w:tc>
          <w:tcPr>
            <w:tcW w:w="1491" w:type="pct"/>
            <w:noWrap/>
            <w:vAlign w:val="center"/>
          </w:tcPr>
          <w:p>
            <w:pPr>
              <w:jc w:val="center"/>
              <w:rPr>
                <w:sz w:val="18"/>
              </w:rPr>
            </w:pPr>
            <w:r>
              <w:rPr>
                <w:sz w:val="18"/>
              </w:rPr>
              <w:t>版本信息低字节</w:t>
            </w:r>
          </w:p>
        </w:tc>
        <w:tc>
          <w:tcPr>
            <w:tcW w:w="702" w:type="pct"/>
            <w:noWrap/>
            <w:vAlign w:val="center"/>
          </w:tcPr>
          <w:p>
            <w:pPr>
              <w:jc w:val="center"/>
              <w:rPr>
                <w:sz w:val="18"/>
              </w:rPr>
            </w:pPr>
            <w:r>
              <w:rPr>
                <w:sz w:val="18"/>
              </w:rPr>
              <w:t>1</w:t>
            </w:r>
          </w:p>
        </w:tc>
        <w:tc>
          <w:tcPr>
            <w:tcW w:w="730" w:type="pct"/>
            <w:noWrap/>
            <w:vAlign w:val="center"/>
          </w:tcPr>
          <w:p>
            <w:pPr>
              <w:jc w:val="center"/>
              <w:rPr>
                <w:sz w:val="18"/>
              </w:rPr>
            </w:pPr>
            <w:r>
              <w:rPr>
                <w:sz w:val="18"/>
              </w:rPr>
              <w:t>BCD</w:t>
            </w:r>
          </w:p>
        </w:tc>
        <w:tc>
          <w:tcPr>
            <w:tcW w:w="1669" w:type="pct"/>
            <w:noWrap w:val="0"/>
            <w:vAlign w:val="center"/>
          </w:tcPr>
          <w:p>
            <w:pPr>
              <w:jc w:val="center"/>
              <w:rPr>
                <w:sz w:val="18"/>
              </w:rPr>
            </w:pPr>
          </w:p>
        </w:tc>
      </w:tr>
    </w:tbl>
    <w:p>
      <w:pPr>
        <w:pStyle w:val="201"/>
        <w:spacing w:before="120" w:after="120"/>
        <w:rPr>
          <w:rFonts w:ascii="Times New Roman"/>
        </w:rPr>
      </w:pPr>
      <w:r>
        <w:rPr>
          <w:rFonts w:ascii="Times New Roman"/>
        </w:rPr>
        <w:t>表 11 版本查询错误应答</w:t>
      </w:r>
    </w:p>
    <w:tbl>
      <w:tblPr>
        <w:tblStyle w:val="57"/>
        <w:tblW w:w="4983"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2895"/>
        <w:gridCol w:w="1360"/>
        <w:gridCol w:w="1416"/>
        <w:gridCol w:w="3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排列</w:t>
            </w:r>
          </w:p>
        </w:tc>
        <w:tc>
          <w:tcPr>
            <w:tcW w:w="1492" w:type="pct"/>
            <w:noWrap/>
            <w:vAlign w:val="center"/>
          </w:tcPr>
          <w:p>
            <w:pPr>
              <w:jc w:val="center"/>
              <w:rPr>
                <w:sz w:val="18"/>
              </w:rPr>
            </w:pPr>
            <w:r>
              <w:rPr>
                <w:sz w:val="18"/>
              </w:rPr>
              <w:t>字段</w:t>
            </w:r>
          </w:p>
        </w:tc>
        <w:tc>
          <w:tcPr>
            <w:tcW w:w="701" w:type="pct"/>
            <w:noWrap/>
            <w:vAlign w:val="center"/>
          </w:tcPr>
          <w:p>
            <w:pPr>
              <w:jc w:val="center"/>
              <w:rPr>
                <w:sz w:val="18"/>
              </w:rPr>
            </w:pPr>
            <w:r>
              <w:rPr>
                <w:sz w:val="18"/>
              </w:rPr>
              <w:t>长度（字节）</w:t>
            </w:r>
          </w:p>
        </w:tc>
        <w:tc>
          <w:tcPr>
            <w:tcW w:w="730" w:type="pct"/>
            <w:noWrap/>
            <w:vAlign w:val="center"/>
          </w:tcPr>
          <w:p>
            <w:pPr>
              <w:jc w:val="center"/>
              <w:rPr>
                <w:sz w:val="18"/>
              </w:rPr>
            </w:pPr>
            <w:r>
              <w:rPr>
                <w:sz w:val="18"/>
              </w:rPr>
              <w:t>类型</w:t>
            </w:r>
          </w:p>
        </w:tc>
        <w:tc>
          <w:tcPr>
            <w:tcW w:w="1665"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[0]</w:t>
            </w:r>
          </w:p>
        </w:tc>
        <w:tc>
          <w:tcPr>
            <w:tcW w:w="1492" w:type="pct"/>
            <w:noWrap/>
            <w:vAlign w:val="center"/>
          </w:tcPr>
          <w:p>
            <w:pPr>
              <w:jc w:val="center"/>
              <w:rPr>
                <w:sz w:val="18"/>
              </w:rPr>
            </w:pPr>
            <w:r>
              <w:rPr>
                <w:sz w:val="18"/>
              </w:rPr>
              <w:t>数据长度</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5"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[1]</w:t>
            </w:r>
          </w:p>
        </w:tc>
        <w:tc>
          <w:tcPr>
            <w:tcW w:w="1492" w:type="pct"/>
            <w:noWrap/>
            <w:vAlign w:val="center"/>
          </w:tcPr>
          <w:p>
            <w:pPr>
              <w:jc w:val="center"/>
              <w:rPr>
                <w:sz w:val="18"/>
              </w:rPr>
            </w:pPr>
            <w:r>
              <w:rPr>
                <w:sz w:val="18"/>
              </w:rPr>
              <w:t>消息标识</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5" w:type="pct"/>
            <w:noWrap w:val="0"/>
            <w:vAlign w:val="center"/>
          </w:tcPr>
          <w:p>
            <w:pPr>
              <w:jc w:val="center"/>
              <w:rPr>
                <w:sz w:val="18"/>
              </w:rPr>
            </w:pPr>
            <w:r>
              <w:rPr>
                <w:sz w:val="18"/>
              </w:rPr>
              <w:t>0x46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[2]</w:t>
            </w:r>
          </w:p>
        </w:tc>
        <w:tc>
          <w:tcPr>
            <w:tcW w:w="1492" w:type="pct"/>
            <w:noWrap/>
            <w:vAlign w:val="center"/>
          </w:tcPr>
          <w:p>
            <w:pPr>
              <w:jc w:val="center"/>
              <w:rPr>
                <w:sz w:val="18"/>
              </w:rPr>
            </w:pPr>
            <w:r>
              <w:rPr>
                <w:sz w:val="18"/>
              </w:rPr>
              <w:t>时序号码</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5"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[3]</w:t>
            </w:r>
          </w:p>
        </w:tc>
        <w:tc>
          <w:tcPr>
            <w:tcW w:w="1492" w:type="pct"/>
            <w:noWrap/>
            <w:vAlign w:val="center"/>
          </w:tcPr>
          <w:p>
            <w:pPr>
              <w:jc w:val="center"/>
              <w:rPr>
                <w:sz w:val="18"/>
              </w:rPr>
            </w:pPr>
            <w:r>
              <w:rPr>
                <w:sz w:val="18"/>
              </w:rPr>
              <w:t>命令代码</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5"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12" w:type="pct"/>
            <w:noWrap/>
            <w:vAlign w:val="center"/>
          </w:tcPr>
          <w:p>
            <w:pPr>
              <w:jc w:val="center"/>
              <w:rPr>
                <w:sz w:val="18"/>
              </w:rPr>
            </w:pPr>
            <w:r>
              <w:rPr>
                <w:sz w:val="18"/>
              </w:rPr>
              <w:t>[4]</w:t>
            </w:r>
          </w:p>
        </w:tc>
        <w:tc>
          <w:tcPr>
            <w:tcW w:w="1492" w:type="pct"/>
            <w:noWrap/>
            <w:vAlign w:val="center"/>
          </w:tcPr>
          <w:p>
            <w:pPr>
              <w:jc w:val="center"/>
              <w:rPr>
                <w:sz w:val="18"/>
              </w:rPr>
            </w:pPr>
            <w:r>
              <w:rPr>
                <w:sz w:val="18"/>
              </w:rPr>
              <w:t>故障码</w:t>
            </w:r>
          </w:p>
        </w:tc>
        <w:tc>
          <w:tcPr>
            <w:tcW w:w="701" w:type="pct"/>
            <w:noWrap/>
            <w:vAlign w:val="center"/>
          </w:tcPr>
          <w:p>
            <w:pPr>
              <w:jc w:val="center"/>
              <w:rPr>
                <w:sz w:val="18"/>
              </w:rPr>
            </w:pPr>
            <w:r>
              <w:rPr>
                <w:sz w:val="18"/>
              </w:rPr>
              <w:t>1</w:t>
            </w:r>
          </w:p>
        </w:tc>
        <w:tc>
          <w:tcPr>
            <w:tcW w:w="730" w:type="pct"/>
            <w:noWrap/>
            <w:vAlign w:val="center"/>
          </w:tcPr>
          <w:p>
            <w:pPr>
              <w:jc w:val="center"/>
              <w:rPr>
                <w:sz w:val="18"/>
              </w:rPr>
            </w:pPr>
            <w:r>
              <w:rPr>
                <w:sz w:val="18"/>
              </w:rPr>
              <w:t>HEX</w:t>
            </w:r>
          </w:p>
        </w:tc>
        <w:tc>
          <w:tcPr>
            <w:tcW w:w="1665" w:type="pct"/>
            <w:noWrap w:val="0"/>
            <w:vAlign w:val="center"/>
          </w:tcPr>
          <w:p>
            <w:pPr>
              <w:jc w:val="center"/>
              <w:rPr>
                <w:sz w:val="18"/>
              </w:rPr>
            </w:pPr>
            <w:r>
              <w:rPr>
                <w:sz w:val="18"/>
              </w:rPr>
              <w:t>00：无效命令；01：忙碌中</w:t>
            </w:r>
          </w:p>
        </w:tc>
      </w:tr>
    </w:tbl>
    <w:p>
      <w:pPr>
        <w:pStyle w:val="114"/>
        <w:spacing w:before="120" w:after="120"/>
        <w:rPr>
          <w:rFonts w:ascii="Times New Roman"/>
        </w:rPr>
      </w:pPr>
      <w:bookmarkStart w:id="212" w:name="_Toc77246978"/>
      <w:bookmarkStart w:id="213" w:name="_Toc14165"/>
      <w:r>
        <w:rPr>
          <w:rFonts w:ascii="Times New Roman"/>
        </w:rPr>
        <w:t>外设设置</w:t>
      </w:r>
      <w:bookmarkEnd w:id="212"/>
      <w:bookmarkEnd w:id="213"/>
    </w:p>
    <w:p>
      <w:pPr>
        <w:ind w:firstLine="420" w:firstLineChars="200"/>
      </w:pPr>
      <w:r>
        <w:t>设置需要执行的部件。</w:t>
      </w:r>
    </w:p>
    <w:p>
      <w:pPr>
        <w:pStyle w:val="201"/>
        <w:spacing w:before="120" w:after="120"/>
        <w:rPr>
          <w:rFonts w:ascii="Times New Roman"/>
        </w:rPr>
      </w:pPr>
      <w:r>
        <w:rPr>
          <w:rFonts w:ascii="Times New Roman"/>
        </w:rPr>
        <w:t>表 12 外设设置命令</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2694"/>
        <w:gridCol w:w="1775"/>
        <w:gridCol w:w="586"/>
        <w:gridCol w:w="3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排列</w:t>
            </w:r>
          </w:p>
        </w:tc>
        <w:tc>
          <w:tcPr>
            <w:tcW w:w="1384" w:type="pct"/>
            <w:noWrap/>
            <w:vAlign w:val="center"/>
          </w:tcPr>
          <w:p>
            <w:pPr>
              <w:jc w:val="center"/>
              <w:rPr>
                <w:sz w:val="18"/>
              </w:rPr>
            </w:pPr>
            <w:r>
              <w:rPr>
                <w:sz w:val="18"/>
              </w:rPr>
              <w:t>字段</w:t>
            </w:r>
          </w:p>
        </w:tc>
        <w:tc>
          <w:tcPr>
            <w:tcW w:w="912" w:type="pct"/>
            <w:noWrap/>
            <w:vAlign w:val="center"/>
          </w:tcPr>
          <w:p>
            <w:pPr>
              <w:jc w:val="center"/>
              <w:rPr>
                <w:sz w:val="18"/>
              </w:rPr>
            </w:pPr>
            <w:r>
              <w:rPr>
                <w:sz w:val="18"/>
              </w:rPr>
              <w:t>长度（字节）</w:t>
            </w:r>
          </w:p>
        </w:tc>
        <w:tc>
          <w:tcPr>
            <w:tcW w:w="301" w:type="pct"/>
            <w:noWrap/>
            <w:vAlign w:val="center"/>
          </w:tcPr>
          <w:p>
            <w:pPr>
              <w:jc w:val="center"/>
              <w:rPr>
                <w:sz w:val="18"/>
              </w:rPr>
            </w:pPr>
            <w:r>
              <w:rPr>
                <w:sz w:val="18"/>
              </w:rPr>
              <w:t>类型</w:t>
            </w:r>
          </w:p>
        </w:tc>
        <w:tc>
          <w:tcPr>
            <w:tcW w:w="1867"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[0]</w:t>
            </w:r>
          </w:p>
        </w:tc>
        <w:tc>
          <w:tcPr>
            <w:tcW w:w="1384" w:type="pct"/>
            <w:noWrap/>
            <w:vAlign w:val="center"/>
          </w:tcPr>
          <w:p>
            <w:pPr>
              <w:jc w:val="center"/>
              <w:rPr>
                <w:sz w:val="18"/>
              </w:rPr>
            </w:pPr>
            <w:r>
              <w:rPr>
                <w:sz w:val="18"/>
              </w:rPr>
              <w:t>数据长度</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w:t>
            </w:r>
          </w:p>
        </w:tc>
        <w:tc>
          <w:tcPr>
            <w:tcW w:w="1384" w:type="pct"/>
            <w:noWrap/>
            <w:vAlign w:val="center"/>
          </w:tcPr>
          <w:p>
            <w:pPr>
              <w:jc w:val="center"/>
              <w:rPr>
                <w:sz w:val="18"/>
              </w:rPr>
            </w:pPr>
            <w:r>
              <w:rPr>
                <w:sz w:val="18"/>
              </w:rPr>
              <w:t>消息标识</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[2]</w:t>
            </w:r>
          </w:p>
        </w:tc>
        <w:tc>
          <w:tcPr>
            <w:tcW w:w="1384" w:type="pct"/>
            <w:noWrap/>
            <w:vAlign w:val="center"/>
          </w:tcPr>
          <w:p>
            <w:pPr>
              <w:jc w:val="center"/>
              <w:rPr>
                <w:sz w:val="18"/>
              </w:rPr>
            </w:pPr>
            <w:r>
              <w:rPr>
                <w:sz w:val="18"/>
              </w:rPr>
              <w:t>时序号码</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[3]</w:t>
            </w:r>
          </w:p>
        </w:tc>
        <w:tc>
          <w:tcPr>
            <w:tcW w:w="1384" w:type="pct"/>
            <w:noWrap/>
            <w:vAlign w:val="center"/>
          </w:tcPr>
          <w:p>
            <w:pPr>
              <w:jc w:val="center"/>
              <w:rPr>
                <w:sz w:val="18"/>
              </w:rPr>
            </w:pPr>
            <w:r>
              <w:rPr>
                <w:sz w:val="18"/>
              </w:rPr>
              <w:t>命令代码</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[4]</w:t>
            </w:r>
          </w:p>
        </w:tc>
        <w:tc>
          <w:tcPr>
            <w:tcW w:w="1384" w:type="pct"/>
            <w:noWrap/>
            <w:vAlign w:val="center"/>
          </w:tcPr>
          <w:p>
            <w:pPr>
              <w:jc w:val="center"/>
              <w:rPr>
                <w:sz w:val="18"/>
              </w:rPr>
            </w:pPr>
            <w:r>
              <w:rPr>
                <w:sz w:val="18"/>
              </w:rPr>
              <w:t>补光灯1使能</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rPr>
                <w:sz w:val="18"/>
              </w:rPr>
            </w:pPr>
            <w:r>
              <w:rPr>
                <w:sz w:val="18"/>
              </w:rPr>
              <w:t>00：禁止；01：使能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[5]</w:t>
            </w:r>
          </w:p>
        </w:tc>
        <w:tc>
          <w:tcPr>
            <w:tcW w:w="1384" w:type="pct"/>
            <w:noWrap/>
            <w:vAlign w:val="center"/>
          </w:tcPr>
          <w:p>
            <w:pPr>
              <w:jc w:val="center"/>
              <w:rPr>
                <w:sz w:val="18"/>
              </w:rPr>
            </w:pPr>
            <w:r>
              <w:rPr>
                <w:sz w:val="18"/>
              </w:rPr>
              <w:t>补光灯2使能</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rPr>
                <w:sz w:val="18"/>
              </w:rPr>
            </w:pPr>
            <w:r>
              <w:rPr>
                <w:sz w:val="18"/>
              </w:rPr>
              <w:t>00：禁止；01：使能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[6]</w:t>
            </w:r>
          </w:p>
        </w:tc>
        <w:tc>
          <w:tcPr>
            <w:tcW w:w="1384" w:type="pct"/>
            <w:noWrap/>
            <w:vAlign w:val="center"/>
          </w:tcPr>
          <w:p>
            <w:pPr>
              <w:jc w:val="center"/>
              <w:rPr>
                <w:sz w:val="18"/>
              </w:rPr>
            </w:pPr>
            <w:r>
              <w:rPr>
                <w:sz w:val="18"/>
              </w:rPr>
              <w:t>摄像头1使能</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rPr>
                <w:sz w:val="18"/>
              </w:rPr>
            </w:pPr>
            <w:r>
              <w:rPr>
                <w:sz w:val="18"/>
              </w:rPr>
              <w:t>00：禁止；01：使能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[7]</w:t>
            </w:r>
          </w:p>
        </w:tc>
        <w:tc>
          <w:tcPr>
            <w:tcW w:w="1384" w:type="pct"/>
            <w:noWrap/>
            <w:vAlign w:val="center"/>
          </w:tcPr>
          <w:p>
            <w:pPr>
              <w:jc w:val="center"/>
              <w:rPr>
                <w:sz w:val="18"/>
              </w:rPr>
            </w:pPr>
            <w:r>
              <w:rPr>
                <w:sz w:val="18"/>
              </w:rPr>
              <w:t>摄像头2使能</w:t>
            </w:r>
          </w:p>
        </w:tc>
        <w:tc>
          <w:tcPr>
            <w:tcW w:w="912"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867" w:type="pct"/>
            <w:noWrap w:val="0"/>
            <w:vAlign w:val="center"/>
          </w:tcPr>
          <w:p>
            <w:pPr>
              <w:rPr>
                <w:sz w:val="18"/>
              </w:rPr>
            </w:pPr>
            <w:r>
              <w:rPr>
                <w:sz w:val="18"/>
              </w:rPr>
              <w:t>00：禁止；01：使能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[8]- [11]</w:t>
            </w:r>
          </w:p>
        </w:tc>
        <w:tc>
          <w:tcPr>
            <w:tcW w:w="1384" w:type="pct"/>
            <w:noWrap/>
            <w:vAlign w:val="center"/>
          </w:tcPr>
          <w:p>
            <w:pPr>
              <w:jc w:val="center"/>
              <w:rPr>
                <w:sz w:val="18"/>
              </w:rPr>
            </w:pPr>
            <w:r>
              <w:rPr>
                <w:sz w:val="18"/>
              </w:rPr>
              <w:t>预留</w:t>
            </w:r>
          </w:p>
        </w:tc>
        <w:tc>
          <w:tcPr>
            <w:tcW w:w="912" w:type="pct"/>
            <w:noWrap/>
            <w:vAlign w:val="center"/>
          </w:tcPr>
          <w:p>
            <w:pPr>
              <w:jc w:val="center"/>
              <w:rPr>
                <w:sz w:val="18"/>
              </w:rPr>
            </w:pPr>
            <w:r>
              <w:rPr>
                <w:sz w:val="18"/>
              </w:rPr>
              <w:t>4</w:t>
            </w:r>
          </w:p>
        </w:tc>
        <w:tc>
          <w:tcPr>
            <w:tcW w:w="301" w:type="pct"/>
            <w:noWrap/>
            <w:vAlign w:val="center"/>
          </w:tcPr>
          <w:p>
            <w:pPr>
              <w:jc w:val="center"/>
              <w:rPr>
                <w:sz w:val="18"/>
              </w:rPr>
            </w:pPr>
            <w:r>
              <w:rPr>
                <w:sz w:val="18"/>
              </w:rPr>
              <w:t>HEX</w:t>
            </w:r>
          </w:p>
        </w:tc>
        <w:tc>
          <w:tcPr>
            <w:tcW w:w="1867" w:type="pct"/>
            <w:noWrap w:val="0"/>
            <w:vAlign w:val="center"/>
          </w:tcPr>
          <w:p>
            <w:pPr>
              <w:jc w:val="left"/>
              <w:rPr>
                <w:sz w:val="18"/>
              </w:rPr>
            </w:pPr>
            <w:r>
              <w:rPr>
                <w:sz w:val="18"/>
              </w:rPr>
              <w:t>缺省值：00</w:t>
            </w:r>
          </w:p>
        </w:tc>
      </w:tr>
    </w:tbl>
    <w:p>
      <w:pPr>
        <w:pStyle w:val="201"/>
        <w:spacing w:before="120" w:after="120"/>
        <w:rPr>
          <w:rFonts w:ascii="Times New Roman"/>
        </w:rPr>
      </w:pPr>
      <w:r>
        <w:rPr>
          <w:rFonts w:ascii="Times New Roman"/>
        </w:rPr>
        <w:t>表 13 外设设置正确应答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bl>
    <w:p>
      <w:pPr>
        <w:pStyle w:val="201"/>
        <w:spacing w:before="120" w:after="120"/>
        <w:rPr>
          <w:rFonts w:ascii="Times New Roman"/>
        </w:rPr>
      </w:pPr>
      <w:r>
        <w:rPr>
          <w:rFonts w:ascii="Times New Roman"/>
        </w:rPr>
        <w:t>表 14 外设设置错误应答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[4]</w:t>
            </w:r>
          </w:p>
        </w:tc>
        <w:tc>
          <w:tcPr>
            <w:tcW w:w="1500" w:type="pct"/>
            <w:noWrap/>
            <w:vAlign w:val="center"/>
          </w:tcPr>
          <w:p>
            <w:pPr>
              <w:jc w:val="center"/>
              <w:rPr>
                <w:sz w:val="18"/>
              </w:rPr>
            </w:pPr>
            <w:r>
              <w:rPr>
                <w:sz w:val="18"/>
              </w:rPr>
              <w:t>故障码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00：无效命令；01：忙碌中</w:t>
            </w:r>
          </w:p>
        </w:tc>
      </w:tr>
    </w:tbl>
    <w:p>
      <w:pPr>
        <w:pStyle w:val="114"/>
        <w:spacing w:before="120" w:after="120"/>
        <w:rPr>
          <w:rFonts w:ascii="Times New Roman"/>
        </w:rPr>
      </w:pPr>
      <w:bookmarkStart w:id="214" w:name="_Toc77246979"/>
      <w:bookmarkStart w:id="215" w:name="_Toc2760"/>
      <w:r>
        <w:rPr>
          <w:rFonts w:ascii="Times New Roman"/>
        </w:rPr>
        <w:t>外设状态查询</w:t>
      </w:r>
      <w:bookmarkEnd w:id="214"/>
      <w:bookmarkEnd w:id="215"/>
    </w:p>
    <w:p>
      <w:pPr>
        <w:ind w:firstLine="420" w:firstLineChars="200"/>
      </w:pPr>
      <w:r>
        <w:t>查询设备外设状态。</w:t>
      </w:r>
    </w:p>
    <w:p>
      <w:pPr>
        <w:pStyle w:val="201"/>
        <w:spacing w:before="120" w:after="120"/>
        <w:rPr>
          <w:rFonts w:ascii="Times New Roman"/>
        </w:rPr>
      </w:pPr>
      <w:r>
        <w:rPr>
          <w:rFonts w:ascii="Times New Roman"/>
        </w:rPr>
        <w:t>表 15 外设状态查询命令</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bl>
    <w:p>
      <w:pPr>
        <w:pStyle w:val="201"/>
        <w:spacing w:before="120" w:after="120"/>
        <w:rPr>
          <w:rFonts w:ascii="Times New Roman"/>
        </w:rPr>
      </w:pPr>
      <w:r>
        <w:rPr>
          <w:rFonts w:ascii="Times New Roman"/>
        </w:rPr>
        <w:t>表 16 外设状态查询正确应答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2525"/>
        <w:gridCol w:w="2081"/>
        <w:gridCol w:w="586"/>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排列</w:t>
            </w:r>
          </w:p>
        </w:tc>
        <w:tc>
          <w:tcPr>
            <w:tcW w:w="1297" w:type="pct"/>
            <w:noWrap/>
            <w:vAlign w:val="center"/>
          </w:tcPr>
          <w:p>
            <w:pPr>
              <w:jc w:val="center"/>
              <w:rPr>
                <w:sz w:val="18"/>
              </w:rPr>
            </w:pPr>
            <w:r>
              <w:rPr>
                <w:sz w:val="18"/>
              </w:rPr>
              <w:t>字段</w:t>
            </w:r>
          </w:p>
        </w:tc>
        <w:tc>
          <w:tcPr>
            <w:tcW w:w="1069" w:type="pct"/>
            <w:noWrap/>
            <w:vAlign w:val="center"/>
          </w:tcPr>
          <w:p>
            <w:pPr>
              <w:jc w:val="center"/>
              <w:rPr>
                <w:sz w:val="18"/>
              </w:rPr>
            </w:pPr>
            <w:r>
              <w:rPr>
                <w:sz w:val="18"/>
              </w:rPr>
              <w:t>长度（字节）</w:t>
            </w:r>
          </w:p>
        </w:tc>
        <w:tc>
          <w:tcPr>
            <w:tcW w:w="301" w:type="pct"/>
            <w:noWrap/>
            <w:vAlign w:val="center"/>
          </w:tcPr>
          <w:p>
            <w:pPr>
              <w:jc w:val="center"/>
              <w:rPr>
                <w:sz w:val="18"/>
              </w:rPr>
            </w:pPr>
            <w:r>
              <w:rPr>
                <w:sz w:val="18"/>
              </w:rPr>
              <w:t>类型</w:t>
            </w:r>
          </w:p>
        </w:tc>
        <w:tc>
          <w:tcPr>
            <w:tcW w:w="1797"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[0]</w:t>
            </w:r>
          </w:p>
        </w:tc>
        <w:tc>
          <w:tcPr>
            <w:tcW w:w="1297" w:type="pct"/>
            <w:noWrap/>
            <w:vAlign w:val="center"/>
          </w:tcPr>
          <w:p>
            <w:pPr>
              <w:jc w:val="center"/>
              <w:rPr>
                <w:sz w:val="18"/>
              </w:rPr>
            </w:pPr>
            <w:r>
              <w:rPr>
                <w:sz w:val="18"/>
              </w:rPr>
              <w:t>数据长度</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w:t>
            </w:r>
          </w:p>
        </w:tc>
        <w:tc>
          <w:tcPr>
            <w:tcW w:w="1297" w:type="pct"/>
            <w:noWrap/>
            <w:vAlign w:val="center"/>
          </w:tcPr>
          <w:p>
            <w:pPr>
              <w:jc w:val="center"/>
              <w:rPr>
                <w:sz w:val="18"/>
              </w:rPr>
            </w:pPr>
            <w:r>
              <w:rPr>
                <w:sz w:val="18"/>
              </w:rPr>
              <w:t>消息标识</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[2]</w:t>
            </w:r>
          </w:p>
        </w:tc>
        <w:tc>
          <w:tcPr>
            <w:tcW w:w="1297" w:type="pct"/>
            <w:noWrap/>
            <w:vAlign w:val="center"/>
          </w:tcPr>
          <w:p>
            <w:pPr>
              <w:jc w:val="center"/>
              <w:rPr>
                <w:sz w:val="18"/>
              </w:rPr>
            </w:pPr>
            <w:r>
              <w:rPr>
                <w:sz w:val="18"/>
              </w:rPr>
              <w:t>时序号码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[3]</w:t>
            </w:r>
          </w:p>
        </w:tc>
        <w:tc>
          <w:tcPr>
            <w:tcW w:w="1297" w:type="pct"/>
            <w:noWrap/>
            <w:vAlign w:val="center"/>
          </w:tcPr>
          <w:p>
            <w:pPr>
              <w:jc w:val="center"/>
              <w:rPr>
                <w:sz w:val="18"/>
              </w:rPr>
            </w:pPr>
            <w:r>
              <w:rPr>
                <w:sz w:val="18"/>
              </w:rPr>
              <w:t>命令代码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[4]</w:t>
            </w:r>
          </w:p>
        </w:tc>
        <w:tc>
          <w:tcPr>
            <w:tcW w:w="1297" w:type="pct"/>
            <w:noWrap/>
            <w:vAlign w:val="center"/>
          </w:tcPr>
          <w:p>
            <w:pPr>
              <w:jc w:val="center"/>
              <w:rPr>
                <w:sz w:val="18"/>
              </w:rPr>
            </w:pPr>
            <w:r>
              <w:rPr>
                <w:sz w:val="18"/>
              </w:rPr>
              <w:t>补光灯1运行状态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00：关闭；01：打开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[5]</w:t>
            </w:r>
          </w:p>
        </w:tc>
        <w:tc>
          <w:tcPr>
            <w:tcW w:w="1297" w:type="pct"/>
            <w:noWrap/>
            <w:vAlign w:val="center"/>
          </w:tcPr>
          <w:p>
            <w:pPr>
              <w:jc w:val="center"/>
              <w:rPr>
                <w:sz w:val="18"/>
              </w:rPr>
            </w:pPr>
            <w:r>
              <w:rPr>
                <w:sz w:val="18"/>
              </w:rPr>
              <w:t>补光灯2运行状态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00：关闭；01：打开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[6]</w:t>
            </w:r>
          </w:p>
        </w:tc>
        <w:tc>
          <w:tcPr>
            <w:tcW w:w="1297" w:type="pct"/>
            <w:noWrap/>
            <w:vAlign w:val="center"/>
          </w:tcPr>
          <w:p>
            <w:pPr>
              <w:jc w:val="center"/>
              <w:rPr>
                <w:sz w:val="18"/>
              </w:rPr>
            </w:pPr>
            <w:r>
              <w:rPr>
                <w:sz w:val="18"/>
              </w:rPr>
              <w:t>摄像头1运行状态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00：关闭；01：打开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[7]</w:t>
            </w:r>
          </w:p>
        </w:tc>
        <w:tc>
          <w:tcPr>
            <w:tcW w:w="1297" w:type="pct"/>
            <w:noWrap/>
            <w:vAlign w:val="center"/>
          </w:tcPr>
          <w:p>
            <w:pPr>
              <w:jc w:val="center"/>
              <w:rPr>
                <w:sz w:val="18"/>
              </w:rPr>
            </w:pPr>
            <w:r>
              <w:rPr>
                <w:sz w:val="18"/>
              </w:rPr>
              <w:t>摄像头2运行状态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00：关闭；01：打开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[8]-[11]</w:t>
            </w:r>
          </w:p>
        </w:tc>
        <w:tc>
          <w:tcPr>
            <w:tcW w:w="1297" w:type="pct"/>
            <w:noWrap/>
            <w:vAlign w:val="center"/>
          </w:tcPr>
          <w:p>
            <w:pPr>
              <w:jc w:val="center"/>
              <w:rPr>
                <w:sz w:val="18"/>
              </w:rPr>
            </w:pPr>
            <w:r>
              <w:rPr>
                <w:sz w:val="18"/>
              </w:rPr>
              <w:t>预留</w:t>
            </w:r>
          </w:p>
        </w:tc>
        <w:tc>
          <w:tcPr>
            <w:tcW w:w="1069" w:type="pct"/>
            <w:noWrap/>
            <w:vAlign w:val="center"/>
          </w:tcPr>
          <w:p>
            <w:pPr>
              <w:jc w:val="center"/>
              <w:rPr>
                <w:sz w:val="18"/>
              </w:rPr>
            </w:pPr>
            <w:r>
              <w:rPr>
                <w:sz w:val="18"/>
              </w:rPr>
              <w:t>4</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缺省值：00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[12]</w:t>
            </w:r>
          </w:p>
        </w:tc>
        <w:tc>
          <w:tcPr>
            <w:tcW w:w="1297" w:type="pct"/>
            <w:noWrap/>
            <w:vAlign w:val="center"/>
          </w:tcPr>
          <w:p>
            <w:pPr>
              <w:jc w:val="center"/>
              <w:rPr>
                <w:sz w:val="18"/>
              </w:rPr>
            </w:pPr>
            <w:r>
              <w:rPr>
                <w:sz w:val="18"/>
              </w:rPr>
              <w:t>补光灯1故障状态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00：正常；01：故障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[13]</w:t>
            </w:r>
          </w:p>
        </w:tc>
        <w:tc>
          <w:tcPr>
            <w:tcW w:w="1297" w:type="pct"/>
            <w:noWrap/>
            <w:vAlign w:val="center"/>
          </w:tcPr>
          <w:p>
            <w:pPr>
              <w:jc w:val="center"/>
              <w:rPr>
                <w:sz w:val="18"/>
              </w:rPr>
            </w:pPr>
            <w:r>
              <w:rPr>
                <w:sz w:val="18"/>
              </w:rPr>
              <w:t>补光灯2故障状态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00：正常；01：故障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[14]</w:t>
            </w:r>
          </w:p>
        </w:tc>
        <w:tc>
          <w:tcPr>
            <w:tcW w:w="1297" w:type="pct"/>
            <w:noWrap/>
            <w:vAlign w:val="center"/>
          </w:tcPr>
          <w:p>
            <w:pPr>
              <w:jc w:val="center"/>
              <w:rPr>
                <w:sz w:val="18"/>
              </w:rPr>
            </w:pPr>
            <w:r>
              <w:rPr>
                <w:sz w:val="18"/>
              </w:rPr>
              <w:t>摄像头1故障状态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00：正常；01：故障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[15]</w:t>
            </w:r>
          </w:p>
        </w:tc>
        <w:tc>
          <w:tcPr>
            <w:tcW w:w="1297" w:type="pct"/>
            <w:noWrap/>
            <w:vAlign w:val="center"/>
          </w:tcPr>
          <w:p>
            <w:pPr>
              <w:jc w:val="center"/>
              <w:rPr>
                <w:sz w:val="18"/>
              </w:rPr>
            </w:pPr>
            <w:r>
              <w:rPr>
                <w:sz w:val="18"/>
              </w:rPr>
              <w:t>摄像头2故障状态</w:t>
            </w:r>
          </w:p>
        </w:tc>
        <w:tc>
          <w:tcPr>
            <w:tcW w:w="1069" w:type="pct"/>
            <w:noWrap/>
            <w:vAlign w:val="center"/>
          </w:tcPr>
          <w:p>
            <w:pPr>
              <w:jc w:val="center"/>
              <w:rPr>
                <w:sz w:val="18"/>
              </w:rPr>
            </w:pPr>
            <w:r>
              <w:rPr>
                <w:sz w:val="18"/>
              </w:rPr>
              <w:t>1</w:t>
            </w:r>
          </w:p>
        </w:tc>
        <w:tc>
          <w:tcPr>
            <w:tcW w:w="301" w:type="pct"/>
            <w:noWrap/>
            <w:vAlign w:val="center"/>
          </w:tcPr>
          <w:p>
            <w:pPr>
              <w:jc w:val="center"/>
              <w:rPr>
                <w:sz w:val="18"/>
              </w:rPr>
            </w:pPr>
            <w:r>
              <w:rPr>
                <w:sz w:val="18"/>
              </w:rPr>
              <w:t>HEX</w:t>
            </w:r>
          </w:p>
        </w:tc>
        <w:tc>
          <w:tcPr>
            <w:tcW w:w="1797" w:type="pct"/>
            <w:noWrap w:val="0"/>
            <w:vAlign w:val="center"/>
          </w:tcPr>
          <w:p>
            <w:pPr>
              <w:rPr>
                <w:sz w:val="18"/>
              </w:rPr>
            </w:pPr>
            <w:r>
              <w:rPr>
                <w:sz w:val="18"/>
              </w:rPr>
              <w:t>00：正常；01：故障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[16]-[19]</w:t>
            </w:r>
          </w:p>
        </w:tc>
        <w:tc>
          <w:tcPr>
            <w:tcW w:w="1297" w:type="pct"/>
            <w:noWrap/>
            <w:vAlign w:val="center"/>
          </w:tcPr>
          <w:p>
            <w:pPr>
              <w:jc w:val="center"/>
              <w:rPr>
                <w:sz w:val="18"/>
              </w:rPr>
            </w:pPr>
            <w:r>
              <w:rPr>
                <w:sz w:val="18"/>
              </w:rPr>
              <w:t>预留</w:t>
            </w:r>
          </w:p>
        </w:tc>
        <w:tc>
          <w:tcPr>
            <w:tcW w:w="1069" w:type="pct"/>
            <w:noWrap/>
            <w:vAlign w:val="center"/>
          </w:tcPr>
          <w:p>
            <w:pPr>
              <w:jc w:val="center"/>
              <w:rPr>
                <w:sz w:val="18"/>
              </w:rPr>
            </w:pPr>
            <w:r>
              <w:rPr>
                <w:sz w:val="18"/>
              </w:rPr>
              <w:t>4</w:t>
            </w:r>
          </w:p>
        </w:tc>
        <w:tc>
          <w:tcPr>
            <w:tcW w:w="301" w:type="pct"/>
            <w:noWrap/>
            <w:vAlign w:val="center"/>
          </w:tcPr>
          <w:p>
            <w:pPr>
              <w:jc w:val="center"/>
              <w:rPr>
                <w:sz w:val="18"/>
              </w:rPr>
            </w:pPr>
            <w:r>
              <w:rPr>
                <w:sz w:val="18"/>
              </w:rPr>
              <w:t>HEX</w:t>
            </w:r>
          </w:p>
        </w:tc>
        <w:tc>
          <w:tcPr>
            <w:tcW w:w="1797" w:type="pct"/>
            <w:noWrap w:val="0"/>
            <w:vAlign w:val="center"/>
          </w:tcPr>
          <w:p>
            <w:pPr>
              <w:jc w:val="left"/>
              <w:rPr>
                <w:sz w:val="18"/>
              </w:rPr>
            </w:pPr>
            <w:r>
              <w:rPr>
                <w:sz w:val="18"/>
              </w:rPr>
              <w:t>缺省值：00</w:t>
            </w:r>
          </w:p>
        </w:tc>
      </w:tr>
    </w:tbl>
    <w:p>
      <w:pPr>
        <w:pStyle w:val="201"/>
        <w:spacing w:before="120" w:after="120"/>
        <w:rPr>
          <w:rFonts w:ascii="Times New Roman"/>
        </w:rPr>
      </w:pPr>
      <w:r>
        <w:rPr>
          <w:rFonts w:ascii="Times New Roman"/>
        </w:rPr>
        <w:t>表 17 外设状态查询错误应答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[4]</w:t>
            </w:r>
          </w:p>
        </w:tc>
        <w:tc>
          <w:tcPr>
            <w:tcW w:w="1500" w:type="pct"/>
            <w:noWrap/>
            <w:vAlign w:val="center"/>
          </w:tcPr>
          <w:p>
            <w:pPr>
              <w:jc w:val="center"/>
              <w:rPr>
                <w:sz w:val="18"/>
              </w:rPr>
            </w:pPr>
            <w:r>
              <w:rPr>
                <w:sz w:val="18"/>
              </w:rPr>
              <w:t>故障码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00：无效命令；01：忙碌中</w:t>
            </w:r>
          </w:p>
        </w:tc>
      </w:tr>
    </w:tbl>
    <w:p>
      <w:pPr>
        <w:pStyle w:val="114"/>
        <w:spacing w:before="120" w:after="120"/>
        <w:rPr>
          <w:rFonts w:ascii="Times New Roman"/>
        </w:rPr>
      </w:pPr>
      <w:bookmarkStart w:id="216" w:name="_Toc14425"/>
      <w:bookmarkStart w:id="217" w:name="_Toc77246980"/>
      <w:r>
        <w:rPr>
          <w:rFonts w:ascii="Times New Roman"/>
        </w:rPr>
        <w:t>识别信息查询</w:t>
      </w:r>
      <w:bookmarkEnd w:id="216"/>
      <w:bookmarkEnd w:id="217"/>
    </w:p>
    <w:p>
      <w:pPr>
        <w:ind w:firstLine="420" w:firstLineChars="200"/>
      </w:pPr>
      <w:r>
        <w:t>查询识别信息。</w:t>
      </w:r>
    </w:p>
    <w:p>
      <w:pPr>
        <w:pStyle w:val="201"/>
        <w:spacing w:before="120" w:after="120"/>
        <w:rPr>
          <w:rFonts w:ascii="Times New Roman"/>
          <w:szCs w:val="22"/>
        </w:rPr>
      </w:pPr>
      <w:r>
        <w:rPr>
          <w:rFonts w:ascii="Times New Roman"/>
        </w:rPr>
        <w:t>表 18 识别信息查询</w:t>
      </w:r>
      <w:r>
        <w:rPr>
          <w:rFonts w:ascii="Times New Roman"/>
          <w:szCs w:val="22"/>
        </w:rPr>
        <w:t>命令</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bl>
    <w:p>
      <w:pPr>
        <w:pStyle w:val="201"/>
        <w:spacing w:before="120" w:after="120"/>
        <w:rPr>
          <w:rFonts w:ascii="Times New Roman"/>
        </w:rPr>
      </w:pPr>
      <w:r>
        <w:rPr>
          <w:rFonts w:ascii="Times New Roman"/>
        </w:rPr>
        <w:t>表 19 识别信息查询正确应答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2844"/>
        <w:gridCol w:w="1318"/>
        <w:gridCol w:w="989"/>
        <w:gridCol w:w="3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536" w:type="pct"/>
            <w:noWrap/>
            <w:vAlign w:val="center"/>
          </w:tcPr>
          <w:p>
            <w:pPr>
              <w:jc w:val="center"/>
              <w:rPr>
                <w:sz w:val="18"/>
              </w:rPr>
            </w:pPr>
            <w:r>
              <w:rPr>
                <w:sz w:val="18"/>
              </w:rPr>
              <w:t>排列</w:t>
            </w:r>
          </w:p>
        </w:tc>
        <w:tc>
          <w:tcPr>
            <w:tcW w:w="1461" w:type="pct"/>
            <w:noWrap/>
            <w:vAlign w:val="center"/>
          </w:tcPr>
          <w:p>
            <w:pPr>
              <w:jc w:val="center"/>
              <w:rPr>
                <w:sz w:val="18"/>
              </w:rPr>
            </w:pPr>
            <w:r>
              <w:rPr>
                <w:sz w:val="18"/>
              </w:rPr>
              <w:t>字段</w:t>
            </w:r>
          </w:p>
        </w:tc>
        <w:tc>
          <w:tcPr>
            <w:tcW w:w="677" w:type="pct"/>
            <w:noWrap/>
            <w:vAlign w:val="center"/>
          </w:tcPr>
          <w:p>
            <w:pPr>
              <w:jc w:val="center"/>
              <w:rPr>
                <w:sz w:val="18"/>
              </w:rPr>
            </w:pPr>
            <w:r>
              <w:rPr>
                <w:sz w:val="18"/>
              </w:rPr>
              <w:t>长度（字节）</w:t>
            </w:r>
          </w:p>
        </w:tc>
        <w:tc>
          <w:tcPr>
            <w:tcW w:w="508" w:type="pct"/>
            <w:noWrap/>
            <w:vAlign w:val="center"/>
          </w:tcPr>
          <w:p>
            <w:pPr>
              <w:jc w:val="center"/>
              <w:rPr>
                <w:sz w:val="18"/>
              </w:rPr>
            </w:pPr>
            <w:r>
              <w:rPr>
                <w:sz w:val="18"/>
              </w:rPr>
              <w:t>类型</w:t>
            </w:r>
          </w:p>
        </w:tc>
        <w:tc>
          <w:tcPr>
            <w:tcW w:w="1818"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536" w:type="pct"/>
            <w:noWrap/>
            <w:vAlign w:val="center"/>
          </w:tcPr>
          <w:p>
            <w:pPr>
              <w:jc w:val="center"/>
              <w:rPr>
                <w:sz w:val="18"/>
              </w:rPr>
            </w:pPr>
            <w:r>
              <w:rPr>
                <w:sz w:val="18"/>
              </w:rPr>
              <w:t>[0]</w:t>
            </w:r>
          </w:p>
        </w:tc>
        <w:tc>
          <w:tcPr>
            <w:tcW w:w="1461" w:type="pct"/>
            <w:noWrap/>
            <w:vAlign w:val="center"/>
          </w:tcPr>
          <w:p>
            <w:pPr>
              <w:jc w:val="center"/>
              <w:rPr>
                <w:sz w:val="18"/>
              </w:rPr>
            </w:pPr>
            <w:r>
              <w:rPr>
                <w:sz w:val="18"/>
              </w:rPr>
              <w:t>数据长度</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w:t>
            </w:r>
          </w:p>
        </w:tc>
        <w:tc>
          <w:tcPr>
            <w:tcW w:w="1461" w:type="pct"/>
            <w:noWrap/>
            <w:vAlign w:val="center"/>
          </w:tcPr>
          <w:p>
            <w:pPr>
              <w:jc w:val="center"/>
              <w:rPr>
                <w:sz w:val="18"/>
              </w:rPr>
            </w:pPr>
            <w:r>
              <w:rPr>
                <w:sz w:val="18"/>
              </w:rPr>
              <w:t>消息标识</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536" w:type="pct"/>
            <w:noWrap/>
            <w:vAlign w:val="center"/>
          </w:tcPr>
          <w:p>
            <w:pPr>
              <w:jc w:val="center"/>
              <w:rPr>
                <w:sz w:val="18"/>
              </w:rPr>
            </w:pPr>
            <w:r>
              <w:rPr>
                <w:sz w:val="18"/>
              </w:rPr>
              <w:t>[2]</w:t>
            </w:r>
          </w:p>
        </w:tc>
        <w:tc>
          <w:tcPr>
            <w:tcW w:w="1461" w:type="pct"/>
            <w:noWrap/>
            <w:vAlign w:val="center"/>
          </w:tcPr>
          <w:p>
            <w:pPr>
              <w:jc w:val="center"/>
              <w:rPr>
                <w:sz w:val="18"/>
              </w:rPr>
            </w:pPr>
            <w:r>
              <w:rPr>
                <w:sz w:val="18"/>
              </w:rPr>
              <w:t>时序号码</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[3]</w:t>
            </w:r>
          </w:p>
        </w:tc>
        <w:tc>
          <w:tcPr>
            <w:tcW w:w="1461" w:type="pct"/>
            <w:noWrap/>
            <w:vAlign w:val="center"/>
          </w:tcPr>
          <w:p>
            <w:pPr>
              <w:jc w:val="center"/>
              <w:rPr>
                <w:sz w:val="18"/>
              </w:rPr>
            </w:pPr>
            <w:r>
              <w:rPr>
                <w:sz w:val="18"/>
              </w:rPr>
              <w:t>命令代码</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[4]</w:t>
            </w:r>
          </w:p>
        </w:tc>
        <w:tc>
          <w:tcPr>
            <w:tcW w:w="1461" w:type="pct"/>
            <w:noWrap/>
            <w:vAlign w:val="center"/>
          </w:tcPr>
          <w:p>
            <w:pPr>
              <w:jc w:val="center"/>
              <w:rPr>
                <w:sz w:val="18"/>
              </w:rPr>
            </w:pPr>
            <w:r>
              <w:rPr>
                <w:sz w:val="18"/>
              </w:rPr>
              <w:t>1-8个通道区域</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rPr>
                <w:sz w:val="18"/>
              </w:rPr>
            </w:pP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3"/>
              <w:gridCol w:w="413"/>
              <w:gridCol w:w="413"/>
              <w:gridCol w:w="413"/>
              <w:gridCol w:w="414"/>
              <w:gridCol w:w="414"/>
              <w:gridCol w:w="414"/>
              <w:gridCol w:w="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413" w:type="dxa"/>
                  <w:noWrap w:val="0"/>
                  <w:vAlign w:val="center"/>
                </w:tcPr>
                <w:p>
                  <w:pPr>
                    <w:jc w:val="center"/>
                    <w:rPr>
                      <w:sz w:val="18"/>
                    </w:rPr>
                  </w:pPr>
                  <w:r>
                    <w:rPr>
                      <w:sz w:val="18"/>
                    </w:rPr>
                    <w:t>7</w:t>
                  </w:r>
                </w:p>
              </w:tc>
              <w:tc>
                <w:tcPr>
                  <w:tcW w:w="413" w:type="dxa"/>
                  <w:noWrap w:val="0"/>
                  <w:vAlign w:val="center"/>
                </w:tcPr>
                <w:p>
                  <w:pPr>
                    <w:jc w:val="center"/>
                    <w:rPr>
                      <w:sz w:val="18"/>
                    </w:rPr>
                  </w:pPr>
                  <w:r>
                    <w:rPr>
                      <w:sz w:val="18"/>
                    </w:rPr>
                    <w:t>6</w:t>
                  </w:r>
                </w:p>
              </w:tc>
              <w:tc>
                <w:tcPr>
                  <w:tcW w:w="413" w:type="dxa"/>
                  <w:noWrap w:val="0"/>
                  <w:vAlign w:val="center"/>
                </w:tcPr>
                <w:p>
                  <w:pPr>
                    <w:jc w:val="center"/>
                    <w:rPr>
                      <w:sz w:val="18"/>
                    </w:rPr>
                  </w:pPr>
                  <w:r>
                    <w:rPr>
                      <w:sz w:val="18"/>
                    </w:rPr>
                    <w:t>5</w:t>
                  </w:r>
                </w:p>
              </w:tc>
              <w:tc>
                <w:tcPr>
                  <w:tcW w:w="413" w:type="dxa"/>
                  <w:noWrap w:val="0"/>
                  <w:vAlign w:val="center"/>
                </w:tcPr>
                <w:p>
                  <w:pPr>
                    <w:jc w:val="center"/>
                    <w:rPr>
                      <w:sz w:val="18"/>
                    </w:rPr>
                  </w:pPr>
                  <w:r>
                    <w:rPr>
                      <w:sz w:val="18"/>
                    </w:rPr>
                    <w:t>4</w:t>
                  </w:r>
                </w:p>
              </w:tc>
              <w:tc>
                <w:tcPr>
                  <w:tcW w:w="414" w:type="dxa"/>
                  <w:noWrap w:val="0"/>
                  <w:vAlign w:val="center"/>
                </w:tcPr>
                <w:p>
                  <w:pPr>
                    <w:jc w:val="center"/>
                    <w:rPr>
                      <w:sz w:val="18"/>
                    </w:rPr>
                  </w:pPr>
                  <w:r>
                    <w:rPr>
                      <w:sz w:val="18"/>
                    </w:rPr>
                    <w:t>3</w:t>
                  </w:r>
                </w:p>
              </w:tc>
              <w:tc>
                <w:tcPr>
                  <w:tcW w:w="414" w:type="dxa"/>
                  <w:noWrap w:val="0"/>
                  <w:vAlign w:val="center"/>
                </w:tcPr>
                <w:p>
                  <w:pPr>
                    <w:jc w:val="center"/>
                    <w:rPr>
                      <w:sz w:val="18"/>
                    </w:rPr>
                  </w:pPr>
                  <w:r>
                    <w:rPr>
                      <w:sz w:val="18"/>
                    </w:rPr>
                    <w:t>2</w:t>
                  </w:r>
                </w:p>
              </w:tc>
              <w:tc>
                <w:tcPr>
                  <w:tcW w:w="414" w:type="dxa"/>
                  <w:noWrap w:val="0"/>
                  <w:vAlign w:val="center"/>
                </w:tcPr>
                <w:p>
                  <w:pPr>
                    <w:jc w:val="center"/>
                    <w:rPr>
                      <w:sz w:val="18"/>
                    </w:rPr>
                  </w:pPr>
                  <w:r>
                    <w:rPr>
                      <w:sz w:val="18"/>
                    </w:rPr>
                    <w:t>1</w:t>
                  </w:r>
                </w:p>
              </w:tc>
              <w:tc>
                <w:tcPr>
                  <w:tcW w:w="414" w:type="dxa"/>
                  <w:noWrap w:val="0"/>
                  <w:vAlign w:val="center"/>
                </w:tcPr>
                <w:p>
                  <w:pPr>
                    <w:jc w:val="center"/>
                    <w:rPr>
                      <w:sz w:val="18"/>
                    </w:rPr>
                  </w:pPr>
                  <w:r>
                    <w:rPr>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413" w:type="dxa"/>
                  <w:noWrap w:val="0"/>
                  <w:vAlign w:val="center"/>
                </w:tcPr>
                <w:p>
                  <w:pPr>
                    <w:jc w:val="center"/>
                    <w:rPr>
                      <w:sz w:val="18"/>
                    </w:rPr>
                  </w:pPr>
                  <w:r>
                    <w:rPr>
                      <w:sz w:val="18"/>
                    </w:rPr>
                    <w:t>通道区域8</w:t>
                  </w:r>
                </w:p>
              </w:tc>
              <w:tc>
                <w:tcPr>
                  <w:tcW w:w="413" w:type="dxa"/>
                  <w:noWrap w:val="0"/>
                  <w:vAlign w:val="center"/>
                </w:tcPr>
                <w:p>
                  <w:pPr>
                    <w:jc w:val="center"/>
                    <w:rPr>
                      <w:sz w:val="18"/>
                    </w:rPr>
                  </w:pPr>
                  <w:r>
                    <w:rPr>
                      <w:sz w:val="18"/>
                    </w:rPr>
                    <w:t>通道区域7</w:t>
                  </w:r>
                </w:p>
              </w:tc>
              <w:tc>
                <w:tcPr>
                  <w:tcW w:w="413" w:type="dxa"/>
                  <w:noWrap w:val="0"/>
                  <w:vAlign w:val="center"/>
                </w:tcPr>
                <w:p>
                  <w:pPr>
                    <w:jc w:val="center"/>
                    <w:rPr>
                      <w:sz w:val="18"/>
                    </w:rPr>
                  </w:pPr>
                  <w:r>
                    <w:rPr>
                      <w:sz w:val="18"/>
                    </w:rPr>
                    <w:t>通道区域6</w:t>
                  </w:r>
                </w:p>
              </w:tc>
              <w:tc>
                <w:tcPr>
                  <w:tcW w:w="413" w:type="dxa"/>
                  <w:noWrap w:val="0"/>
                  <w:vAlign w:val="center"/>
                </w:tcPr>
                <w:p>
                  <w:pPr>
                    <w:jc w:val="center"/>
                    <w:rPr>
                      <w:sz w:val="18"/>
                    </w:rPr>
                  </w:pPr>
                  <w:r>
                    <w:rPr>
                      <w:sz w:val="18"/>
                    </w:rPr>
                    <w:t>通道区域5</w:t>
                  </w:r>
                </w:p>
              </w:tc>
              <w:tc>
                <w:tcPr>
                  <w:tcW w:w="414" w:type="dxa"/>
                  <w:noWrap w:val="0"/>
                  <w:vAlign w:val="center"/>
                </w:tcPr>
                <w:p>
                  <w:pPr>
                    <w:jc w:val="center"/>
                    <w:rPr>
                      <w:sz w:val="18"/>
                    </w:rPr>
                  </w:pPr>
                  <w:r>
                    <w:rPr>
                      <w:sz w:val="18"/>
                    </w:rPr>
                    <w:t>通道区域4</w:t>
                  </w:r>
                </w:p>
              </w:tc>
              <w:tc>
                <w:tcPr>
                  <w:tcW w:w="414" w:type="dxa"/>
                  <w:noWrap w:val="0"/>
                  <w:vAlign w:val="center"/>
                </w:tcPr>
                <w:p>
                  <w:pPr>
                    <w:jc w:val="center"/>
                    <w:rPr>
                      <w:sz w:val="18"/>
                    </w:rPr>
                  </w:pPr>
                  <w:r>
                    <w:rPr>
                      <w:sz w:val="18"/>
                    </w:rPr>
                    <w:t>通道区域3</w:t>
                  </w:r>
                </w:p>
              </w:tc>
              <w:tc>
                <w:tcPr>
                  <w:tcW w:w="414" w:type="dxa"/>
                  <w:noWrap w:val="0"/>
                  <w:vAlign w:val="center"/>
                </w:tcPr>
                <w:p>
                  <w:pPr>
                    <w:jc w:val="center"/>
                    <w:rPr>
                      <w:sz w:val="18"/>
                    </w:rPr>
                  </w:pPr>
                  <w:r>
                    <w:rPr>
                      <w:sz w:val="18"/>
                    </w:rPr>
                    <w:t>通道区域2</w:t>
                  </w:r>
                </w:p>
              </w:tc>
              <w:tc>
                <w:tcPr>
                  <w:tcW w:w="414" w:type="dxa"/>
                  <w:noWrap w:val="0"/>
                  <w:vAlign w:val="center"/>
                </w:tcPr>
                <w:p>
                  <w:pPr>
                    <w:jc w:val="center"/>
                    <w:rPr>
                      <w:sz w:val="18"/>
                    </w:rPr>
                  </w:pPr>
                  <w:r>
                    <w:rPr>
                      <w:sz w:val="18"/>
                    </w:rPr>
                    <w:t>通道区域1</w:t>
                  </w:r>
                </w:p>
              </w:tc>
            </w:tr>
          </w:tbl>
          <w:p>
            <w:pPr>
              <w:rPr>
                <w:sz w:val="18"/>
              </w:rPr>
            </w:pPr>
            <w:r>
              <w:rPr>
                <w:sz w:val="18"/>
              </w:rPr>
              <w:t>0：无遮挡；1：遮挡</w:t>
            </w:r>
          </w:p>
          <w:p>
            <w:pP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536" w:type="pct"/>
            <w:noWrap/>
            <w:vAlign w:val="center"/>
          </w:tcPr>
          <w:p>
            <w:pPr>
              <w:jc w:val="center"/>
              <w:rPr>
                <w:sz w:val="18"/>
              </w:rPr>
            </w:pPr>
            <w:r>
              <w:rPr>
                <w:sz w:val="18"/>
              </w:rPr>
              <w:t>[5]</w:t>
            </w:r>
          </w:p>
        </w:tc>
        <w:tc>
          <w:tcPr>
            <w:tcW w:w="1461" w:type="pct"/>
            <w:noWrap/>
            <w:vAlign w:val="center"/>
          </w:tcPr>
          <w:p>
            <w:pPr>
              <w:jc w:val="center"/>
              <w:rPr>
                <w:sz w:val="18"/>
              </w:rPr>
            </w:pPr>
            <w:r>
              <w:rPr>
                <w:sz w:val="18"/>
              </w:rPr>
              <w:t>当前目标ID</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[6]</w:t>
            </w:r>
          </w:p>
        </w:tc>
        <w:tc>
          <w:tcPr>
            <w:tcW w:w="1461" w:type="pct"/>
            <w:noWrap/>
            <w:vAlign w:val="center"/>
          </w:tcPr>
          <w:p>
            <w:pPr>
              <w:jc w:val="center"/>
              <w:rPr>
                <w:sz w:val="18"/>
              </w:rPr>
            </w:pPr>
            <w:r>
              <w:rPr>
                <w:sz w:val="18"/>
              </w:rPr>
              <w:t>当前目标类型</w:t>
            </w:r>
          </w:p>
        </w:tc>
        <w:tc>
          <w:tcPr>
            <w:tcW w:w="677" w:type="pct"/>
            <w:noWrap/>
            <w:vAlign w:val="center"/>
          </w:tcPr>
          <w:p>
            <w:pPr>
              <w:jc w:val="center"/>
              <w:rPr>
                <w:sz w:val="18"/>
              </w:rPr>
            </w:pPr>
            <w:r>
              <w:rPr>
                <w:sz w:val="18"/>
              </w:rPr>
              <w:t>1</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00：物体；01：人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[7]-[8]</w:t>
            </w:r>
          </w:p>
        </w:tc>
        <w:tc>
          <w:tcPr>
            <w:tcW w:w="1461" w:type="pct"/>
            <w:noWrap/>
            <w:vAlign w:val="center"/>
          </w:tcPr>
          <w:p>
            <w:pPr>
              <w:jc w:val="center"/>
              <w:rPr>
                <w:sz w:val="18"/>
              </w:rPr>
            </w:pPr>
            <w:r>
              <w:rPr>
                <w:sz w:val="18"/>
              </w:rPr>
              <w:t>当前目标长度信息</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[9]-[10]</w:t>
            </w:r>
          </w:p>
        </w:tc>
        <w:tc>
          <w:tcPr>
            <w:tcW w:w="1461" w:type="pct"/>
            <w:noWrap/>
            <w:vAlign w:val="center"/>
          </w:tcPr>
          <w:p>
            <w:pPr>
              <w:jc w:val="center"/>
              <w:rPr>
                <w:sz w:val="18"/>
              </w:rPr>
            </w:pPr>
            <w:r>
              <w:rPr>
                <w:sz w:val="18"/>
              </w:rPr>
              <w:t>当前目标宽度信息</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[11]-[12]</w:t>
            </w:r>
          </w:p>
        </w:tc>
        <w:tc>
          <w:tcPr>
            <w:tcW w:w="1461" w:type="pct"/>
            <w:noWrap/>
            <w:vAlign w:val="center"/>
          </w:tcPr>
          <w:p>
            <w:pPr>
              <w:jc w:val="center"/>
              <w:rPr>
                <w:sz w:val="18"/>
              </w:rPr>
            </w:pPr>
            <w:r>
              <w:rPr>
                <w:sz w:val="18"/>
              </w:rPr>
              <w:t>当前目标高度信息</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[13]-[14]</w:t>
            </w:r>
          </w:p>
        </w:tc>
        <w:tc>
          <w:tcPr>
            <w:tcW w:w="1461" w:type="pct"/>
            <w:noWrap/>
            <w:vAlign w:val="center"/>
          </w:tcPr>
          <w:p>
            <w:pPr>
              <w:jc w:val="center"/>
              <w:rPr>
                <w:sz w:val="18"/>
              </w:rPr>
            </w:pPr>
            <w:r>
              <w:rPr>
                <w:sz w:val="18"/>
              </w:rPr>
              <w:t>当前目标质心x坐标</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536" w:type="pct"/>
            <w:noWrap/>
            <w:vAlign w:val="center"/>
          </w:tcPr>
          <w:p>
            <w:pPr>
              <w:jc w:val="center"/>
              <w:rPr>
                <w:sz w:val="18"/>
              </w:rPr>
            </w:pPr>
            <w:r>
              <w:rPr>
                <w:sz w:val="18"/>
              </w:rPr>
              <w:t>[15]-[16]</w:t>
            </w:r>
          </w:p>
        </w:tc>
        <w:tc>
          <w:tcPr>
            <w:tcW w:w="1461" w:type="pct"/>
            <w:noWrap/>
            <w:vAlign w:val="center"/>
          </w:tcPr>
          <w:p>
            <w:pPr>
              <w:jc w:val="center"/>
              <w:rPr>
                <w:sz w:val="18"/>
              </w:rPr>
            </w:pPr>
            <w:r>
              <w:rPr>
                <w:sz w:val="18"/>
              </w:rPr>
              <w:t>当前目标质心y坐标</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[17]-[18]</w:t>
            </w:r>
          </w:p>
        </w:tc>
        <w:tc>
          <w:tcPr>
            <w:tcW w:w="1461" w:type="pct"/>
            <w:noWrap/>
            <w:vAlign w:val="center"/>
          </w:tcPr>
          <w:p>
            <w:pPr>
              <w:jc w:val="center"/>
              <w:rPr>
                <w:sz w:val="18"/>
              </w:rPr>
            </w:pPr>
            <w:r>
              <w:rPr>
                <w:sz w:val="18"/>
              </w:rPr>
              <w:t>当前目标质心z坐标</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rPr>
                <w:sz w:val="18"/>
              </w:rPr>
            </w:pPr>
            <w:r>
              <w:rPr>
                <w:sz w:val="18"/>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536" w:type="pct"/>
            <w:noWrap/>
            <w:vAlign w:val="center"/>
          </w:tcPr>
          <w:p>
            <w:pPr>
              <w:jc w:val="center"/>
              <w:rPr>
                <w:sz w:val="18"/>
              </w:rPr>
            </w:pPr>
            <w:r>
              <w:rPr>
                <w:sz w:val="18"/>
              </w:rPr>
              <w:t>[19]-[20]</w:t>
            </w:r>
          </w:p>
        </w:tc>
        <w:tc>
          <w:tcPr>
            <w:tcW w:w="1461" w:type="pct"/>
            <w:noWrap/>
            <w:vAlign w:val="center"/>
          </w:tcPr>
          <w:p>
            <w:pPr>
              <w:jc w:val="center"/>
              <w:rPr>
                <w:sz w:val="18"/>
              </w:rPr>
            </w:pPr>
            <w:r>
              <w:rPr>
                <w:sz w:val="18"/>
              </w:rPr>
              <w:t>预留</w:t>
            </w:r>
          </w:p>
        </w:tc>
        <w:tc>
          <w:tcPr>
            <w:tcW w:w="677" w:type="pct"/>
            <w:noWrap/>
            <w:vAlign w:val="center"/>
          </w:tcPr>
          <w:p>
            <w:pPr>
              <w:jc w:val="center"/>
              <w:rPr>
                <w:sz w:val="18"/>
              </w:rPr>
            </w:pPr>
            <w:r>
              <w:rPr>
                <w:sz w:val="18"/>
              </w:rPr>
              <w:t>2</w:t>
            </w:r>
          </w:p>
        </w:tc>
        <w:tc>
          <w:tcPr>
            <w:tcW w:w="508" w:type="pct"/>
            <w:noWrap/>
            <w:vAlign w:val="center"/>
          </w:tcPr>
          <w:p>
            <w:pPr>
              <w:jc w:val="center"/>
              <w:rPr>
                <w:sz w:val="18"/>
              </w:rPr>
            </w:pPr>
            <w:r>
              <w:rPr>
                <w:sz w:val="18"/>
              </w:rPr>
              <w:t>HEX</w:t>
            </w:r>
          </w:p>
        </w:tc>
        <w:tc>
          <w:tcPr>
            <w:tcW w:w="1818" w:type="pct"/>
            <w:noWrap w:val="0"/>
            <w:vAlign w:val="center"/>
          </w:tcPr>
          <w:p>
            <w:pPr>
              <w:jc w:val="left"/>
              <w:rPr>
                <w:sz w:val="18"/>
              </w:rPr>
            </w:pPr>
            <w:r>
              <w:rPr>
                <w:sz w:val="18"/>
              </w:rPr>
              <w:t>缺省值：00</w:t>
            </w:r>
          </w:p>
        </w:tc>
      </w:tr>
    </w:tbl>
    <w:p>
      <w:pPr>
        <w:pStyle w:val="201"/>
        <w:spacing w:before="120" w:after="120"/>
        <w:rPr>
          <w:rFonts w:ascii="Times New Roman"/>
        </w:rPr>
      </w:pPr>
      <w:r>
        <w:rPr>
          <w:rFonts w:ascii="Times New Roman"/>
        </w:rPr>
        <w:t>表 20 识别信息查询错误应答</w:t>
      </w:r>
    </w:p>
    <w:tbl>
      <w:tblPr>
        <w:tblStyle w:val="57"/>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920"/>
        <w:gridCol w:w="1363"/>
        <w:gridCol w:w="779"/>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排列</w:t>
            </w:r>
          </w:p>
        </w:tc>
        <w:tc>
          <w:tcPr>
            <w:tcW w:w="1500" w:type="pct"/>
            <w:noWrap/>
            <w:vAlign w:val="center"/>
          </w:tcPr>
          <w:p>
            <w:pPr>
              <w:jc w:val="center"/>
              <w:rPr>
                <w:sz w:val="18"/>
              </w:rPr>
            </w:pPr>
            <w:r>
              <w:rPr>
                <w:sz w:val="18"/>
              </w:rPr>
              <w:t>字段</w:t>
            </w:r>
          </w:p>
        </w:tc>
        <w:tc>
          <w:tcPr>
            <w:tcW w:w="700" w:type="pct"/>
            <w:noWrap/>
            <w:vAlign w:val="center"/>
          </w:tcPr>
          <w:p>
            <w:pPr>
              <w:jc w:val="center"/>
              <w:rPr>
                <w:sz w:val="18"/>
              </w:rPr>
            </w:pPr>
            <w:r>
              <w:rPr>
                <w:sz w:val="18"/>
              </w:rPr>
              <w:t>长度（字节）</w:t>
            </w:r>
          </w:p>
        </w:tc>
        <w:tc>
          <w:tcPr>
            <w:tcW w:w="400" w:type="pct"/>
            <w:noWrap/>
            <w:vAlign w:val="center"/>
          </w:tcPr>
          <w:p>
            <w:pPr>
              <w:jc w:val="center"/>
              <w:rPr>
                <w:sz w:val="18"/>
              </w:rPr>
            </w:pPr>
            <w:r>
              <w:rPr>
                <w:sz w:val="18"/>
              </w:rPr>
              <w:t>类型</w:t>
            </w:r>
          </w:p>
        </w:tc>
        <w:tc>
          <w:tcPr>
            <w:tcW w:w="2000" w:type="pct"/>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[0]</w:t>
            </w:r>
          </w:p>
        </w:tc>
        <w:tc>
          <w:tcPr>
            <w:tcW w:w="1500" w:type="pct"/>
            <w:noWrap/>
            <w:vAlign w:val="center"/>
          </w:tcPr>
          <w:p>
            <w:pPr>
              <w:jc w:val="center"/>
              <w:rPr>
                <w:sz w:val="18"/>
              </w:rPr>
            </w:pPr>
            <w:r>
              <w:rPr>
                <w:sz w:val="18"/>
              </w:rPr>
              <w:t>数据长度</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[1]</w:t>
            </w:r>
          </w:p>
        </w:tc>
        <w:tc>
          <w:tcPr>
            <w:tcW w:w="1500" w:type="pct"/>
            <w:noWrap/>
            <w:vAlign w:val="center"/>
          </w:tcPr>
          <w:p>
            <w:pPr>
              <w:jc w:val="center"/>
              <w:rPr>
                <w:sz w:val="18"/>
              </w:rPr>
            </w:pPr>
            <w:r>
              <w:rPr>
                <w:sz w:val="18"/>
              </w:rPr>
              <w:t>消息标识</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0x46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[2]</w:t>
            </w:r>
          </w:p>
        </w:tc>
        <w:tc>
          <w:tcPr>
            <w:tcW w:w="1500" w:type="pct"/>
            <w:noWrap/>
            <w:vAlign w:val="center"/>
          </w:tcPr>
          <w:p>
            <w:pPr>
              <w:jc w:val="center"/>
              <w:rPr>
                <w:sz w:val="18"/>
              </w:rPr>
            </w:pPr>
            <w:r>
              <w:rPr>
                <w:sz w:val="18"/>
              </w:rPr>
              <w:t>时序号码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40" w:hRule="atLeast"/>
        </w:trPr>
        <w:tc>
          <w:tcPr>
            <w:tcW w:w="400" w:type="pct"/>
            <w:noWrap/>
            <w:vAlign w:val="center"/>
          </w:tcPr>
          <w:p>
            <w:pPr>
              <w:jc w:val="center"/>
              <w:rPr>
                <w:sz w:val="18"/>
              </w:rPr>
            </w:pPr>
            <w:r>
              <w:rPr>
                <w:sz w:val="18"/>
              </w:rPr>
              <w:t>[3]</w:t>
            </w:r>
          </w:p>
        </w:tc>
        <w:tc>
          <w:tcPr>
            <w:tcW w:w="1500" w:type="pct"/>
            <w:noWrap/>
            <w:vAlign w:val="center"/>
          </w:tcPr>
          <w:p>
            <w:pPr>
              <w:jc w:val="center"/>
              <w:rPr>
                <w:sz w:val="18"/>
              </w:rPr>
            </w:pPr>
            <w:r>
              <w:rPr>
                <w:sz w:val="18"/>
              </w:rPr>
              <w:t>命令代码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trPr>
        <w:tc>
          <w:tcPr>
            <w:tcW w:w="400" w:type="pct"/>
            <w:noWrap/>
            <w:vAlign w:val="center"/>
          </w:tcPr>
          <w:p>
            <w:pPr>
              <w:jc w:val="center"/>
              <w:rPr>
                <w:sz w:val="18"/>
              </w:rPr>
            </w:pPr>
            <w:r>
              <w:rPr>
                <w:sz w:val="18"/>
              </w:rPr>
              <w:t>[4]</w:t>
            </w:r>
          </w:p>
        </w:tc>
        <w:tc>
          <w:tcPr>
            <w:tcW w:w="1500" w:type="pct"/>
            <w:noWrap/>
            <w:vAlign w:val="center"/>
          </w:tcPr>
          <w:p>
            <w:pPr>
              <w:jc w:val="center"/>
              <w:rPr>
                <w:sz w:val="18"/>
              </w:rPr>
            </w:pPr>
            <w:r>
              <w:rPr>
                <w:sz w:val="18"/>
              </w:rPr>
              <w:t>故障码</w:t>
            </w:r>
          </w:p>
        </w:tc>
        <w:tc>
          <w:tcPr>
            <w:tcW w:w="700" w:type="pct"/>
            <w:noWrap/>
            <w:vAlign w:val="center"/>
          </w:tcPr>
          <w:p>
            <w:pPr>
              <w:jc w:val="center"/>
              <w:rPr>
                <w:sz w:val="18"/>
              </w:rPr>
            </w:pPr>
            <w:r>
              <w:rPr>
                <w:sz w:val="18"/>
              </w:rPr>
              <w:t>1</w:t>
            </w:r>
          </w:p>
        </w:tc>
        <w:tc>
          <w:tcPr>
            <w:tcW w:w="400" w:type="pct"/>
            <w:noWrap/>
            <w:vAlign w:val="center"/>
          </w:tcPr>
          <w:p>
            <w:pPr>
              <w:jc w:val="center"/>
              <w:rPr>
                <w:sz w:val="18"/>
              </w:rPr>
            </w:pPr>
            <w:r>
              <w:rPr>
                <w:sz w:val="18"/>
              </w:rPr>
              <w:t>HEX</w:t>
            </w:r>
          </w:p>
        </w:tc>
        <w:tc>
          <w:tcPr>
            <w:tcW w:w="2000" w:type="pct"/>
            <w:noWrap w:val="0"/>
            <w:vAlign w:val="center"/>
          </w:tcPr>
          <w:p>
            <w:pPr>
              <w:jc w:val="center"/>
              <w:rPr>
                <w:sz w:val="18"/>
              </w:rPr>
            </w:pPr>
            <w:r>
              <w:rPr>
                <w:sz w:val="18"/>
              </w:rPr>
              <w:t>00：无效命令；01：忙碌中</w:t>
            </w:r>
          </w:p>
        </w:tc>
      </w:tr>
    </w:tbl>
    <w:p/>
    <w:p>
      <w:pPr>
        <w:pStyle w:val="109"/>
        <w:rPr>
          <w:rFonts w:ascii="Times New Roman"/>
        </w:rPr>
      </w:pPr>
      <w:r>
        <w:rPr>
          <w:rFonts w:ascii="Times New Roman"/>
          <w:szCs w:val="21"/>
        </w:rPr>
        <w:br w:type="page"/>
      </w:r>
      <w:bookmarkStart w:id="218" w:name="_Toc29210"/>
      <w:r>
        <w:rPr>
          <w:rFonts w:ascii="Times New Roman"/>
        </w:rPr>
        <w:t>附  录  C</w:t>
      </w:r>
      <w:r>
        <w:rPr>
          <w:rFonts w:ascii="Times New Roman"/>
        </w:rPr>
        <w:br w:type="textWrapping"/>
      </w:r>
      <w:r>
        <w:rPr>
          <w:rFonts w:ascii="Times New Roman"/>
        </w:rPr>
        <w:t>（规范性）</w:t>
      </w:r>
      <w:r>
        <w:rPr>
          <w:rFonts w:ascii="Times New Roman"/>
        </w:rPr>
        <w:br w:type="textWrapping"/>
      </w:r>
      <w:r>
        <w:rPr>
          <w:rFonts w:ascii="Times New Roman"/>
        </w:rPr>
        <w:t>指标要求</w:t>
      </w:r>
      <w:bookmarkEnd w:id="218"/>
    </w:p>
    <w:p>
      <w:pPr>
        <w:pStyle w:val="230"/>
        <w:ind w:firstLine="0" w:firstLineChars="0"/>
        <w:rPr>
          <w:rFonts w:ascii="Times New Roman" w:hAnsi="Times New Roman"/>
          <w:kern w:val="21"/>
          <w:szCs w:val="20"/>
        </w:rPr>
      </w:pPr>
      <w:r>
        <w:rPr>
          <w:rFonts w:ascii="Times New Roman" w:hAnsi="Times New Roman"/>
          <w:bCs/>
          <w:kern w:val="21"/>
          <w:szCs w:val="20"/>
        </w:rPr>
        <w:t>通行控制模块与扇门驱动模块间数据传输规定</w:t>
      </w:r>
    </w:p>
    <w:p>
      <w:pPr>
        <w:pStyle w:val="105"/>
        <w:numPr>
          <w:ilvl w:val="0"/>
          <w:numId w:val="33"/>
        </w:numPr>
        <w:spacing w:before="240" w:after="240"/>
        <w:rPr>
          <w:rFonts w:ascii="Times New Roman"/>
        </w:rPr>
      </w:pPr>
      <w:bookmarkStart w:id="219" w:name="_Toc67040826"/>
      <w:bookmarkStart w:id="220" w:name="_Toc77246982"/>
      <w:bookmarkStart w:id="221" w:name="_Toc3814"/>
      <w:r>
        <w:rPr>
          <w:rFonts w:ascii="Times New Roman"/>
        </w:rPr>
        <w:t>总体要求</w:t>
      </w:r>
      <w:bookmarkEnd w:id="219"/>
      <w:bookmarkEnd w:id="220"/>
      <w:bookmarkEnd w:id="221"/>
    </w:p>
    <w:p>
      <w:pPr>
        <w:autoSpaceDE w:val="0"/>
        <w:autoSpaceDN w:val="0"/>
        <w:spacing w:before="42"/>
        <w:ind w:firstLine="420" w:firstLineChars="200"/>
        <w:jc w:val="left"/>
        <w:rPr>
          <w:kern w:val="0"/>
          <w:szCs w:val="21"/>
        </w:rPr>
      </w:pPr>
      <w:r>
        <w:rPr>
          <w:kern w:val="0"/>
          <w:szCs w:val="21"/>
        </w:rPr>
        <w:t>通行逻辑控制板（PCU）用于处理闸机乘客传感器信号，并连接常见扇门控制单元（DCU），并接受主控系统的控制，从而实现对扇门系统的控制及状态反馈。此板卡采用了信号光电隔离设计，以保证每路信号的稳定性和快速性。关键信号都加有指示灯来显示逻辑处理单元的工作状态，若逻辑处理板不能正常运行，数码管提示相应的故障信息，可快速定位。</w:t>
      </w:r>
    </w:p>
    <w:p>
      <w:pPr>
        <w:autoSpaceDE w:val="0"/>
        <w:autoSpaceDN w:val="0"/>
        <w:spacing w:before="42"/>
        <w:ind w:firstLine="420" w:firstLineChars="200"/>
        <w:jc w:val="left"/>
        <w:rPr>
          <w:szCs w:val="24"/>
        </w:rPr>
      </w:pPr>
      <w:r>
        <w:rPr>
          <w:szCs w:val="24"/>
        </w:rPr>
        <w:t>PCU与扇门模块的通讯必须同时包括IO和CAN两种接口，IO接口必须包括</w:t>
      </w:r>
      <w:r>
        <w:rPr>
          <w:kern w:val="0"/>
          <w:szCs w:val="21"/>
        </w:rPr>
        <w:t>开门输出信号、关门输出信号、开门到位信号、关门到位信号；</w:t>
      </w:r>
      <w:r>
        <w:rPr>
          <w:szCs w:val="24"/>
        </w:rPr>
        <w:t>CAN</w:t>
      </w:r>
      <w:r>
        <w:rPr>
          <w:kern w:val="0"/>
          <w:szCs w:val="21"/>
        </w:rPr>
        <w:t>接口包括设置扇门开关、读取扇门状态、读取软件版本号、设置运动速度、设置动态冲击力度。具体要求详见第3章</w:t>
      </w:r>
      <w:r>
        <w:rPr>
          <w:szCs w:val="24"/>
        </w:rPr>
        <w:t>CAN</w:t>
      </w:r>
      <w:r>
        <w:rPr>
          <w:kern w:val="0"/>
          <w:szCs w:val="21"/>
        </w:rPr>
        <w:t>协议。</w:t>
      </w:r>
    </w:p>
    <w:p>
      <w:pPr>
        <w:pStyle w:val="114"/>
        <w:spacing w:before="120" w:after="120"/>
        <w:rPr>
          <w:rFonts w:ascii="Times New Roman"/>
        </w:rPr>
      </w:pPr>
      <w:bookmarkStart w:id="222" w:name="_Toc67040827"/>
      <w:bookmarkStart w:id="223" w:name="_Toc77246983"/>
      <w:bookmarkStart w:id="224" w:name="_Toc26116"/>
      <w:r>
        <w:rPr>
          <w:rFonts w:ascii="Times New Roman"/>
        </w:rPr>
        <w:t>PCU与扇门的IO接口</w:t>
      </w:r>
      <w:bookmarkEnd w:id="222"/>
      <w:bookmarkEnd w:id="223"/>
      <w:bookmarkEnd w:id="224"/>
    </w:p>
    <w:p>
      <w:pPr>
        <w:pStyle w:val="181"/>
        <w:spacing w:before="120" w:after="120"/>
        <w:rPr>
          <w:rFonts w:ascii="Times New Roman"/>
        </w:rPr>
      </w:pPr>
      <w:bookmarkStart w:id="225" w:name="_Toc67040828"/>
      <w:bookmarkStart w:id="226" w:name="_Toc77246984"/>
      <w:r>
        <w:rPr>
          <w:rFonts w:ascii="Times New Roman"/>
        </w:rPr>
        <w:t>1、DCU主扇门控制输出</w:t>
      </w:r>
      <w:bookmarkEnd w:id="225"/>
      <w:bookmarkEnd w:id="226"/>
    </w:p>
    <w:p>
      <w:pPr>
        <w:autoSpaceDE w:val="0"/>
        <w:autoSpaceDN w:val="0"/>
        <w:spacing w:before="42"/>
        <w:ind w:firstLine="420" w:firstLineChars="200"/>
        <w:jc w:val="left"/>
        <w:rPr>
          <w:kern w:val="0"/>
          <w:szCs w:val="21"/>
        </w:rPr>
      </w:pPr>
      <w:r>
        <w:rPr>
          <w:kern w:val="0"/>
          <w:szCs w:val="21"/>
        </w:rPr>
        <w:t>适用于固力保、三星扇门。</w:t>
      </w:r>
    </w:p>
    <w:p>
      <w:pPr>
        <w:autoSpaceDE w:val="0"/>
        <w:autoSpaceDN w:val="0"/>
        <w:spacing w:before="42"/>
        <w:ind w:firstLine="420" w:firstLineChars="200"/>
        <w:jc w:val="left"/>
        <w:rPr>
          <w:kern w:val="0"/>
          <w:szCs w:val="21"/>
        </w:rPr>
      </w:pPr>
      <w:r>
        <w:rPr>
          <w:kern w:val="0"/>
          <w:szCs w:val="21"/>
        </w:rPr>
        <w:t>连接器位置号：J7。</w:t>
      </w:r>
    </w:p>
    <w:p>
      <w:pPr>
        <w:autoSpaceDE w:val="0"/>
        <w:autoSpaceDN w:val="0"/>
        <w:spacing w:before="42"/>
        <w:ind w:firstLine="420" w:firstLineChars="200"/>
        <w:jc w:val="left"/>
        <w:rPr>
          <w:kern w:val="0"/>
          <w:szCs w:val="21"/>
        </w:rPr>
      </w:pPr>
      <w:r>
        <w:rPr>
          <w:kern w:val="0"/>
          <w:szCs w:val="21"/>
        </w:rPr>
        <w:t>连接器型号：JST：B08B-XASK-1N。</w:t>
      </w:r>
    </w:p>
    <w:p>
      <w:pPr>
        <w:autoSpaceDE w:val="0"/>
        <w:autoSpaceDN w:val="0"/>
        <w:spacing w:before="42"/>
        <w:ind w:firstLine="420" w:firstLineChars="200"/>
        <w:jc w:val="left"/>
        <w:rPr>
          <w:kern w:val="0"/>
          <w:szCs w:val="21"/>
        </w:rPr>
      </w:pPr>
      <w:r>
        <w:rPr>
          <w:kern w:val="0"/>
          <w:szCs w:val="21"/>
        </w:rPr>
        <w:t>必选接口：开门输出信号、关门输出信号、开门到位信号、关门到位信号。</w:t>
      </w:r>
    </w:p>
    <w:p>
      <w:pPr>
        <w:autoSpaceDE w:val="0"/>
        <w:autoSpaceDN w:val="0"/>
        <w:spacing w:before="42"/>
        <w:ind w:firstLine="420" w:firstLineChars="200"/>
        <w:jc w:val="left"/>
        <w:rPr>
          <w:kern w:val="0"/>
          <w:szCs w:val="21"/>
        </w:rPr>
      </w:pPr>
      <w:r>
        <w:rPr>
          <w:kern w:val="0"/>
          <w:szCs w:val="21"/>
        </w:rPr>
        <w:t>其他接口：有且不限于以上必选接口。</w:t>
      </w:r>
    </w:p>
    <w:p>
      <w:pPr>
        <w:pStyle w:val="201"/>
        <w:spacing w:before="120" w:after="120"/>
        <w:rPr>
          <w:rFonts w:ascii="Times New Roman"/>
        </w:rPr>
      </w:pPr>
      <w:r>
        <w:rPr>
          <w:rFonts w:ascii="Times New Roman"/>
        </w:rPr>
        <w:t>表 1 DCU主扇门控制输出接口定义</w:t>
      </w:r>
    </w:p>
    <w:tbl>
      <w:tblPr>
        <w:tblStyle w:val="57"/>
        <w:tblW w:w="4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7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blHeader/>
          <w:jc w:val="center"/>
        </w:trPr>
        <w:tc>
          <w:tcPr>
            <w:tcW w:w="814" w:type="dxa"/>
            <w:shd w:val="solid" w:color="FFFFFF" w:fill="auto"/>
            <w:noWrap w:val="0"/>
            <w:vAlign w:val="center"/>
          </w:tcPr>
          <w:p>
            <w:pPr>
              <w:jc w:val="center"/>
              <w:rPr>
                <w:sz w:val="18"/>
              </w:rPr>
            </w:pPr>
            <w:r>
              <w:rPr>
                <w:sz w:val="18"/>
              </w:rPr>
              <w:t>管脚</w:t>
            </w:r>
          </w:p>
        </w:tc>
        <w:tc>
          <w:tcPr>
            <w:tcW w:w="1977" w:type="dxa"/>
            <w:shd w:val="solid" w:color="FFFFFF" w:fill="auto"/>
            <w:noWrap w:val="0"/>
            <w:vAlign w:val="center"/>
          </w:tcPr>
          <w:p>
            <w:pPr>
              <w:jc w:val="center"/>
              <w:rPr>
                <w:sz w:val="18"/>
              </w:rPr>
            </w:pPr>
            <w:r>
              <w:rPr>
                <w:sz w:val="18"/>
              </w:rPr>
              <w:t>定义</w:t>
            </w:r>
          </w:p>
        </w:tc>
        <w:tc>
          <w:tcPr>
            <w:tcW w:w="1793" w:type="dxa"/>
            <w:shd w:val="solid" w:color="FFFFFF"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14" w:type="dxa"/>
            <w:noWrap w:val="0"/>
            <w:vAlign w:val="center"/>
          </w:tcPr>
          <w:p>
            <w:pPr>
              <w:jc w:val="center"/>
              <w:rPr>
                <w:sz w:val="18"/>
              </w:rPr>
            </w:pPr>
            <w:r>
              <w:rPr>
                <w:sz w:val="18"/>
              </w:rPr>
              <w:t>1</w:t>
            </w:r>
          </w:p>
        </w:tc>
        <w:tc>
          <w:tcPr>
            <w:tcW w:w="1977" w:type="dxa"/>
            <w:noWrap w:val="0"/>
            <w:vAlign w:val="center"/>
          </w:tcPr>
          <w:p>
            <w:pPr>
              <w:jc w:val="center"/>
              <w:rPr>
                <w:sz w:val="18"/>
              </w:rPr>
            </w:pPr>
            <w:r>
              <w:rPr>
                <w:sz w:val="18"/>
              </w:rPr>
              <w:t>OPEN/CLOSE_M</w:t>
            </w:r>
          </w:p>
        </w:tc>
        <w:tc>
          <w:tcPr>
            <w:tcW w:w="179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814" w:type="dxa"/>
            <w:noWrap w:val="0"/>
            <w:vAlign w:val="center"/>
          </w:tcPr>
          <w:p>
            <w:pPr>
              <w:jc w:val="center"/>
              <w:rPr>
                <w:sz w:val="18"/>
              </w:rPr>
            </w:pPr>
            <w:r>
              <w:rPr>
                <w:sz w:val="18"/>
              </w:rPr>
              <w:t>2</w:t>
            </w:r>
          </w:p>
        </w:tc>
        <w:tc>
          <w:tcPr>
            <w:tcW w:w="1977" w:type="dxa"/>
            <w:noWrap w:val="0"/>
            <w:vAlign w:val="center"/>
          </w:tcPr>
          <w:p>
            <w:pPr>
              <w:jc w:val="center"/>
              <w:rPr>
                <w:sz w:val="18"/>
              </w:rPr>
            </w:pPr>
            <w:r>
              <w:rPr>
                <w:sz w:val="18"/>
              </w:rPr>
              <w:t>SW1_M</w:t>
            </w:r>
          </w:p>
        </w:tc>
        <w:tc>
          <w:tcPr>
            <w:tcW w:w="179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814" w:type="dxa"/>
            <w:noWrap w:val="0"/>
            <w:vAlign w:val="center"/>
          </w:tcPr>
          <w:p>
            <w:pPr>
              <w:jc w:val="center"/>
              <w:rPr>
                <w:sz w:val="18"/>
              </w:rPr>
            </w:pPr>
            <w:r>
              <w:rPr>
                <w:sz w:val="18"/>
              </w:rPr>
              <w:t>3</w:t>
            </w:r>
          </w:p>
        </w:tc>
        <w:tc>
          <w:tcPr>
            <w:tcW w:w="1977" w:type="dxa"/>
            <w:noWrap w:val="0"/>
            <w:vAlign w:val="center"/>
          </w:tcPr>
          <w:p>
            <w:pPr>
              <w:jc w:val="center"/>
              <w:rPr>
                <w:sz w:val="18"/>
              </w:rPr>
            </w:pPr>
            <w:r>
              <w:rPr>
                <w:sz w:val="18"/>
              </w:rPr>
              <w:t>SW2_M</w:t>
            </w:r>
          </w:p>
        </w:tc>
        <w:tc>
          <w:tcPr>
            <w:tcW w:w="179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814" w:type="dxa"/>
            <w:noWrap w:val="0"/>
            <w:vAlign w:val="center"/>
          </w:tcPr>
          <w:p>
            <w:pPr>
              <w:jc w:val="center"/>
              <w:rPr>
                <w:sz w:val="18"/>
              </w:rPr>
            </w:pPr>
            <w:r>
              <w:rPr>
                <w:sz w:val="18"/>
              </w:rPr>
              <w:t>4</w:t>
            </w:r>
          </w:p>
        </w:tc>
        <w:tc>
          <w:tcPr>
            <w:tcW w:w="1977" w:type="dxa"/>
            <w:noWrap w:val="0"/>
            <w:vAlign w:val="center"/>
          </w:tcPr>
          <w:p>
            <w:pPr>
              <w:jc w:val="center"/>
              <w:rPr>
                <w:sz w:val="18"/>
              </w:rPr>
            </w:pPr>
            <w:r>
              <w:rPr>
                <w:sz w:val="18"/>
              </w:rPr>
              <w:t>SW3_M</w:t>
            </w:r>
          </w:p>
        </w:tc>
        <w:tc>
          <w:tcPr>
            <w:tcW w:w="179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14" w:type="dxa"/>
            <w:noWrap w:val="0"/>
            <w:vAlign w:val="center"/>
          </w:tcPr>
          <w:p>
            <w:pPr>
              <w:jc w:val="center"/>
              <w:rPr>
                <w:sz w:val="18"/>
              </w:rPr>
            </w:pPr>
            <w:r>
              <w:rPr>
                <w:sz w:val="18"/>
              </w:rPr>
              <w:t>5</w:t>
            </w:r>
          </w:p>
        </w:tc>
        <w:tc>
          <w:tcPr>
            <w:tcW w:w="1977" w:type="dxa"/>
            <w:noWrap w:val="0"/>
            <w:vAlign w:val="center"/>
          </w:tcPr>
          <w:p>
            <w:pPr>
              <w:jc w:val="center"/>
              <w:rPr>
                <w:sz w:val="18"/>
              </w:rPr>
            </w:pPr>
            <w:r>
              <w:rPr>
                <w:sz w:val="18"/>
              </w:rPr>
              <w:t>STOP_M</w:t>
            </w:r>
          </w:p>
        </w:tc>
        <w:tc>
          <w:tcPr>
            <w:tcW w:w="179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14" w:type="dxa"/>
            <w:noWrap w:val="0"/>
            <w:vAlign w:val="center"/>
          </w:tcPr>
          <w:p>
            <w:pPr>
              <w:jc w:val="center"/>
              <w:rPr>
                <w:sz w:val="18"/>
              </w:rPr>
            </w:pPr>
            <w:r>
              <w:rPr>
                <w:sz w:val="18"/>
              </w:rPr>
              <w:t>6</w:t>
            </w:r>
          </w:p>
        </w:tc>
        <w:tc>
          <w:tcPr>
            <w:tcW w:w="1977" w:type="dxa"/>
            <w:noWrap w:val="0"/>
            <w:vAlign w:val="center"/>
          </w:tcPr>
          <w:p>
            <w:pPr>
              <w:jc w:val="center"/>
              <w:rPr>
                <w:sz w:val="18"/>
              </w:rPr>
            </w:pPr>
            <w:r>
              <w:rPr>
                <w:sz w:val="18"/>
              </w:rPr>
              <w:t>REV_M</w:t>
            </w:r>
          </w:p>
        </w:tc>
        <w:tc>
          <w:tcPr>
            <w:tcW w:w="179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14" w:type="dxa"/>
            <w:noWrap w:val="0"/>
            <w:vAlign w:val="center"/>
          </w:tcPr>
          <w:p>
            <w:pPr>
              <w:jc w:val="center"/>
              <w:rPr>
                <w:sz w:val="18"/>
              </w:rPr>
            </w:pPr>
            <w:r>
              <w:rPr>
                <w:sz w:val="18"/>
              </w:rPr>
              <w:t>7</w:t>
            </w:r>
          </w:p>
        </w:tc>
        <w:tc>
          <w:tcPr>
            <w:tcW w:w="1977" w:type="dxa"/>
            <w:noWrap w:val="0"/>
            <w:vAlign w:val="center"/>
          </w:tcPr>
          <w:p>
            <w:pPr>
              <w:jc w:val="center"/>
              <w:rPr>
                <w:sz w:val="18"/>
              </w:rPr>
            </w:pPr>
            <w:r>
              <w:rPr>
                <w:sz w:val="18"/>
              </w:rPr>
              <w:t>EMG_M</w:t>
            </w:r>
          </w:p>
        </w:tc>
        <w:tc>
          <w:tcPr>
            <w:tcW w:w="179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14" w:type="dxa"/>
            <w:noWrap w:val="0"/>
            <w:vAlign w:val="center"/>
          </w:tcPr>
          <w:p>
            <w:pPr>
              <w:jc w:val="center"/>
              <w:rPr>
                <w:sz w:val="18"/>
              </w:rPr>
            </w:pPr>
            <w:r>
              <w:rPr>
                <w:sz w:val="18"/>
              </w:rPr>
              <w:t>8</w:t>
            </w:r>
          </w:p>
        </w:tc>
        <w:tc>
          <w:tcPr>
            <w:tcW w:w="1977" w:type="dxa"/>
            <w:noWrap w:val="0"/>
            <w:vAlign w:val="center"/>
          </w:tcPr>
          <w:p>
            <w:pPr>
              <w:jc w:val="center"/>
              <w:rPr>
                <w:sz w:val="18"/>
              </w:rPr>
            </w:pPr>
            <w:r>
              <w:rPr>
                <w:sz w:val="18"/>
              </w:rPr>
              <w:t>GND</w:t>
            </w:r>
          </w:p>
        </w:tc>
        <w:tc>
          <w:tcPr>
            <w:tcW w:w="1793" w:type="dxa"/>
            <w:noWrap w:val="0"/>
            <w:vAlign w:val="center"/>
          </w:tcPr>
          <w:p>
            <w:pPr>
              <w:jc w:val="center"/>
              <w:rPr>
                <w:sz w:val="18"/>
              </w:rPr>
            </w:pPr>
          </w:p>
        </w:tc>
      </w:tr>
    </w:tbl>
    <w:p>
      <w:pPr>
        <w:pStyle w:val="181"/>
        <w:spacing w:before="120" w:after="120"/>
        <w:rPr>
          <w:rFonts w:ascii="Times New Roman"/>
        </w:rPr>
      </w:pPr>
      <w:bookmarkStart w:id="227" w:name="_Toc67040829"/>
      <w:bookmarkStart w:id="228" w:name="_Toc77246985"/>
      <w:r>
        <w:rPr>
          <w:rFonts w:ascii="Times New Roman"/>
        </w:rPr>
        <w:t>2、DCU从扇门控制输出</w:t>
      </w:r>
      <w:bookmarkEnd w:id="227"/>
      <w:bookmarkEnd w:id="228"/>
    </w:p>
    <w:p>
      <w:pPr>
        <w:autoSpaceDE w:val="0"/>
        <w:autoSpaceDN w:val="0"/>
        <w:spacing w:before="42"/>
        <w:ind w:firstLine="420" w:firstLineChars="200"/>
        <w:jc w:val="left"/>
        <w:rPr>
          <w:kern w:val="0"/>
          <w:szCs w:val="21"/>
        </w:rPr>
      </w:pPr>
      <w:r>
        <w:rPr>
          <w:kern w:val="0"/>
          <w:szCs w:val="21"/>
        </w:rPr>
        <w:t>适用于固力保、三星扇门。</w:t>
      </w:r>
    </w:p>
    <w:p>
      <w:pPr>
        <w:autoSpaceDE w:val="0"/>
        <w:autoSpaceDN w:val="0"/>
        <w:spacing w:before="42"/>
        <w:ind w:firstLine="420" w:firstLineChars="200"/>
        <w:jc w:val="left"/>
        <w:rPr>
          <w:kern w:val="0"/>
          <w:szCs w:val="21"/>
        </w:rPr>
      </w:pPr>
      <w:r>
        <w:rPr>
          <w:kern w:val="0"/>
          <w:szCs w:val="21"/>
        </w:rPr>
        <w:t>连接器位置号：J8。</w:t>
      </w:r>
    </w:p>
    <w:p>
      <w:pPr>
        <w:autoSpaceDE w:val="0"/>
        <w:autoSpaceDN w:val="0"/>
        <w:spacing w:before="42"/>
        <w:ind w:firstLine="420" w:firstLineChars="200"/>
        <w:jc w:val="left"/>
        <w:rPr>
          <w:kern w:val="0"/>
          <w:szCs w:val="21"/>
        </w:rPr>
      </w:pPr>
      <w:r>
        <w:rPr>
          <w:kern w:val="0"/>
          <w:szCs w:val="21"/>
        </w:rPr>
        <w:t>连接器型号：JST：B08B-XASK-1N。</w:t>
      </w:r>
    </w:p>
    <w:p>
      <w:pPr>
        <w:autoSpaceDE w:val="0"/>
        <w:autoSpaceDN w:val="0"/>
        <w:spacing w:before="42"/>
        <w:ind w:firstLine="420" w:firstLineChars="200"/>
        <w:jc w:val="left"/>
        <w:rPr>
          <w:kern w:val="0"/>
          <w:szCs w:val="21"/>
        </w:rPr>
      </w:pPr>
      <w:r>
        <w:rPr>
          <w:kern w:val="0"/>
          <w:szCs w:val="21"/>
        </w:rPr>
        <w:t>必选接口：开门输出信号、关门输出信号、开门到位信号、关门到位信号。</w:t>
      </w:r>
    </w:p>
    <w:p>
      <w:pPr>
        <w:autoSpaceDE w:val="0"/>
        <w:autoSpaceDN w:val="0"/>
        <w:spacing w:before="42"/>
        <w:ind w:firstLine="420" w:firstLineChars="200"/>
        <w:jc w:val="left"/>
        <w:rPr>
          <w:kern w:val="0"/>
          <w:szCs w:val="21"/>
        </w:rPr>
      </w:pPr>
      <w:r>
        <w:rPr>
          <w:kern w:val="0"/>
          <w:szCs w:val="21"/>
        </w:rPr>
        <w:t>其他接口：有且不限于以上必选接口。</w:t>
      </w:r>
    </w:p>
    <w:p>
      <w:pPr>
        <w:pStyle w:val="201"/>
        <w:spacing w:before="120" w:after="120"/>
        <w:rPr>
          <w:rFonts w:ascii="Times New Roman"/>
        </w:rPr>
      </w:pPr>
      <w:r>
        <w:rPr>
          <w:rFonts w:ascii="Times New Roman"/>
        </w:rPr>
        <w:t>表 2  DCU从扇门控制输出接口定义</w:t>
      </w:r>
    </w:p>
    <w:tbl>
      <w:tblPr>
        <w:tblStyle w:val="57"/>
        <w:tblW w:w="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71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blHeader/>
          <w:jc w:val="center"/>
        </w:trPr>
        <w:tc>
          <w:tcPr>
            <w:tcW w:w="827" w:type="dxa"/>
            <w:shd w:val="solid" w:color="FFFFFF" w:fill="auto"/>
            <w:noWrap w:val="0"/>
            <w:vAlign w:val="center"/>
          </w:tcPr>
          <w:p>
            <w:pPr>
              <w:jc w:val="center"/>
              <w:rPr>
                <w:sz w:val="18"/>
              </w:rPr>
            </w:pPr>
            <w:r>
              <w:rPr>
                <w:sz w:val="18"/>
              </w:rPr>
              <w:t>管脚</w:t>
            </w:r>
          </w:p>
        </w:tc>
        <w:tc>
          <w:tcPr>
            <w:tcW w:w="1710" w:type="dxa"/>
            <w:shd w:val="solid" w:color="FFFFFF" w:fill="auto"/>
            <w:noWrap w:val="0"/>
            <w:vAlign w:val="center"/>
          </w:tcPr>
          <w:p>
            <w:pPr>
              <w:jc w:val="center"/>
              <w:rPr>
                <w:sz w:val="18"/>
              </w:rPr>
            </w:pPr>
            <w:r>
              <w:rPr>
                <w:sz w:val="18"/>
              </w:rPr>
              <w:t>定义</w:t>
            </w:r>
          </w:p>
        </w:tc>
        <w:tc>
          <w:tcPr>
            <w:tcW w:w="1835" w:type="dxa"/>
            <w:shd w:val="solid" w:color="FFFFFF"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1</w:t>
            </w:r>
          </w:p>
        </w:tc>
        <w:tc>
          <w:tcPr>
            <w:tcW w:w="1710" w:type="dxa"/>
            <w:noWrap w:val="0"/>
            <w:vAlign w:val="center"/>
          </w:tcPr>
          <w:p>
            <w:pPr>
              <w:jc w:val="center"/>
              <w:rPr>
                <w:sz w:val="18"/>
              </w:rPr>
            </w:pPr>
            <w:r>
              <w:rPr>
                <w:sz w:val="18"/>
              </w:rPr>
              <w:t>OPEN/CLOSE_S</w:t>
            </w:r>
          </w:p>
        </w:tc>
        <w:tc>
          <w:tcPr>
            <w:tcW w:w="1835"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2</w:t>
            </w:r>
          </w:p>
        </w:tc>
        <w:tc>
          <w:tcPr>
            <w:tcW w:w="1710" w:type="dxa"/>
            <w:noWrap w:val="0"/>
            <w:vAlign w:val="center"/>
          </w:tcPr>
          <w:p>
            <w:pPr>
              <w:jc w:val="center"/>
              <w:rPr>
                <w:sz w:val="18"/>
              </w:rPr>
            </w:pPr>
            <w:r>
              <w:rPr>
                <w:sz w:val="18"/>
              </w:rPr>
              <w:t>SW1_S</w:t>
            </w:r>
          </w:p>
        </w:tc>
        <w:tc>
          <w:tcPr>
            <w:tcW w:w="1835"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3</w:t>
            </w:r>
          </w:p>
        </w:tc>
        <w:tc>
          <w:tcPr>
            <w:tcW w:w="1710" w:type="dxa"/>
            <w:noWrap w:val="0"/>
            <w:vAlign w:val="center"/>
          </w:tcPr>
          <w:p>
            <w:pPr>
              <w:jc w:val="center"/>
              <w:rPr>
                <w:sz w:val="18"/>
              </w:rPr>
            </w:pPr>
            <w:r>
              <w:rPr>
                <w:sz w:val="18"/>
              </w:rPr>
              <w:t>SW2_S</w:t>
            </w:r>
          </w:p>
        </w:tc>
        <w:tc>
          <w:tcPr>
            <w:tcW w:w="1835"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4</w:t>
            </w:r>
          </w:p>
        </w:tc>
        <w:tc>
          <w:tcPr>
            <w:tcW w:w="1710" w:type="dxa"/>
            <w:noWrap w:val="0"/>
            <w:vAlign w:val="center"/>
          </w:tcPr>
          <w:p>
            <w:pPr>
              <w:jc w:val="center"/>
              <w:rPr>
                <w:sz w:val="18"/>
              </w:rPr>
            </w:pPr>
            <w:r>
              <w:rPr>
                <w:sz w:val="18"/>
              </w:rPr>
              <w:t>SW3_S</w:t>
            </w:r>
          </w:p>
        </w:tc>
        <w:tc>
          <w:tcPr>
            <w:tcW w:w="1835"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5</w:t>
            </w:r>
          </w:p>
        </w:tc>
        <w:tc>
          <w:tcPr>
            <w:tcW w:w="1710" w:type="dxa"/>
            <w:noWrap w:val="0"/>
            <w:vAlign w:val="center"/>
          </w:tcPr>
          <w:p>
            <w:pPr>
              <w:jc w:val="center"/>
              <w:rPr>
                <w:sz w:val="18"/>
              </w:rPr>
            </w:pPr>
            <w:r>
              <w:rPr>
                <w:sz w:val="18"/>
              </w:rPr>
              <w:t>STOP_S</w:t>
            </w:r>
          </w:p>
        </w:tc>
        <w:tc>
          <w:tcPr>
            <w:tcW w:w="1835"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6</w:t>
            </w:r>
          </w:p>
        </w:tc>
        <w:tc>
          <w:tcPr>
            <w:tcW w:w="1710" w:type="dxa"/>
            <w:noWrap w:val="0"/>
            <w:vAlign w:val="center"/>
          </w:tcPr>
          <w:p>
            <w:pPr>
              <w:jc w:val="center"/>
              <w:rPr>
                <w:sz w:val="18"/>
              </w:rPr>
            </w:pPr>
            <w:r>
              <w:rPr>
                <w:sz w:val="18"/>
              </w:rPr>
              <w:t>REV_S</w:t>
            </w:r>
          </w:p>
        </w:tc>
        <w:tc>
          <w:tcPr>
            <w:tcW w:w="1835"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7</w:t>
            </w:r>
          </w:p>
        </w:tc>
        <w:tc>
          <w:tcPr>
            <w:tcW w:w="1710" w:type="dxa"/>
            <w:noWrap w:val="0"/>
            <w:vAlign w:val="center"/>
          </w:tcPr>
          <w:p>
            <w:pPr>
              <w:jc w:val="center"/>
              <w:rPr>
                <w:sz w:val="18"/>
              </w:rPr>
            </w:pPr>
            <w:r>
              <w:rPr>
                <w:sz w:val="18"/>
              </w:rPr>
              <w:t>EMG_S</w:t>
            </w:r>
          </w:p>
        </w:tc>
        <w:tc>
          <w:tcPr>
            <w:tcW w:w="1835"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27" w:type="dxa"/>
            <w:noWrap w:val="0"/>
            <w:vAlign w:val="center"/>
          </w:tcPr>
          <w:p>
            <w:pPr>
              <w:jc w:val="center"/>
              <w:rPr>
                <w:sz w:val="18"/>
              </w:rPr>
            </w:pPr>
            <w:r>
              <w:rPr>
                <w:sz w:val="18"/>
              </w:rPr>
              <w:t>8</w:t>
            </w:r>
          </w:p>
        </w:tc>
        <w:tc>
          <w:tcPr>
            <w:tcW w:w="1710" w:type="dxa"/>
            <w:noWrap w:val="0"/>
            <w:vAlign w:val="center"/>
          </w:tcPr>
          <w:p>
            <w:pPr>
              <w:jc w:val="center"/>
              <w:rPr>
                <w:sz w:val="18"/>
              </w:rPr>
            </w:pPr>
            <w:r>
              <w:rPr>
                <w:sz w:val="18"/>
              </w:rPr>
              <w:t>GND</w:t>
            </w:r>
          </w:p>
        </w:tc>
        <w:tc>
          <w:tcPr>
            <w:tcW w:w="1835" w:type="dxa"/>
            <w:noWrap w:val="0"/>
            <w:vAlign w:val="center"/>
          </w:tcPr>
          <w:p>
            <w:pPr>
              <w:jc w:val="center"/>
              <w:rPr>
                <w:sz w:val="18"/>
              </w:rPr>
            </w:pPr>
          </w:p>
        </w:tc>
      </w:tr>
    </w:tbl>
    <w:p>
      <w:pPr>
        <w:pStyle w:val="181"/>
        <w:spacing w:before="120" w:after="120"/>
        <w:rPr>
          <w:rFonts w:ascii="Times New Roman"/>
        </w:rPr>
      </w:pPr>
      <w:bookmarkStart w:id="229" w:name="_Toc67040830"/>
      <w:bookmarkStart w:id="230" w:name="_Toc77246986"/>
      <w:r>
        <w:rPr>
          <w:rFonts w:ascii="Times New Roman"/>
        </w:rPr>
        <w:t>3、DCU主扇门控制输出</w:t>
      </w:r>
      <w:bookmarkEnd w:id="229"/>
      <w:bookmarkEnd w:id="230"/>
    </w:p>
    <w:p>
      <w:pPr>
        <w:autoSpaceDE w:val="0"/>
        <w:autoSpaceDN w:val="0"/>
        <w:spacing w:before="42"/>
        <w:ind w:firstLine="420" w:firstLineChars="200"/>
        <w:jc w:val="left"/>
        <w:rPr>
          <w:kern w:val="0"/>
          <w:szCs w:val="21"/>
        </w:rPr>
      </w:pPr>
      <w:r>
        <w:rPr>
          <w:kern w:val="0"/>
          <w:szCs w:val="21"/>
        </w:rPr>
        <w:t>适用于艾弗世、雷格特扇门。</w:t>
      </w:r>
    </w:p>
    <w:p>
      <w:pPr>
        <w:autoSpaceDE w:val="0"/>
        <w:autoSpaceDN w:val="0"/>
        <w:spacing w:before="42"/>
        <w:ind w:firstLine="420" w:firstLineChars="200"/>
        <w:jc w:val="left"/>
        <w:rPr>
          <w:kern w:val="0"/>
          <w:szCs w:val="21"/>
        </w:rPr>
      </w:pPr>
      <w:r>
        <w:rPr>
          <w:kern w:val="0"/>
          <w:szCs w:val="21"/>
        </w:rPr>
        <w:t>连接器位置号：J20。</w:t>
      </w:r>
    </w:p>
    <w:p>
      <w:pPr>
        <w:autoSpaceDE w:val="0"/>
        <w:autoSpaceDN w:val="0"/>
        <w:spacing w:before="42"/>
        <w:ind w:firstLine="420" w:firstLineChars="200"/>
        <w:jc w:val="left"/>
        <w:rPr>
          <w:kern w:val="0"/>
          <w:szCs w:val="21"/>
        </w:rPr>
      </w:pPr>
      <w:r>
        <w:rPr>
          <w:kern w:val="0"/>
          <w:szCs w:val="21"/>
        </w:rPr>
        <w:t>连接器型号：JST：B09B-XASK-1N。</w:t>
      </w:r>
    </w:p>
    <w:p>
      <w:pPr>
        <w:autoSpaceDE w:val="0"/>
        <w:autoSpaceDN w:val="0"/>
        <w:spacing w:before="42"/>
        <w:ind w:firstLine="420" w:firstLineChars="200"/>
        <w:jc w:val="left"/>
        <w:rPr>
          <w:kern w:val="0"/>
          <w:szCs w:val="21"/>
        </w:rPr>
      </w:pPr>
      <w:r>
        <w:rPr>
          <w:kern w:val="0"/>
          <w:szCs w:val="21"/>
        </w:rPr>
        <w:t>必选接口：开门输出信号、关门输出信号、开门到位信号、关门到位信号。</w:t>
      </w:r>
    </w:p>
    <w:p>
      <w:pPr>
        <w:autoSpaceDE w:val="0"/>
        <w:autoSpaceDN w:val="0"/>
        <w:spacing w:before="42"/>
        <w:ind w:firstLine="420" w:firstLineChars="200"/>
        <w:jc w:val="left"/>
        <w:rPr>
          <w:kern w:val="0"/>
          <w:szCs w:val="21"/>
        </w:rPr>
      </w:pPr>
      <w:r>
        <w:rPr>
          <w:kern w:val="0"/>
          <w:szCs w:val="21"/>
        </w:rPr>
        <w:t>其他接口：有且不限于以上必选接口。</w:t>
      </w:r>
    </w:p>
    <w:p>
      <w:pPr>
        <w:pStyle w:val="201"/>
        <w:spacing w:before="120" w:after="120"/>
        <w:rPr>
          <w:rFonts w:ascii="Times New Roman"/>
          <w:szCs w:val="24"/>
        </w:rPr>
      </w:pPr>
      <w:r>
        <w:rPr>
          <w:rFonts w:ascii="Times New Roman"/>
        </w:rPr>
        <w:t>表 3 DCU主扇门控制输出接口定义</w:t>
      </w:r>
    </w:p>
    <w:tbl>
      <w:tblPr>
        <w:tblStyle w:val="57"/>
        <w:tblW w:w="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blHeader/>
          <w:jc w:val="center"/>
        </w:trPr>
        <w:tc>
          <w:tcPr>
            <w:tcW w:w="686" w:type="dxa"/>
            <w:shd w:val="clear" w:color="C0C0C0" w:fill="auto"/>
            <w:noWrap w:val="0"/>
            <w:vAlign w:val="center"/>
          </w:tcPr>
          <w:p>
            <w:pPr>
              <w:jc w:val="center"/>
              <w:rPr>
                <w:sz w:val="18"/>
              </w:rPr>
            </w:pPr>
            <w:r>
              <w:rPr>
                <w:sz w:val="18"/>
              </w:rPr>
              <w:t>管脚</w:t>
            </w:r>
          </w:p>
        </w:tc>
        <w:tc>
          <w:tcPr>
            <w:tcW w:w="1843" w:type="dxa"/>
            <w:shd w:val="clear" w:color="C0C0C0" w:fill="auto"/>
            <w:noWrap w:val="0"/>
            <w:vAlign w:val="center"/>
          </w:tcPr>
          <w:p>
            <w:pPr>
              <w:jc w:val="center"/>
              <w:rPr>
                <w:sz w:val="18"/>
              </w:rPr>
            </w:pPr>
            <w:r>
              <w:rPr>
                <w:sz w:val="18"/>
              </w:rPr>
              <w:t>定义</w:t>
            </w:r>
          </w:p>
        </w:tc>
        <w:tc>
          <w:tcPr>
            <w:tcW w:w="1843" w:type="dxa"/>
            <w:shd w:val="clear" w:color="C0C0C0"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1</w:t>
            </w:r>
          </w:p>
        </w:tc>
        <w:tc>
          <w:tcPr>
            <w:tcW w:w="1843" w:type="dxa"/>
            <w:noWrap w:val="0"/>
            <w:vAlign w:val="center"/>
          </w:tcPr>
          <w:p>
            <w:pPr>
              <w:jc w:val="center"/>
              <w:rPr>
                <w:sz w:val="18"/>
              </w:rPr>
            </w:pPr>
            <w:r>
              <w:rPr>
                <w:sz w:val="18"/>
              </w:rPr>
              <w:t>OPEN/CLOSE_M</w:t>
            </w:r>
          </w:p>
        </w:tc>
        <w:tc>
          <w:tcPr>
            <w:tcW w:w="184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2</w:t>
            </w:r>
          </w:p>
        </w:tc>
        <w:tc>
          <w:tcPr>
            <w:tcW w:w="1843" w:type="dxa"/>
            <w:noWrap w:val="0"/>
            <w:vAlign w:val="center"/>
          </w:tcPr>
          <w:p>
            <w:pPr>
              <w:jc w:val="center"/>
              <w:rPr>
                <w:sz w:val="18"/>
              </w:rPr>
            </w:pPr>
            <w:r>
              <w:rPr>
                <w:sz w:val="18"/>
              </w:rPr>
              <w:t>STOP_M</w:t>
            </w:r>
          </w:p>
        </w:tc>
        <w:tc>
          <w:tcPr>
            <w:tcW w:w="184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3</w:t>
            </w:r>
          </w:p>
        </w:tc>
        <w:tc>
          <w:tcPr>
            <w:tcW w:w="1843" w:type="dxa"/>
            <w:noWrap w:val="0"/>
            <w:vAlign w:val="center"/>
          </w:tcPr>
          <w:p>
            <w:pPr>
              <w:jc w:val="center"/>
              <w:rPr>
                <w:sz w:val="18"/>
              </w:rPr>
            </w:pPr>
            <w:r>
              <w:rPr>
                <w:sz w:val="18"/>
              </w:rPr>
              <w:t>NC</w:t>
            </w:r>
          </w:p>
        </w:tc>
        <w:tc>
          <w:tcPr>
            <w:tcW w:w="1843"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4</w:t>
            </w:r>
          </w:p>
        </w:tc>
        <w:tc>
          <w:tcPr>
            <w:tcW w:w="1843" w:type="dxa"/>
            <w:noWrap w:val="0"/>
            <w:vAlign w:val="center"/>
          </w:tcPr>
          <w:p>
            <w:pPr>
              <w:jc w:val="center"/>
              <w:rPr>
                <w:sz w:val="18"/>
              </w:rPr>
            </w:pPr>
            <w:r>
              <w:rPr>
                <w:sz w:val="18"/>
              </w:rPr>
              <w:t>SW1_M</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5</w:t>
            </w:r>
          </w:p>
        </w:tc>
        <w:tc>
          <w:tcPr>
            <w:tcW w:w="1843" w:type="dxa"/>
            <w:noWrap w:val="0"/>
            <w:vAlign w:val="center"/>
          </w:tcPr>
          <w:p>
            <w:pPr>
              <w:jc w:val="center"/>
              <w:rPr>
                <w:sz w:val="18"/>
              </w:rPr>
            </w:pPr>
            <w:r>
              <w:rPr>
                <w:sz w:val="18"/>
              </w:rPr>
              <w:t>SW2_M</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686" w:type="dxa"/>
            <w:noWrap w:val="0"/>
            <w:vAlign w:val="center"/>
          </w:tcPr>
          <w:p>
            <w:pPr>
              <w:jc w:val="center"/>
              <w:rPr>
                <w:sz w:val="18"/>
              </w:rPr>
            </w:pPr>
            <w:r>
              <w:rPr>
                <w:sz w:val="18"/>
              </w:rPr>
              <w:t>6</w:t>
            </w:r>
          </w:p>
        </w:tc>
        <w:tc>
          <w:tcPr>
            <w:tcW w:w="1843" w:type="dxa"/>
            <w:noWrap w:val="0"/>
            <w:vAlign w:val="center"/>
          </w:tcPr>
          <w:p>
            <w:pPr>
              <w:jc w:val="center"/>
              <w:rPr>
                <w:sz w:val="18"/>
              </w:rPr>
            </w:pPr>
            <w:r>
              <w:rPr>
                <w:sz w:val="18"/>
              </w:rPr>
              <w:t>SW3_M</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7</w:t>
            </w:r>
          </w:p>
        </w:tc>
        <w:tc>
          <w:tcPr>
            <w:tcW w:w="1843" w:type="dxa"/>
            <w:noWrap w:val="0"/>
            <w:vAlign w:val="center"/>
          </w:tcPr>
          <w:p>
            <w:pPr>
              <w:jc w:val="center"/>
              <w:rPr>
                <w:sz w:val="18"/>
              </w:rPr>
            </w:pPr>
            <w:r>
              <w:rPr>
                <w:sz w:val="18"/>
              </w:rPr>
              <w:t>SW4_M</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8</w:t>
            </w:r>
          </w:p>
        </w:tc>
        <w:tc>
          <w:tcPr>
            <w:tcW w:w="1843" w:type="dxa"/>
            <w:noWrap w:val="0"/>
            <w:vAlign w:val="center"/>
          </w:tcPr>
          <w:p>
            <w:pPr>
              <w:jc w:val="center"/>
              <w:rPr>
                <w:sz w:val="18"/>
              </w:rPr>
            </w:pPr>
            <w:r>
              <w:rPr>
                <w:sz w:val="18"/>
              </w:rPr>
              <w:t>VDD24</w:t>
            </w:r>
          </w:p>
        </w:tc>
        <w:tc>
          <w:tcPr>
            <w:tcW w:w="1843" w:type="dxa"/>
            <w:noWrap w:val="0"/>
            <w:vAlign w:val="center"/>
          </w:tcPr>
          <w:p>
            <w:pPr>
              <w:ind w:firstLine="420"/>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9</w:t>
            </w:r>
          </w:p>
        </w:tc>
        <w:tc>
          <w:tcPr>
            <w:tcW w:w="1843" w:type="dxa"/>
            <w:noWrap w:val="0"/>
            <w:vAlign w:val="center"/>
          </w:tcPr>
          <w:p>
            <w:pPr>
              <w:jc w:val="center"/>
              <w:rPr>
                <w:sz w:val="18"/>
              </w:rPr>
            </w:pPr>
            <w:r>
              <w:rPr>
                <w:sz w:val="18"/>
              </w:rPr>
              <w:t>GND</w:t>
            </w:r>
          </w:p>
        </w:tc>
        <w:tc>
          <w:tcPr>
            <w:tcW w:w="1843" w:type="dxa"/>
            <w:noWrap w:val="0"/>
            <w:vAlign w:val="center"/>
          </w:tcPr>
          <w:p>
            <w:pPr>
              <w:ind w:firstLine="420"/>
              <w:jc w:val="center"/>
              <w:rPr>
                <w:sz w:val="18"/>
              </w:rPr>
            </w:pPr>
          </w:p>
        </w:tc>
      </w:tr>
    </w:tbl>
    <w:p>
      <w:pPr>
        <w:pStyle w:val="181"/>
        <w:spacing w:before="120" w:after="120"/>
        <w:rPr>
          <w:rFonts w:ascii="Times New Roman"/>
        </w:rPr>
      </w:pPr>
      <w:bookmarkStart w:id="231" w:name="_Toc67040831"/>
      <w:bookmarkStart w:id="232" w:name="_Toc77246987"/>
      <w:r>
        <w:rPr>
          <w:rFonts w:ascii="Times New Roman"/>
        </w:rPr>
        <w:t>4、DCU从扇门控制输出</w:t>
      </w:r>
      <w:bookmarkEnd w:id="231"/>
      <w:bookmarkEnd w:id="232"/>
    </w:p>
    <w:p>
      <w:pPr>
        <w:autoSpaceDE w:val="0"/>
        <w:autoSpaceDN w:val="0"/>
        <w:spacing w:before="42"/>
        <w:ind w:firstLine="420" w:firstLineChars="200"/>
        <w:jc w:val="left"/>
        <w:rPr>
          <w:kern w:val="0"/>
          <w:szCs w:val="21"/>
        </w:rPr>
      </w:pPr>
      <w:r>
        <w:rPr>
          <w:kern w:val="0"/>
          <w:szCs w:val="21"/>
        </w:rPr>
        <w:t>适用于艾弗世、雷格特扇门。</w:t>
      </w:r>
    </w:p>
    <w:p>
      <w:pPr>
        <w:autoSpaceDE w:val="0"/>
        <w:autoSpaceDN w:val="0"/>
        <w:spacing w:before="42"/>
        <w:ind w:firstLine="420" w:firstLineChars="200"/>
        <w:jc w:val="left"/>
        <w:rPr>
          <w:kern w:val="0"/>
          <w:szCs w:val="21"/>
        </w:rPr>
      </w:pPr>
      <w:r>
        <w:rPr>
          <w:kern w:val="0"/>
          <w:szCs w:val="21"/>
        </w:rPr>
        <w:t>连接器位置号：J21。</w:t>
      </w:r>
    </w:p>
    <w:p>
      <w:pPr>
        <w:autoSpaceDE w:val="0"/>
        <w:autoSpaceDN w:val="0"/>
        <w:spacing w:before="42"/>
        <w:ind w:firstLine="420" w:firstLineChars="200"/>
        <w:jc w:val="left"/>
        <w:rPr>
          <w:kern w:val="0"/>
          <w:szCs w:val="21"/>
        </w:rPr>
      </w:pPr>
      <w:r>
        <w:rPr>
          <w:kern w:val="0"/>
          <w:szCs w:val="21"/>
        </w:rPr>
        <w:t>连接器型号：JST：B09B-XASK-1N。</w:t>
      </w:r>
    </w:p>
    <w:p>
      <w:pPr>
        <w:autoSpaceDE w:val="0"/>
        <w:autoSpaceDN w:val="0"/>
        <w:spacing w:before="42"/>
        <w:ind w:firstLine="420" w:firstLineChars="200"/>
        <w:jc w:val="left"/>
        <w:rPr>
          <w:kern w:val="0"/>
          <w:szCs w:val="21"/>
        </w:rPr>
      </w:pPr>
      <w:r>
        <w:rPr>
          <w:kern w:val="0"/>
          <w:szCs w:val="21"/>
        </w:rPr>
        <w:t>必选接口：开门输出信号、关门输出信号、开门到位信号、关门到位信号。</w:t>
      </w:r>
    </w:p>
    <w:p>
      <w:pPr>
        <w:autoSpaceDE w:val="0"/>
        <w:autoSpaceDN w:val="0"/>
        <w:spacing w:before="42"/>
        <w:ind w:firstLine="420" w:firstLineChars="200"/>
        <w:jc w:val="left"/>
        <w:rPr>
          <w:kern w:val="0"/>
          <w:szCs w:val="21"/>
        </w:rPr>
      </w:pPr>
      <w:r>
        <w:rPr>
          <w:kern w:val="0"/>
          <w:szCs w:val="21"/>
        </w:rPr>
        <w:t>其他接口：有且不限于以上必选接口。</w:t>
      </w:r>
    </w:p>
    <w:p>
      <w:pPr>
        <w:pStyle w:val="201"/>
        <w:spacing w:before="120" w:after="120"/>
        <w:rPr>
          <w:rFonts w:ascii="Times New Roman"/>
        </w:rPr>
      </w:pPr>
      <w:r>
        <w:rPr>
          <w:rFonts w:ascii="Times New Roman"/>
        </w:rPr>
        <w:t>表 4  DCU从扇门控制输出接口定义</w:t>
      </w:r>
    </w:p>
    <w:tbl>
      <w:tblPr>
        <w:tblStyle w:val="57"/>
        <w:tblW w:w="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tblHeader/>
          <w:jc w:val="center"/>
        </w:trPr>
        <w:tc>
          <w:tcPr>
            <w:tcW w:w="686" w:type="dxa"/>
            <w:shd w:val="solid" w:color="FFFFFF" w:fill="auto"/>
            <w:noWrap w:val="0"/>
            <w:vAlign w:val="center"/>
          </w:tcPr>
          <w:p>
            <w:pPr>
              <w:jc w:val="center"/>
              <w:rPr>
                <w:sz w:val="18"/>
              </w:rPr>
            </w:pPr>
            <w:r>
              <w:rPr>
                <w:sz w:val="18"/>
              </w:rPr>
              <w:t>管脚</w:t>
            </w:r>
          </w:p>
        </w:tc>
        <w:tc>
          <w:tcPr>
            <w:tcW w:w="1843" w:type="dxa"/>
            <w:shd w:val="solid" w:color="FFFFFF" w:fill="auto"/>
            <w:noWrap w:val="0"/>
            <w:vAlign w:val="center"/>
          </w:tcPr>
          <w:p>
            <w:pPr>
              <w:jc w:val="center"/>
              <w:rPr>
                <w:sz w:val="18"/>
              </w:rPr>
            </w:pPr>
            <w:r>
              <w:rPr>
                <w:sz w:val="18"/>
              </w:rPr>
              <w:t>定义</w:t>
            </w:r>
          </w:p>
        </w:tc>
        <w:tc>
          <w:tcPr>
            <w:tcW w:w="1843" w:type="dxa"/>
            <w:shd w:val="solid" w:color="FFFFFF"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1</w:t>
            </w:r>
          </w:p>
        </w:tc>
        <w:tc>
          <w:tcPr>
            <w:tcW w:w="1843" w:type="dxa"/>
            <w:noWrap w:val="0"/>
            <w:vAlign w:val="center"/>
          </w:tcPr>
          <w:p>
            <w:pPr>
              <w:widowControl/>
              <w:jc w:val="center"/>
              <w:rPr>
                <w:sz w:val="18"/>
              </w:rPr>
            </w:pPr>
            <w:r>
              <w:rPr>
                <w:sz w:val="18"/>
              </w:rPr>
              <w:t>OPEN/CLOSE_S</w:t>
            </w:r>
          </w:p>
        </w:tc>
        <w:tc>
          <w:tcPr>
            <w:tcW w:w="184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2</w:t>
            </w:r>
          </w:p>
        </w:tc>
        <w:tc>
          <w:tcPr>
            <w:tcW w:w="1843" w:type="dxa"/>
            <w:noWrap w:val="0"/>
            <w:vAlign w:val="center"/>
          </w:tcPr>
          <w:p>
            <w:pPr>
              <w:widowControl/>
              <w:jc w:val="center"/>
              <w:rPr>
                <w:sz w:val="18"/>
              </w:rPr>
            </w:pPr>
            <w:r>
              <w:rPr>
                <w:sz w:val="18"/>
              </w:rPr>
              <w:t>STOP_S</w:t>
            </w:r>
          </w:p>
        </w:tc>
        <w:tc>
          <w:tcPr>
            <w:tcW w:w="1843" w:type="dxa"/>
            <w:noWrap w:val="0"/>
            <w:vAlign w:val="center"/>
          </w:tcPr>
          <w:p>
            <w:pPr>
              <w:jc w:val="center"/>
              <w:rPr>
                <w:sz w:val="18"/>
              </w:rPr>
            </w:pPr>
            <w:r>
              <w:rPr>
                <w:sz w:val="18"/>
              </w:rPr>
              <w:t>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3</w:t>
            </w:r>
          </w:p>
        </w:tc>
        <w:tc>
          <w:tcPr>
            <w:tcW w:w="1843" w:type="dxa"/>
            <w:noWrap w:val="0"/>
            <w:vAlign w:val="center"/>
          </w:tcPr>
          <w:p>
            <w:pPr>
              <w:widowControl/>
              <w:jc w:val="center"/>
              <w:rPr>
                <w:sz w:val="18"/>
              </w:rPr>
            </w:pPr>
            <w:r>
              <w:rPr>
                <w:sz w:val="18"/>
              </w:rPr>
              <w:t>NC</w:t>
            </w:r>
          </w:p>
        </w:tc>
        <w:tc>
          <w:tcPr>
            <w:tcW w:w="1843"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4</w:t>
            </w:r>
          </w:p>
        </w:tc>
        <w:tc>
          <w:tcPr>
            <w:tcW w:w="1843" w:type="dxa"/>
            <w:noWrap w:val="0"/>
            <w:vAlign w:val="center"/>
          </w:tcPr>
          <w:p>
            <w:pPr>
              <w:widowControl/>
              <w:jc w:val="center"/>
              <w:rPr>
                <w:sz w:val="18"/>
              </w:rPr>
            </w:pPr>
            <w:r>
              <w:rPr>
                <w:sz w:val="18"/>
              </w:rPr>
              <w:t>SW1_S</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5</w:t>
            </w:r>
          </w:p>
        </w:tc>
        <w:tc>
          <w:tcPr>
            <w:tcW w:w="1843" w:type="dxa"/>
            <w:noWrap w:val="0"/>
            <w:vAlign w:val="center"/>
          </w:tcPr>
          <w:p>
            <w:pPr>
              <w:widowControl/>
              <w:jc w:val="center"/>
              <w:rPr>
                <w:sz w:val="18"/>
              </w:rPr>
            </w:pPr>
            <w:r>
              <w:rPr>
                <w:sz w:val="18"/>
              </w:rPr>
              <w:t>SW2_S</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6</w:t>
            </w:r>
          </w:p>
        </w:tc>
        <w:tc>
          <w:tcPr>
            <w:tcW w:w="1843" w:type="dxa"/>
            <w:noWrap w:val="0"/>
            <w:vAlign w:val="center"/>
          </w:tcPr>
          <w:p>
            <w:pPr>
              <w:widowControl/>
              <w:jc w:val="center"/>
              <w:rPr>
                <w:sz w:val="18"/>
              </w:rPr>
            </w:pPr>
            <w:r>
              <w:rPr>
                <w:sz w:val="18"/>
              </w:rPr>
              <w:t>SW3_S</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7</w:t>
            </w:r>
          </w:p>
        </w:tc>
        <w:tc>
          <w:tcPr>
            <w:tcW w:w="1843" w:type="dxa"/>
            <w:noWrap w:val="0"/>
            <w:vAlign w:val="center"/>
          </w:tcPr>
          <w:p>
            <w:pPr>
              <w:widowControl/>
              <w:jc w:val="center"/>
              <w:rPr>
                <w:sz w:val="18"/>
              </w:rPr>
            </w:pPr>
            <w:r>
              <w:rPr>
                <w:sz w:val="18"/>
              </w:rPr>
              <w:t>SW4_S</w:t>
            </w:r>
          </w:p>
        </w:tc>
        <w:tc>
          <w:tcPr>
            <w:tcW w:w="1843" w:type="dxa"/>
            <w:noWrap w:val="0"/>
            <w:vAlign w:val="center"/>
          </w:tcPr>
          <w:p>
            <w:pPr>
              <w:jc w:val="center"/>
              <w:rPr>
                <w:sz w:val="18"/>
              </w:rPr>
            </w:pPr>
            <w:r>
              <w:rPr>
                <w:sz w:val="18"/>
              </w:rPr>
              <w:t>输入信号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686" w:type="dxa"/>
            <w:noWrap w:val="0"/>
            <w:vAlign w:val="center"/>
          </w:tcPr>
          <w:p>
            <w:pPr>
              <w:jc w:val="center"/>
              <w:rPr>
                <w:sz w:val="18"/>
              </w:rPr>
            </w:pPr>
            <w:r>
              <w:rPr>
                <w:sz w:val="18"/>
              </w:rPr>
              <w:t>8</w:t>
            </w:r>
          </w:p>
        </w:tc>
        <w:tc>
          <w:tcPr>
            <w:tcW w:w="1843" w:type="dxa"/>
            <w:noWrap w:val="0"/>
            <w:vAlign w:val="center"/>
          </w:tcPr>
          <w:p>
            <w:pPr>
              <w:widowControl/>
              <w:jc w:val="center"/>
              <w:rPr>
                <w:sz w:val="18"/>
              </w:rPr>
            </w:pPr>
            <w:r>
              <w:rPr>
                <w:sz w:val="18"/>
              </w:rPr>
              <w:t>VDD24</w:t>
            </w:r>
          </w:p>
        </w:tc>
        <w:tc>
          <w:tcPr>
            <w:tcW w:w="1843"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86" w:type="dxa"/>
            <w:noWrap w:val="0"/>
            <w:vAlign w:val="center"/>
          </w:tcPr>
          <w:p>
            <w:pPr>
              <w:jc w:val="center"/>
              <w:rPr>
                <w:sz w:val="18"/>
              </w:rPr>
            </w:pPr>
            <w:r>
              <w:rPr>
                <w:sz w:val="18"/>
              </w:rPr>
              <w:t>9</w:t>
            </w:r>
          </w:p>
        </w:tc>
        <w:tc>
          <w:tcPr>
            <w:tcW w:w="1843" w:type="dxa"/>
            <w:noWrap w:val="0"/>
            <w:vAlign w:val="center"/>
          </w:tcPr>
          <w:p>
            <w:pPr>
              <w:widowControl/>
              <w:jc w:val="center"/>
              <w:rPr>
                <w:sz w:val="18"/>
              </w:rPr>
            </w:pPr>
            <w:r>
              <w:rPr>
                <w:sz w:val="18"/>
              </w:rPr>
              <w:t>GND</w:t>
            </w:r>
          </w:p>
        </w:tc>
        <w:tc>
          <w:tcPr>
            <w:tcW w:w="1843" w:type="dxa"/>
            <w:noWrap w:val="0"/>
            <w:vAlign w:val="center"/>
          </w:tcPr>
          <w:p>
            <w:pPr>
              <w:jc w:val="center"/>
              <w:rPr>
                <w:sz w:val="18"/>
              </w:rPr>
            </w:pPr>
          </w:p>
        </w:tc>
      </w:tr>
    </w:tbl>
    <w:p>
      <w:pPr>
        <w:pStyle w:val="181"/>
        <w:spacing w:before="120" w:after="120"/>
        <w:rPr>
          <w:rFonts w:ascii="Times New Roman"/>
        </w:rPr>
      </w:pPr>
      <w:bookmarkStart w:id="233" w:name="_Toc67040832"/>
      <w:bookmarkStart w:id="234" w:name="_Toc77246988"/>
      <w:r>
        <w:rPr>
          <w:rFonts w:ascii="Times New Roman"/>
        </w:rPr>
        <w:t>5、CAN接口1</w:t>
      </w:r>
      <w:bookmarkEnd w:id="233"/>
      <w:bookmarkEnd w:id="234"/>
    </w:p>
    <w:p>
      <w:pPr>
        <w:autoSpaceDE w:val="0"/>
        <w:autoSpaceDN w:val="0"/>
        <w:spacing w:before="42"/>
        <w:ind w:firstLine="420" w:firstLineChars="200"/>
        <w:jc w:val="left"/>
        <w:rPr>
          <w:kern w:val="0"/>
          <w:szCs w:val="21"/>
        </w:rPr>
      </w:pPr>
      <w:r>
        <w:rPr>
          <w:kern w:val="0"/>
          <w:szCs w:val="21"/>
        </w:rPr>
        <w:t>连接器位置号：J19。</w:t>
      </w:r>
    </w:p>
    <w:p>
      <w:pPr>
        <w:autoSpaceDE w:val="0"/>
        <w:autoSpaceDN w:val="0"/>
        <w:spacing w:before="42"/>
        <w:ind w:firstLine="420" w:firstLineChars="200"/>
        <w:jc w:val="left"/>
        <w:rPr>
          <w:kern w:val="0"/>
          <w:szCs w:val="21"/>
        </w:rPr>
      </w:pPr>
      <w:r>
        <w:rPr>
          <w:kern w:val="0"/>
          <w:szCs w:val="21"/>
        </w:rPr>
        <w:t>连接器型号：JST：B02B-XASK-1N。</w:t>
      </w:r>
    </w:p>
    <w:p>
      <w:pPr>
        <w:pStyle w:val="201"/>
        <w:spacing w:before="120" w:after="120"/>
        <w:rPr>
          <w:rFonts w:ascii="Times New Roman"/>
        </w:rPr>
      </w:pPr>
      <w:r>
        <w:rPr>
          <w:rFonts w:ascii="Times New Roman"/>
        </w:rPr>
        <w:t>表 5  CAN1接口定义</w:t>
      </w:r>
    </w:p>
    <w:tbl>
      <w:tblPr>
        <w:tblStyle w:val="57"/>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blHeader/>
          <w:jc w:val="center"/>
        </w:trPr>
        <w:tc>
          <w:tcPr>
            <w:tcW w:w="1984" w:type="dxa"/>
            <w:shd w:val="solid" w:color="FFFFFF" w:fill="auto"/>
            <w:noWrap w:val="0"/>
            <w:vAlign w:val="center"/>
          </w:tcPr>
          <w:p>
            <w:pPr>
              <w:jc w:val="center"/>
              <w:rPr>
                <w:sz w:val="18"/>
              </w:rPr>
            </w:pPr>
            <w:r>
              <w:rPr>
                <w:sz w:val="18"/>
              </w:rPr>
              <w:t>管脚</w:t>
            </w:r>
          </w:p>
        </w:tc>
        <w:tc>
          <w:tcPr>
            <w:tcW w:w="1984" w:type="dxa"/>
            <w:shd w:val="solid" w:color="FFFFFF" w:fill="auto"/>
            <w:noWrap w:val="0"/>
            <w:vAlign w:val="center"/>
          </w:tcPr>
          <w:p>
            <w:pPr>
              <w:jc w:val="center"/>
              <w:rPr>
                <w:sz w:val="18"/>
              </w:rPr>
            </w:pPr>
            <w:r>
              <w:rPr>
                <w:sz w:val="18"/>
              </w:rPr>
              <w:t>定义</w:t>
            </w:r>
          </w:p>
        </w:tc>
        <w:tc>
          <w:tcPr>
            <w:tcW w:w="1984" w:type="dxa"/>
            <w:shd w:val="solid" w:color="FFFFFF" w:fill="auto"/>
            <w:noWrap w:val="0"/>
            <w:vAlign w:val="center"/>
          </w:tcPr>
          <w:p>
            <w:pPr>
              <w:jc w:val="center"/>
              <w:rPr>
                <w:sz w:val="18"/>
              </w:rPr>
            </w:pPr>
            <w:r>
              <w:rPr>
                <w:sz w:val="18"/>
              </w:rPr>
              <w:t>信号类型</w:t>
            </w:r>
          </w:p>
        </w:tc>
        <w:tc>
          <w:tcPr>
            <w:tcW w:w="1984" w:type="dxa"/>
            <w:shd w:val="solid" w:color="FFFFFF"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984" w:type="dxa"/>
            <w:noWrap w:val="0"/>
            <w:vAlign w:val="center"/>
          </w:tcPr>
          <w:p>
            <w:pPr>
              <w:jc w:val="center"/>
              <w:rPr>
                <w:sz w:val="18"/>
              </w:rPr>
            </w:pPr>
            <w:r>
              <w:rPr>
                <w:sz w:val="18"/>
              </w:rPr>
              <w:t>1</w:t>
            </w:r>
          </w:p>
        </w:tc>
        <w:tc>
          <w:tcPr>
            <w:tcW w:w="1984" w:type="dxa"/>
            <w:noWrap w:val="0"/>
            <w:vAlign w:val="center"/>
          </w:tcPr>
          <w:p>
            <w:pPr>
              <w:jc w:val="center"/>
              <w:rPr>
                <w:sz w:val="18"/>
              </w:rPr>
            </w:pPr>
            <w:r>
              <w:rPr>
                <w:sz w:val="18"/>
              </w:rPr>
              <w:t>CANH</w:t>
            </w:r>
          </w:p>
        </w:tc>
        <w:tc>
          <w:tcPr>
            <w:tcW w:w="1984" w:type="dxa"/>
            <w:noWrap w:val="0"/>
            <w:vAlign w:val="center"/>
          </w:tcPr>
          <w:p>
            <w:pPr>
              <w:jc w:val="center"/>
              <w:rPr>
                <w:sz w:val="18"/>
              </w:rPr>
            </w:pPr>
          </w:p>
        </w:tc>
        <w:tc>
          <w:tcPr>
            <w:tcW w:w="1984"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984" w:type="dxa"/>
            <w:noWrap w:val="0"/>
            <w:vAlign w:val="center"/>
          </w:tcPr>
          <w:p>
            <w:pPr>
              <w:jc w:val="center"/>
              <w:rPr>
                <w:sz w:val="18"/>
              </w:rPr>
            </w:pPr>
            <w:r>
              <w:rPr>
                <w:sz w:val="18"/>
              </w:rPr>
              <w:t>2</w:t>
            </w:r>
          </w:p>
        </w:tc>
        <w:tc>
          <w:tcPr>
            <w:tcW w:w="1984" w:type="dxa"/>
            <w:noWrap w:val="0"/>
            <w:vAlign w:val="center"/>
          </w:tcPr>
          <w:p>
            <w:pPr>
              <w:jc w:val="center"/>
              <w:rPr>
                <w:sz w:val="18"/>
              </w:rPr>
            </w:pPr>
            <w:r>
              <w:rPr>
                <w:sz w:val="18"/>
              </w:rPr>
              <w:t>CANL</w:t>
            </w:r>
          </w:p>
        </w:tc>
        <w:tc>
          <w:tcPr>
            <w:tcW w:w="1984" w:type="dxa"/>
            <w:noWrap w:val="0"/>
            <w:vAlign w:val="center"/>
          </w:tcPr>
          <w:p>
            <w:pPr>
              <w:jc w:val="center"/>
              <w:rPr>
                <w:sz w:val="18"/>
              </w:rPr>
            </w:pPr>
          </w:p>
        </w:tc>
        <w:tc>
          <w:tcPr>
            <w:tcW w:w="1984" w:type="dxa"/>
            <w:noWrap w:val="0"/>
            <w:vAlign w:val="center"/>
          </w:tcPr>
          <w:p>
            <w:pPr>
              <w:jc w:val="center"/>
              <w:rPr>
                <w:sz w:val="18"/>
              </w:rPr>
            </w:pPr>
          </w:p>
        </w:tc>
      </w:tr>
    </w:tbl>
    <w:p>
      <w:pPr>
        <w:pStyle w:val="181"/>
        <w:spacing w:before="120" w:after="120"/>
        <w:rPr>
          <w:rFonts w:ascii="Times New Roman"/>
        </w:rPr>
      </w:pPr>
      <w:bookmarkStart w:id="235" w:name="_Toc55462442"/>
      <w:bookmarkStart w:id="236" w:name="_Toc67040833"/>
      <w:bookmarkStart w:id="237" w:name="_Toc77246989"/>
      <w:r>
        <w:rPr>
          <w:rFonts w:ascii="Times New Roman"/>
        </w:rPr>
        <w:t>6、CAN接口</w:t>
      </w:r>
      <w:bookmarkEnd w:id="235"/>
      <w:r>
        <w:rPr>
          <w:rFonts w:ascii="Times New Roman"/>
        </w:rPr>
        <w:t>2</w:t>
      </w:r>
      <w:bookmarkEnd w:id="236"/>
      <w:bookmarkEnd w:id="237"/>
    </w:p>
    <w:p>
      <w:pPr>
        <w:autoSpaceDE w:val="0"/>
        <w:autoSpaceDN w:val="0"/>
        <w:spacing w:before="42"/>
        <w:ind w:firstLine="420" w:firstLineChars="200"/>
        <w:jc w:val="left"/>
        <w:rPr>
          <w:kern w:val="0"/>
          <w:szCs w:val="21"/>
        </w:rPr>
      </w:pPr>
      <w:r>
        <w:rPr>
          <w:kern w:val="0"/>
          <w:szCs w:val="21"/>
        </w:rPr>
        <w:t>连接器位置号：J25。</w:t>
      </w:r>
    </w:p>
    <w:p>
      <w:pPr>
        <w:autoSpaceDE w:val="0"/>
        <w:autoSpaceDN w:val="0"/>
        <w:spacing w:before="42"/>
        <w:ind w:firstLine="420" w:firstLineChars="200"/>
        <w:jc w:val="left"/>
        <w:rPr>
          <w:kern w:val="0"/>
          <w:szCs w:val="21"/>
        </w:rPr>
      </w:pPr>
      <w:r>
        <w:rPr>
          <w:kern w:val="0"/>
          <w:szCs w:val="21"/>
        </w:rPr>
        <w:t>连接器型号：JST：B02B-XASK-1N。</w:t>
      </w:r>
    </w:p>
    <w:p>
      <w:pPr>
        <w:pStyle w:val="201"/>
        <w:spacing w:before="120" w:after="120"/>
        <w:rPr>
          <w:rFonts w:ascii="Times New Roman"/>
        </w:rPr>
      </w:pPr>
      <w:r>
        <w:rPr>
          <w:rFonts w:ascii="Times New Roman"/>
        </w:rPr>
        <w:t>表 6 CAN2接口定义</w:t>
      </w:r>
    </w:p>
    <w:tbl>
      <w:tblPr>
        <w:tblStyle w:val="57"/>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tblHeader/>
          <w:jc w:val="center"/>
        </w:trPr>
        <w:tc>
          <w:tcPr>
            <w:tcW w:w="1984" w:type="dxa"/>
            <w:shd w:val="solid" w:color="FFFFFF" w:fill="auto"/>
            <w:noWrap w:val="0"/>
            <w:vAlign w:val="center"/>
          </w:tcPr>
          <w:p>
            <w:pPr>
              <w:jc w:val="center"/>
              <w:rPr>
                <w:sz w:val="18"/>
              </w:rPr>
            </w:pPr>
            <w:r>
              <w:rPr>
                <w:sz w:val="18"/>
              </w:rPr>
              <w:t>管脚</w:t>
            </w:r>
          </w:p>
        </w:tc>
        <w:tc>
          <w:tcPr>
            <w:tcW w:w="1984" w:type="dxa"/>
            <w:shd w:val="solid" w:color="FFFFFF" w:fill="auto"/>
            <w:noWrap w:val="0"/>
            <w:vAlign w:val="center"/>
          </w:tcPr>
          <w:p>
            <w:pPr>
              <w:jc w:val="center"/>
              <w:rPr>
                <w:sz w:val="18"/>
              </w:rPr>
            </w:pPr>
            <w:r>
              <w:rPr>
                <w:sz w:val="18"/>
              </w:rPr>
              <w:t>定义</w:t>
            </w:r>
          </w:p>
        </w:tc>
        <w:tc>
          <w:tcPr>
            <w:tcW w:w="1984" w:type="dxa"/>
            <w:shd w:val="solid" w:color="FFFFFF" w:fill="auto"/>
            <w:noWrap w:val="0"/>
            <w:vAlign w:val="center"/>
          </w:tcPr>
          <w:p>
            <w:pPr>
              <w:jc w:val="center"/>
              <w:rPr>
                <w:sz w:val="18"/>
              </w:rPr>
            </w:pPr>
            <w:r>
              <w:rPr>
                <w:sz w:val="18"/>
              </w:rPr>
              <w:t>信号类型</w:t>
            </w:r>
          </w:p>
        </w:tc>
        <w:tc>
          <w:tcPr>
            <w:tcW w:w="1984" w:type="dxa"/>
            <w:shd w:val="solid" w:color="FFFFFF" w:fill="auto"/>
            <w:noWrap w:val="0"/>
            <w:vAlign w:val="center"/>
          </w:tcPr>
          <w:p>
            <w:pPr>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984" w:type="dxa"/>
            <w:noWrap w:val="0"/>
            <w:vAlign w:val="center"/>
          </w:tcPr>
          <w:p>
            <w:pPr>
              <w:jc w:val="center"/>
              <w:rPr>
                <w:sz w:val="18"/>
              </w:rPr>
            </w:pPr>
            <w:r>
              <w:rPr>
                <w:sz w:val="18"/>
              </w:rPr>
              <w:t>1</w:t>
            </w:r>
          </w:p>
        </w:tc>
        <w:tc>
          <w:tcPr>
            <w:tcW w:w="1984" w:type="dxa"/>
            <w:noWrap w:val="0"/>
            <w:vAlign w:val="center"/>
          </w:tcPr>
          <w:p>
            <w:pPr>
              <w:widowControl/>
              <w:jc w:val="center"/>
              <w:rPr>
                <w:sz w:val="18"/>
              </w:rPr>
            </w:pPr>
            <w:r>
              <w:rPr>
                <w:sz w:val="18"/>
              </w:rPr>
              <w:t>CANH</w:t>
            </w:r>
          </w:p>
        </w:tc>
        <w:tc>
          <w:tcPr>
            <w:tcW w:w="1984" w:type="dxa"/>
            <w:noWrap w:val="0"/>
            <w:vAlign w:val="center"/>
          </w:tcPr>
          <w:p>
            <w:pPr>
              <w:jc w:val="center"/>
              <w:rPr>
                <w:sz w:val="18"/>
              </w:rPr>
            </w:pPr>
          </w:p>
        </w:tc>
        <w:tc>
          <w:tcPr>
            <w:tcW w:w="1984"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984" w:type="dxa"/>
            <w:noWrap w:val="0"/>
            <w:vAlign w:val="center"/>
          </w:tcPr>
          <w:p>
            <w:pPr>
              <w:jc w:val="center"/>
              <w:rPr>
                <w:sz w:val="18"/>
              </w:rPr>
            </w:pPr>
            <w:r>
              <w:rPr>
                <w:sz w:val="18"/>
              </w:rPr>
              <w:t>2</w:t>
            </w:r>
          </w:p>
        </w:tc>
        <w:tc>
          <w:tcPr>
            <w:tcW w:w="1984" w:type="dxa"/>
            <w:noWrap w:val="0"/>
            <w:vAlign w:val="center"/>
          </w:tcPr>
          <w:p>
            <w:pPr>
              <w:widowControl/>
              <w:jc w:val="center"/>
              <w:rPr>
                <w:sz w:val="18"/>
              </w:rPr>
            </w:pPr>
            <w:r>
              <w:rPr>
                <w:sz w:val="18"/>
              </w:rPr>
              <w:t>CANL</w:t>
            </w:r>
          </w:p>
        </w:tc>
        <w:tc>
          <w:tcPr>
            <w:tcW w:w="1984" w:type="dxa"/>
            <w:noWrap w:val="0"/>
            <w:vAlign w:val="center"/>
          </w:tcPr>
          <w:p>
            <w:pPr>
              <w:jc w:val="center"/>
              <w:rPr>
                <w:sz w:val="18"/>
              </w:rPr>
            </w:pPr>
          </w:p>
        </w:tc>
        <w:tc>
          <w:tcPr>
            <w:tcW w:w="1984" w:type="dxa"/>
            <w:noWrap w:val="0"/>
            <w:vAlign w:val="center"/>
          </w:tcPr>
          <w:p>
            <w:pPr>
              <w:jc w:val="center"/>
              <w:rPr>
                <w:sz w:val="18"/>
              </w:rPr>
            </w:pPr>
          </w:p>
        </w:tc>
      </w:tr>
    </w:tbl>
    <w:p>
      <w:pPr>
        <w:pStyle w:val="114"/>
        <w:spacing w:before="120" w:after="120"/>
        <w:rPr>
          <w:rFonts w:ascii="Times New Roman"/>
        </w:rPr>
      </w:pPr>
      <w:bookmarkStart w:id="238" w:name="_Toc67040834"/>
      <w:bookmarkStart w:id="239" w:name="_Toc77246990"/>
      <w:bookmarkStart w:id="240" w:name="_Toc29971"/>
      <w:r>
        <w:rPr>
          <w:rFonts w:ascii="Times New Roman"/>
        </w:rPr>
        <w:t>PCU与扇门CAN接口协议</w:t>
      </w:r>
      <w:bookmarkEnd w:id="238"/>
      <w:bookmarkEnd w:id="239"/>
      <w:bookmarkEnd w:id="240"/>
    </w:p>
    <w:p>
      <w:pPr>
        <w:pStyle w:val="181"/>
        <w:numPr>
          <w:ilvl w:val="0"/>
          <w:numId w:val="34"/>
        </w:numPr>
        <w:spacing w:before="120" w:after="120"/>
        <w:rPr>
          <w:rFonts w:ascii="Times New Roman"/>
        </w:rPr>
      </w:pPr>
      <w:bookmarkStart w:id="241" w:name="2.2.通讯规约"/>
      <w:bookmarkEnd w:id="241"/>
      <w:bookmarkStart w:id="242" w:name="_bookmark3"/>
      <w:bookmarkEnd w:id="242"/>
      <w:bookmarkStart w:id="243" w:name="_Toc45542033"/>
      <w:bookmarkStart w:id="244" w:name="_Toc67040835"/>
      <w:bookmarkStart w:id="245" w:name="_Toc77246991"/>
      <w:r>
        <w:rPr>
          <w:rFonts w:ascii="Times New Roman"/>
        </w:rPr>
        <w:t>通讯规约</w:t>
      </w:r>
      <w:bookmarkEnd w:id="243"/>
      <w:bookmarkEnd w:id="244"/>
      <w:bookmarkEnd w:id="245"/>
    </w:p>
    <w:p>
      <w:pPr>
        <w:pStyle w:val="201"/>
        <w:spacing w:before="120" w:after="120"/>
        <w:rPr>
          <w:rFonts w:ascii="Times New Roman"/>
        </w:rPr>
      </w:pPr>
      <w:r>
        <w:rPr>
          <w:rFonts w:ascii="Times New Roman"/>
        </w:rPr>
        <w:t>表 7 CAN接口通讯规约</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3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12" w:hRule="atLeast"/>
          <w:jc w:val="center"/>
        </w:trPr>
        <w:tc>
          <w:tcPr>
            <w:tcW w:w="1672" w:type="dxa"/>
            <w:noWrap w:val="0"/>
            <w:vAlign w:val="center"/>
          </w:tcPr>
          <w:p>
            <w:pPr>
              <w:jc w:val="center"/>
              <w:rPr>
                <w:sz w:val="18"/>
              </w:rPr>
            </w:pPr>
            <w:r>
              <w:rPr>
                <w:sz w:val="18"/>
              </w:rPr>
              <w:t>通信接口</w:t>
            </w:r>
          </w:p>
        </w:tc>
        <w:tc>
          <w:tcPr>
            <w:tcW w:w="3808" w:type="dxa"/>
            <w:noWrap w:val="0"/>
            <w:vAlign w:val="center"/>
          </w:tcPr>
          <w:p>
            <w:pPr>
              <w:widowControl/>
              <w:jc w:val="center"/>
              <w:rPr>
                <w:sz w:val="18"/>
              </w:rPr>
            </w:pPr>
            <w:r>
              <w:rPr>
                <w:sz w:val="18"/>
              </w:rPr>
              <w:t>CAN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11" w:hRule="atLeast"/>
          <w:jc w:val="center"/>
        </w:trPr>
        <w:tc>
          <w:tcPr>
            <w:tcW w:w="1672" w:type="dxa"/>
            <w:noWrap w:val="0"/>
            <w:vAlign w:val="center"/>
          </w:tcPr>
          <w:p>
            <w:pPr>
              <w:jc w:val="center"/>
              <w:rPr>
                <w:sz w:val="18"/>
              </w:rPr>
            </w:pPr>
            <w:r>
              <w:rPr>
                <w:sz w:val="18"/>
              </w:rPr>
              <w:t>波特率</w:t>
            </w:r>
          </w:p>
        </w:tc>
        <w:tc>
          <w:tcPr>
            <w:tcW w:w="3808" w:type="dxa"/>
            <w:noWrap w:val="0"/>
            <w:vAlign w:val="center"/>
          </w:tcPr>
          <w:p>
            <w:pPr>
              <w:widowControl/>
              <w:jc w:val="center"/>
              <w:rPr>
                <w:sz w:val="18"/>
              </w:rPr>
            </w:pPr>
            <w:r>
              <w:rPr>
                <w:sz w:val="18"/>
              </w:rPr>
              <w:t>500K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936" w:hRule="atLeast"/>
          <w:jc w:val="center"/>
        </w:trPr>
        <w:tc>
          <w:tcPr>
            <w:tcW w:w="1672" w:type="dxa"/>
            <w:noWrap w:val="0"/>
            <w:vAlign w:val="center"/>
          </w:tcPr>
          <w:p>
            <w:pPr>
              <w:jc w:val="center"/>
              <w:rPr>
                <w:sz w:val="18"/>
              </w:rPr>
            </w:pPr>
            <w:r>
              <w:rPr>
                <w:sz w:val="18"/>
              </w:rPr>
              <w:t>CAN 筛选器 ID</w:t>
            </w:r>
          </w:p>
        </w:tc>
        <w:tc>
          <w:tcPr>
            <w:tcW w:w="3808" w:type="dxa"/>
            <w:noWrap w:val="0"/>
            <w:vAlign w:val="center"/>
          </w:tcPr>
          <w:p>
            <w:pPr>
              <w:widowControl/>
              <w:jc w:val="left"/>
              <w:rPr>
                <w:sz w:val="18"/>
              </w:rPr>
            </w:pPr>
            <w:r>
              <w:rPr>
                <w:sz w:val="18"/>
              </w:rPr>
              <w:t>与模块类型一致，为避免通信受影响， 模块只能让本 ID通过，其他 ID都屏蔽。如 PCU，则 ID为 0x13</w:t>
            </w:r>
          </w:p>
        </w:tc>
      </w:tr>
    </w:tbl>
    <w:p>
      <w:pPr>
        <w:autoSpaceDE w:val="0"/>
        <w:autoSpaceDN w:val="0"/>
        <w:spacing w:before="4"/>
        <w:jc w:val="left"/>
        <w:rPr>
          <w:b/>
          <w:kern w:val="0"/>
          <w:sz w:val="5"/>
          <w:szCs w:val="21"/>
        </w:rPr>
      </w:pPr>
      <w:r>
        <w:rPr>
          <w:lang/>
        </w:rPr>
        <w:drawing>
          <wp:anchor distT="0" distB="0" distL="0" distR="0" simplePos="0" relativeHeight="251665408" behindDoc="0" locked="0" layoutInCell="1" allowOverlap="1">
            <wp:simplePos x="0" y="0"/>
            <wp:positionH relativeFrom="margin">
              <wp:posOffset>118110</wp:posOffset>
            </wp:positionH>
            <wp:positionV relativeFrom="paragraph">
              <wp:posOffset>217805</wp:posOffset>
            </wp:positionV>
            <wp:extent cx="5595620" cy="854075"/>
            <wp:effectExtent l="0" t="0" r="12700" b="1460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7"/>
                    <a:stretch>
                      <a:fillRect/>
                    </a:stretch>
                  </pic:blipFill>
                  <pic:spPr>
                    <a:xfrm>
                      <a:off x="0" y="0"/>
                      <a:ext cx="5595620" cy="854075"/>
                    </a:xfrm>
                    <a:prstGeom prst="rect">
                      <a:avLst/>
                    </a:prstGeom>
                    <a:noFill/>
                    <a:ln>
                      <a:noFill/>
                    </a:ln>
                  </pic:spPr>
                </pic:pic>
              </a:graphicData>
            </a:graphic>
          </wp:anchor>
        </w:drawing>
      </w:r>
    </w:p>
    <w:p>
      <w:pPr>
        <w:autoSpaceDE w:val="0"/>
        <w:autoSpaceDN w:val="0"/>
        <w:spacing w:before="99" w:after="22"/>
        <w:ind w:firstLine="420" w:firstLineChars="200"/>
        <w:jc w:val="left"/>
        <w:rPr>
          <w:kern w:val="0"/>
          <w:szCs w:val="21"/>
        </w:rPr>
      </w:pPr>
      <w:r>
        <w:rPr>
          <w:kern w:val="0"/>
          <w:szCs w:val="21"/>
        </w:rPr>
        <w:t>协议格式：</w:t>
      </w:r>
      <w:r>
        <w:rPr>
          <w:rFonts w:eastAsia="Times New Roman"/>
          <w:kern w:val="0"/>
          <w:szCs w:val="21"/>
        </w:rPr>
        <w:t>CAN</w:t>
      </w:r>
      <w:r>
        <w:rPr>
          <w:kern w:val="0"/>
          <w:szCs w:val="21"/>
        </w:rPr>
        <w:t xml:space="preserve">协议数据固定为 </w:t>
      </w:r>
      <w:r>
        <w:rPr>
          <w:rFonts w:eastAsia="Times New Roman"/>
          <w:kern w:val="0"/>
          <w:szCs w:val="21"/>
        </w:rPr>
        <w:t xml:space="preserve">8 </w:t>
      </w:r>
      <w:r>
        <w:rPr>
          <w:kern w:val="0"/>
          <w:szCs w:val="21"/>
        </w:rPr>
        <w:t>字节，具体格式见下表。</w:t>
      </w:r>
    </w:p>
    <w:p>
      <w:pPr>
        <w:pStyle w:val="201"/>
        <w:spacing w:before="120" w:after="120"/>
        <w:rPr>
          <w:rFonts w:ascii="Times New Roman"/>
        </w:rPr>
      </w:pPr>
      <w:r>
        <w:rPr>
          <w:rFonts w:ascii="Times New Roman"/>
        </w:rPr>
        <w:t>表 8 协议格式</w:t>
      </w:r>
    </w:p>
    <w:tbl>
      <w:tblPr>
        <w:tblStyle w:val="57"/>
        <w:tblW w:w="8616" w:type="dxa"/>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
        <w:gridCol w:w="1077"/>
        <w:gridCol w:w="1077"/>
        <w:gridCol w:w="1077"/>
        <w:gridCol w:w="1077"/>
        <w:gridCol w:w="1077"/>
        <w:gridCol w:w="1077"/>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077" w:type="dxa"/>
            <w:noWrap w:val="0"/>
            <w:vAlign w:val="center"/>
          </w:tcPr>
          <w:p>
            <w:pPr>
              <w:jc w:val="center"/>
              <w:rPr>
                <w:sz w:val="18"/>
              </w:rPr>
            </w:pPr>
            <w:r>
              <w:rPr>
                <w:sz w:val="18"/>
              </w:rPr>
              <w:t>1</w:t>
            </w:r>
          </w:p>
        </w:tc>
        <w:tc>
          <w:tcPr>
            <w:tcW w:w="1077" w:type="dxa"/>
            <w:noWrap w:val="0"/>
            <w:vAlign w:val="center"/>
          </w:tcPr>
          <w:p>
            <w:pPr>
              <w:jc w:val="center"/>
              <w:rPr>
                <w:sz w:val="18"/>
              </w:rPr>
            </w:pPr>
            <w:r>
              <w:rPr>
                <w:sz w:val="18"/>
              </w:rPr>
              <w:t>2</w:t>
            </w:r>
          </w:p>
        </w:tc>
        <w:tc>
          <w:tcPr>
            <w:tcW w:w="1077" w:type="dxa"/>
            <w:noWrap w:val="0"/>
            <w:vAlign w:val="center"/>
          </w:tcPr>
          <w:p>
            <w:pPr>
              <w:jc w:val="center"/>
              <w:rPr>
                <w:sz w:val="18"/>
              </w:rPr>
            </w:pPr>
            <w:r>
              <w:rPr>
                <w:sz w:val="18"/>
              </w:rPr>
              <w:t>3</w:t>
            </w:r>
          </w:p>
        </w:tc>
        <w:tc>
          <w:tcPr>
            <w:tcW w:w="1077" w:type="dxa"/>
            <w:noWrap w:val="0"/>
            <w:vAlign w:val="center"/>
          </w:tcPr>
          <w:p>
            <w:pPr>
              <w:jc w:val="center"/>
              <w:rPr>
                <w:sz w:val="18"/>
              </w:rPr>
            </w:pPr>
            <w:r>
              <w:rPr>
                <w:sz w:val="18"/>
              </w:rPr>
              <w:t>4</w:t>
            </w:r>
          </w:p>
        </w:tc>
        <w:tc>
          <w:tcPr>
            <w:tcW w:w="1077" w:type="dxa"/>
            <w:noWrap w:val="0"/>
            <w:vAlign w:val="center"/>
          </w:tcPr>
          <w:p>
            <w:pPr>
              <w:jc w:val="center"/>
              <w:rPr>
                <w:sz w:val="18"/>
              </w:rPr>
            </w:pPr>
            <w:r>
              <w:rPr>
                <w:sz w:val="18"/>
              </w:rPr>
              <w:t>5</w:t>
            </w:r>
          </w:p>
        </w:tc>
        <w:tc>
          <w:tcPr>
            <w:tcW w:w="1077" w:type="dxa"/>
            <w:noWrap w:val="0"/>
            <w:vAlign w:val="center"/>
          </w:tcPr>
          <w:p>
            <w:pPr>
              <w:jc w:val="center"/>
              <w:rPr>
                <w:sz w:val="18"/>
              </w:rPr>
            </w:pPr>
            <w:r>
              <w:rPr>
                <w:sz w:val="18"/>
              </w:rPr>
              <w:t>6</w:t>
            </w:r>
          </w:p>
        </w:tc>
        <w:tc>
          <w:tcPr>
            <w:tcW w:w="1077" w:type="dxa"/>
            <w:noWrap w:val="0"/>
            <w:vAlign w:val="center"/>
          </w:tcPr>
          <w:p>
            <w:pPr>
              <w:jc w:val="center"/>
              <w:rPr>
                <w:sz w:val="18"/>
              </w:rPr>
            </w:pPr>
            <w:r>
              <w:rPr>
                <w:sz w:val="18"/>
              </w:rPr>
              <w:t>7</w:t>
            </w:r>
          </w:p>
        </w:tc>
        <w:tc>
          <w:tcPr>
            <w:tcW w:w="1077" w:type="dxa"/>
            <w:noWrap w:val="0"/>
            <w:vAlign w:val="center"/>
          </w:tcPr>
          <w:p>
            <w:pPr>
              <w:jc w:val="center"/>
              <w:rPr>
                <w:sz w:val="18"/>
              </w:rPr>
            </w:pPr>
            <w:r>
              <w:rPr>
                <w:sz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077" w:type="dxa"/>
            <w:noWrap w:val="0"/>
            <w:vAlign w:val="center"/>
          </w:tcPr>
          <w:p>
            <w:pPr>
              <w:jc w:val="center"/>
              <w:rPr>
                <w:sz w:val="18"/>
              </w:rPr>
            </w:pPr>
            <w:r>
              <w:rPr>
                <w:sz w:val="18"/>
              </w:rPr>
              <w:t>模块类型</w:t>
            </w:r>
          </w:p>
        </w:tc>
        <w:tc>
          <w:tcPr>
            <w:tcW w:w="1077" w:type="dxa"/>
            <w:noWrap w:val="0"/>
            <w:vAlign w:val="center"/>
          </w:tcPr>
          <w:p>
            <w:pPr>
              <w:keepNext/>
              <w:jc w:val="center"/>
              <w:rPr>
                <w:sz w:val="18"/>
              </w:rPr>
            </w:pPr>
            <w:r>
              <w:rPr>
                <w:sz w:val="18"/>
              </w:rPr>
              <w:t>CMD</w:t>
            </w:r>
          </w:p>
        </w:tc>
        <w:tc>
          <w:tcPr>
            <w:tcW w:w="1077" w:type="dxa"/>
            <w:noWrap w:val="0"/>
            <w:vAlign w:val="center"/>
          </w:tcPr>
          <w:p>
            <w:pPr>
              <w:jc w:val="center"/>
              <w:rPr>
                <w:sz w:val="18"/>
              </w:rPr>
            </w:pPr>
            <w:r>
              <w:rPr>
                <w:sz w:val="18"/>
              </w:rPr>
              <w:t>参数 1</w:t>
            </w:r>
          </w:p>
        </w:tc>
        <w:tc>
          <w:tcPr>
            <w:tcW w:w="1077" w:type="dxa"/>
            <w:noWrap w:val="0"/>
            <w:vAlign w:val="center"/>
          </w:tcPr>
          <w:p>
            <w:pPr>
              <w:jc w:val="center"/>
              <w:rPr>
                <w:sz w:val="18"/>
              </w:rPr>
            </w:pPr>
            <w:r>
              <w:rPr>
                <w:sz w:val="18"/>
              </w:rPr>
              <w:t>参数 0</w:t>
            </w:r>
          </w:p>
        </w:tc>
        <w:tc>
          <w:tcPr>
            <w:tcW w:w="1077" w:type="dxa"/>
            <w:noWrap w:val="0"/>
            <w:vAlign w:val="center"/>
          </w:tcPr>
          <w:p>
            <w:pPr>
              <w:keepNext/>
              <w:jc w:val="center"/>
              <w:rPr>
                <w:sz w:val="18"/>
              </w:rPr>
            </w:pPr>
            <w:r>
              <w:rPr>
                <w:sz w:val="18"/>
              </w:rPr>
              <w:t>DATA3</w:t>
            </w:r>
          </w:p>
        </w:tc>
        <w:tc>
          <w:tcPr>
            <w:tcW w:w="1077" w:type="dxa"/>
            <w:noWrap w:val="0"/>
            <w:vAlign w:val="center"/>
          </w:tcPr>
          <w:p>
            <w:pPr>
              <w:keepNext/>
              <w:jc w:val="center"/>
              <w:rPr>
                <w:sz w:val="18"/>
              </w:rPr>
            </w:pPr>
            <w:r>
              <w:rPr>
                <w:sz w:val="18"/>
              </w:rPr>
              <w:t>DATA2</w:t>
            </w:r>
          </w:p>
        </w:tc>
        <w:tc>
          <w:tcPr>
            <w:tcW w:w="1077" w:type="dxa"/>
            <w:noWrap w:val="0"/>
            <w:vAlign w:val="center"/>
          </w:tcPr>
          <w:p>
            <w:pPr>
              <w:keepNext/>
              <w:jc w:val="center"/>
              <w:rPr>
                <w:sz w:val="18"/>
              </w:rPr>
            </w:pPr>
            <w:r>
              <w:rPr>
                <w:sz w:val="18"/>
              </w:rPr>
              <w:t>DATA1</w:t>
            </w:r>
          </w:p>
        </w:tc>
        <w:tc>
          <w:tcPr>
            <w:tcW w:w="1077" w:type="dxa"/>
            <w:noWrap w:val="0"/>
            <w:vAlign w:val="center"/>
          </w:tcPr>
          <w:p>
            <w:pPr>
              <w:jc w:val="center"/>
              <w:rPr>
                <w:sz w:val="18"/>
              </w:rPr>
            </w:pPr>
            <w:r>
              <w:rPr>
                <w:sz w:val="18"/>
              </w:rPr>
              <w:t>DATA0</w:t>
            </w:r>
          </w:p>
        </w:tc>
      </w:tr>
    </w:tbl>
    <w:p>
      <w:pPr>
        <w:pStyle w:val="181"/>
        <w:spacing w:before="120" w:after="120"/>
        <w:rPr>
          <w:rFonts w:ascii="Times New Roman"/>
        </w:rPr>
      </w:pPr>
      <w:bookmarkStart w:id="246" w:name="_Toc347407758"/>
      <w:bookmarkStart w:id="247" w:name="_Toc45542034"/>
      <w:bookmarkStart w:id="248" w:name="_Toc67040836"/>
      <w:bookmarkStart w:id="249" w:name="_Toc77246992"/>
      <w:r>
        <w:rPr>
          <w:rFonts w:ascii="Times New Roman"/>
        </w:rPr>
        <w:t>2、应答机制</w:t>
      </w:r>
      <w:bookmarkEnd w:id="246"/>
      <w:bookmarkEnd w:id="247"/>
      <w:bookmarkEnd w:id="248"/>
      <w:bookmarkEnd w:id="249"/>
    </w:p>
    <w:p>
      <w:pPr>
        <w:autoSpaceDE w:val="0"/>
        <w:autoSpaceDN w:val="0"/>
        <w:spacing w:before="42"/>
        <w:ind w:firstLine="420" w:firstLineChars="200"/>
        <w:jc w:val="left"/>
        <w:rPr>
          <w:kern w:val="0"/>
          <w:szCs w:val="21"/>
        </w:rPr>
      </w:pPr>
      <w:r>
        <w:rPr>
          <w:kern w:val="0"/>
          <w:szCs w:val="21"/>
        </w:rPr>
        <w:t>每次通讯时，PCU发送命令后，DCU需要在1毫秒内作出应答。给两个扇门连续分别下发命令时，两扇门需要按照指令正确响应。每隔1毫秒给同一扇门发指令，需正确响应。</w:t>
      </w:r>
    </w:p>
    <w:p>
      <w:pPr>
        <w:pStyle w:val="181"/>
        <w:spacing w:before="120" w:after="120"/>
        <w:rPr>
          <w:rFonts w:ascii="Times New Roman"/>
        </w:rPr>
      </w:pPr>
      <w:bookmarkStart w:id="250" w:name="_Toc45542035"/>
      <w:bookmarkStart w:id="251" w:name="_Toc67040837"/>
      <w:bookmarkStart w:id="252" w:name="_Toc77246993"/>
      <w:bookmarkStart w:id="253" w:name="_Toc347407759"/>
      <w:r>
        <w:rPr>
          <w:rFonts w:ascii="Times New Roman"/>
        </w:rPr>
        <w:t>3、重发机制</w:t>
      </w:r>
      <w:bookmarkEnd w:id="250"/>
      <w:bookmarkEnd w:id="251"/>
      <w:bookmarkEnd w:id="252"/>
      <w:bookmarkEnd w:id="253"/>
    </w:p>
    <w:p>
      <w:pPr>
        <w:autoSpaceDE w:val="0"/>
        <w:autoSpaceDN w:val="0"/>
        <w:spacing w:before="42"/>
        <w:ind w:firstLine="420" w:firstLineChars="200"/>
        <w:jc w:val="left"/>
        <w:rPr>
          <w:kern w:val="0"/>
          <w:szCs w:val="21"/>
        </w:rPr>
      </w:pPr>
      <w:r>
        <w:rPr>
          <w:kern w:val="0"/>
          <w:szCs w:val="21"/>
        </w:rPr>
        <w:t>PCU在下列情况下，需要重发命令。重发次数为3次，都不成功则视为通讯故障。</w:t>
      </w:r>
    </w:p>
    <w:p>
      <w:pPr>
        <w:pStyle w:val="230"/>
        <w:spacing w:line="240" w:lineRule="auto"/>
        <w:ind w:firstLine="420"/>
        <w:rPr>
          <w:rFonts w:ascii="Times New Roman" w:hAnsi="Times New Roman"/>
        </w:rPr>
      </w:pPr>
      <w:r>
        <w:rPr>
          <w:rFonts w:ascii="Times New Roman" w:hAnsi="Times New Roman"/>
        </w:rPr>
        <w:t>PCU在规定时间内没有收到DCU的应答；</w:t>
      </w:r>
    </w:p>
    <w:p>
      <w:pPr>
        <w:pStyle w:val="230"/>
        <w:spacing w:line="240" w:lineRule="auto"/>
        <w:ind w:firstLine="420"/>
        <w:rPr>
          <w:rFonts w:ascii="Times New Roman" w:hAnsi="Times New Roman"/>
        </w:rPr>
      </w:pPr>
      <w:r>
        <w:rPr>
          <w:rFonts w:ascii="Times New Roman" w:hAnsi="Times New Roman"/>
        </w:rPr>
        <w:t>DCU返回收到PCU数据格式错误的应答。</w:t>
      </w:r>
    </w:p>
    <w:p>
      <w:pPr>
        <w:pStyle w:val="114"/>
        <w:spacing w:before="120" w:after="120"/>
        <w:rPr>
          <w:rFonts w:ascii="Times New Roman"/>
        </w:rPr>
      </w:pPr>
      <w:bookmarkStart w:id="254" w:name="_Toc29662"/>
      <w:bookmarkStart w:id="255" w:name="_Toc77246994"/>
      <w:bookmarkStart w:id="256" w:name="_Toc45542036"/>
      <w:bookmarkStart w:id="257" w:name="_Toc67040838"/>
      <w:r>
        <w:rPr>
          <w:rFonts w:ascii="Times New Roman"/>
        </w:rPr>
        <w:t>模块类型</w:t>
      </w:r>
      <w:bookmarkEnd w:id="254"/>
      <w:bookmarkEnd w:id="255"/>
      <w:bookmarkEnd w:id="256"/>
      <w:bookmarkEnd w:id="257"/>
    </w:p>
    <w:p>
      <w:pPr>
        <w:autoSpaceDE w:val="0"/>
        <w:autoSpaceDN w:val="0"/>
        <w:spacing w:before="42"/>
        <w:ind w:firstLine="420" w:firstLineChars="200"/>
        <w:jc w:val="left"/>
        <w:rPr>
          <w:kern w:val="0"/>
          <w:szCs w:val="21"/>
        </w:rPr>
      </w:pPr>
      <w:r>
        <w:rPr>
          <w:kern w:val="0"/>
          <w:szCs w:val="21"/>
        </w:rPr>
        <w:t>按照闸机内部模块划分，将各个模块固定为专有 ID，见下表。</w:t>
      </w:r>
    </w:p>
    <w:p>
      <w:pPr>
        <w:pStyle w:val="201"/>
        <w:spacing w:before="120" w:after="120"/>
        <w:rPr>
          <w:rFonts w:ascii="Times New Roman"/>
        </w:rPr>
      </w:pPr>
      <w:r>
        <w:rPr>
          <w:rFonts w:ascii="Times New Roman"/>
        </w:rPr>
        <w:t>表 9 模块类型列表</w:t>
      </w:r>
    </w:p>
    <w:tbl>
      <w:tblPr>
        <w:tblStyle w:val="57"/>
        <w:tblW w:w="0" w:type="auto"/>
        <w:tblInd w:w="1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7"/>
        <w:gridCol w:w="1800"/>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567" w:type="dxa"/>
            <w:noWrap w:val="0"/>
            <w:vAlign w:val="center"/>
          </w:tcPr>
          <w:p>
            <w:pPr>
              <w:jc w:val="center"/>
              <w:rPr>
                <w:sz w:val="18"/>
              </w:rPr>
            </w:pPr>
            <w:r>
              <w:rPr>
                <w:sz w:val="18"/>
              </w:rPr>
              <w:t>序号</w:t>
            </w:r>
          </w:p>
        </w:tc>
        <w:tc>
          <w:tcPr>
            <w:tcW w:w="1800" w:type="dxa"/>
            <w:noWrap w:val="0"/>
            <w:vAlign w:val="center"/>
          </w:tcPr>
          <w:p>
            <w:pPr>
              <w:jc w:val="center"/>
              <w:rPr>
                <w:sz w:val="18"/>
              </w:rPr>
            </w:pPr>
            <w:r>
              <w:rPr>
                <w:sz w:val="18"/>
              </w:rPr>
              <w:t>模块类型</w:t>
            </w:r>
          </w:p>
        </w:tc>
        <w:tc>
          <w:tcPr>
            <w:tcW w:w="2511" w:type="dxa"/>
            <w:noWrap w:val="0"/>
            <w:vAlign w:val="center"/>
          </w:tcPr>
          <w:p>
            <w:pPr>
              <w:jc w:val="center"/>
              <w:rPr>
                <w:sz w:val="18"/>
              </w:rPr>
            </w:pPr>
            <w:r>
              <w:rPr>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567" w:type="dxa"/>
            <w:noWrap w:val="0"/>
            <w:vAlign w:val="center"/>
          </w:tcPr>
          <w:p>
            <w:pPr>
              <w:jc w:val="center"/>
              <w:rPr>
                <w:sz w:val="18"/>
              </w:rPr>
            </w:pPr>
            <w:r>
              <w:rPr>
                <w:sz w:val="18"/>
              </w:rPr>
              <w:t>1</w:t>
            </w:r>
          </w:p>
        </w:tc>
        <w:tc>
          <w:tcPr>
            <w:tcW w:w="1800" w:type="dxa"/>
            <w:noWrap w:val="0"/>
            <w:vAlign w:val="center"/>
          </w:tcPr>
          <w:p>
            <w:pPr>
              <w:jc w:val="center"/>
              <w:rPr>
                <w:sz w:val="18"/>
              </w:rPr>
            </w:pPr>
            <w:r>
              <w:rPr>
                <w:sz w:val="18"/>
              </w:rPr>
              <w:t>0x10</w:t>
            </w:r>
          </w:p>
        </w:tc>
        <w:tc>
          <w:tcPr>
            <w:tcW w:w="2511" w:type="dxa"/>
            <w:noWrap w:val="0"/>
            <w:vAlign w:val="center"/>
          </w:tcPr>
          <w:p>
            <w:pPr>
              <w:jc w:val="center"/>
              <w:rPr>
                <w:sz w:val="18"/>
              </w:rPr>
            </w:pPr>
            <w:r>
              <w:rPr>
                <w:sz w:val="18"/>
              </w:rPr>
              <w:t>ECU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567" w:type="dxa"/>
            <w:noWrap w:val="0"/>
            <w:vAlign w:val="center"/>
          </w:tcPr>
          <w:p>
            <w:pPr>
              <w:jc w:val="center"/>
              <w:rPr>
                <w:sz w:val="18"/>
              </w:rPr>
            </w:pPr>
            <w:r>
              <w:rPr>
                <w:sz w:val="18"/>
              </w:rPr>
              <w:t>2</w:t>
            </w:r>
          </w:p>
        </w:tc>
        <w:tc>
          <w:tcPr>
            <w:tcW w:w="1800" w:type="dxa"/>
            <w:noWrap w:val="0"/>
            <w:vAlign w:val="center"/>
          </w:tcPr>
          <w:p>
            <w:pPr>
              <w:jc w:val="center"/>
              <w:rPr>
                <w:sz w:val="18"/>
              </w:rPr>
            </w:pPr>
            <w:r>
              <w:rPr>
                <w:sz w:val="18"/>
              </w:rPr>
              <w:t>0x01</w:t>
            </w:r>
          </w:p>
        </w:tc>
        <w:tc>
          <w:tcPr>
            <w:tcW w:w="2511" w:type="dxa"/>
            <w:noWrap w:val="0"/>
            <w:vAlign w:val="center"/>
          </w:tcPr>
          <w:p>
            <w:pPr>
              <w:spacing w:line="297" w:lineRule="exact"/>
              <w:jc w:val="center"/>
              <w:rPr>
                <w:sz w:val="18"/>
              </w:rPr>
            </w:pPr>
            <w:r>
              <w:rPr>
                <w:sz w:val="18"/>
              </w:rPr>
              <w:t>左扇门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567" w:type="dxa"/>
            <w:noWrap w:val="0"/>
            <w:vAlign w:val="center"/>
          </w:tcPr>
          <w:p>
            <w:pPr>
              <w:jc w:val="center"/>
              <w:rPr>
                <w:sz w:val="18"/>
              </w:rPr>
            </w:pPr>
            <w:r>
              <w:rPr>
                <w:sz w:val="18"/>
              </w:rPr>
              <w:t>3</w:t>
            </w:r>
          </w:p>
        </w:tc>
        <w:tc>
          <w:tcPr>
            <w:tcW w:w="1800" w:type="dxa"/>
            <w:noWrap w:val="0"/>
            <w:vAlign w:val="center"/>
          </w:tcPr>
          <w:p>
            <w:pPr>
              <w:jc w:val="center"/>
              <w:rPr>
                <w:sz w:val="18"/>
              </w:rPr>
            </w:pPr>
            <w:r>
              <w:rPr>
                <w:sz w:val="18"/>
              </w:rPr>
              <w:t>0x02</w:t>
            </w:r>
          </w:p>
        </w:tc>
        <w:tc>
          <w:tcPr>
            <w:tcW w:w="2511" w:type="dxa"/>
            <w:noWrap w:val="0"/>
            <w:vAlign w:val="center"/>
          </w:tcPr>
          <w:p>
            <w:pPr>
              <w:spacing w:line="297" w:lineRule="exact"/>
              <w:jc w:val="center"/>
              <w:rPr>
                <w:sz w:val="18"/>
              </w:rPr>
            </w:pPr>
            <w:r>
              <w:rPr>
                <w:sz w:val="18"/>
              </w:rPr>
              <w:t>右扇门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trPr>
        <w:tc>
          <w:tcPr>
            <w:tcW w:w="1567" w:type="dxa"/>
            <w:noWrap w:val="0"/>
            <w:vAlign w:val="center"/>
          </w:tcPr>
          <w:p>
            <w:pPr>
              <w:jc w:val="center"/>
              <w:rPr>
                <w:sz w:val="18"/>
              </w:rPr>
            </w:pPr>
            <w:r>
              <w:rPr>
                <w:sz w:val="18"/>
              </w:rPr>
              <w:t>3</w:t>
            </w:r>
          </w:p>
        </w:tc>
        <w:tc>
          <w:tcPr>
            <w:tcW w:w="1800" w:type="dxa"/>
            <w:noWrap w:val="0"/>
            <w:vAlign w:val="center"/>
          </w:tcPr>
          <w:p>
            <w:pPr>
              <w:jc w:val="center"/>
              <w:rPr>
                <w:sz w:val="18"/>
              </w:rPr>
            </w:pPr>
            <w:r>
              <w:rPr>
                <w:sz w:val="18"/>
              </w:rPr>
              <w:t>0x13</w:t>
            </w:r>
          </w:p>
        </w:tc>
        <w:tc>
          <w:tcPr>
            <w:tcW w:w="2511" w:type="dxa"/>
            <w:noWrap w:val="0"/>
            <w:vAlign w:val="center"/>
          </w:tcPr>
          <w:p>
            <w:pPr>
              <w:jc w:val="center"/>
              <w:rPr>
                <w:sz w:val="18"/>
              </w:rPr>
            </w:pPr>
            <w:r>
              <w:rPr>
                <w:sz w:val="18"/>
              </w:rPr>
              <w:t>PCU</w:t>
            </w:r>
          </w:p>
        </w:tc>
      </w:tr>
    </w:tbl>
    <w:p>
      <w:pPr>
        <w:pStyle w:val="114"/>
        <w:spacing w:before="120" w:after="120"/>
        <w:rPr>
          <w:rFonts w:ascii="Times New Roman"/>
        </w:rPr>
      </w:pPr>
      <w:bookmarkStart w:id="258" w:name="_Toc45542038"/>
      <w:bookmarkStart w:id="259" w:name="_Toc67040839"/>
      <w:bookmarkStart w:id="260" w:name="_Toc77246995"/>
      <w:bookmarkStart w:id="261" w:name="_Toc30730"/>
      <w:r>
        <w:rPr>
          <w:rFonts w:ascii="Times New Roman"/>
        </w:rPr>
        <w:t>通信命令集</w:t>
      </w:r>
      <w:bookmarkEnd w:id="258"/>
      <w:bookmarkEnd w:id="259"/>
      <w:r>
        <w:rPr>
          <w:rFonts w:ascii="Times New Roman"/>
        </w:rPr>
        <w:t>列表</w:t>
      </w:r>
      <w:bookmarkEnd w:id="260"/>
      <w:bookmarkEnd w:id="261"/>
    </w:p>
    <w:p>
      <w:pPr>
        <w:pStyle w:val="201"/>
        <w:spacing w:before="120" w:after="120"/>
        <w:rPr>
          <w:rFonts w:ascii="Times New Roman"/>
        </w:rPr>
      </w:pPr>
      <w:r>
        <w:rPr>
          <w:rFonts w:ascii="Times New Roman"/>
        </w:rPr>
        <w:t>表 10 命令列表</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1465"/>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序号</w:t>
            </w:r>
          </w:p>
        </w:tc>
        <w:tc>
          <w:tcPr>
            <w:tcW w:w="1465" w:type="dxa"/>
            <w:noWrap w:val="0"/>
            <w:vAlign w:val="center"/>
          </w:tcPr>
          <w:p>
            <w:pPr>
              <w:widowControl/>
              <w:jc w:val="center"/>
              <w:rPr>
                <w:sz w:val="18"/>
              </w:rPr>
            </w:pPr>
            <w:r>
              <w:rPr>
                <w:sz w:val="18"/>
              </w:rPr>
              <w:t>CMD</w:t>
            </w:r>
          </w:p>
        </w:tc>
        <w:tc>
          <w:tcPr>
            <w:tcW w:w="3827" w:type="dxa"/>
            <w:noWrap w:val="0"/>
            <w:vAlign w:val="center"/>
          </w:tcPr>
          <w:p>
            <w:pPr>
              <w:jc w:val="center"/>
              <w:rPr>
                <w:sz w:val="18"/>
              </w:rPr>
            </w:pPr>
            <w:r>
              <w:rPr>
                <w:sz w:val="18"/>
              </w:rPr>
              <w:t>功能</w:t>
            </w:r>
          </w:p>
        </w:tc>
        <w:tc>
          <w:tcPr>
            <w:tcW w:w="1276" w:type="dxa"/>
            <w:noWrap w:val="0"/>
            <w:vAlign w:val="center"/>
          </w:tcPr>
          <w:p>
            <w:pPr>
              <w:jc w:val="center"/>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1</w:t>
            </w:r>
          </w:p>
        </w:tc>
        <w:tc>
          <w:tcPr>
            <w:tcW w:w="1465" w:type="dxa"/>
            <w:noWrap w:val="0"/>
            <w:vAlign w:val="center"/>
          </w:tcPr>
          <w:p>
            <w:pPr>
              <w:jc w:val="center"/>
              <w:rPr>
                <w:sz w:val="18"/>
              </w:rPr>
            </w:pPr>
            <w:r>
              <w:rPr>
                <w:sz w:val="18"/>
              </w:rPr>
              <w:t>0x01</w:t>
            </w:r>
          </w:p>
        </w:tc>
        <w:tc>
          <w:tcPr>
            <w:tcW w:w="3827" w:type="dxa"/>
            <w:noWrap w:val="0"/>
            <w:vAlign w:val="center"/>
          </w:tcPr>
          <w:p>
            <w:pPr>
              <w:spacing w:line="297" w:lineRule="exact"/>
              <w:jc w:val="center"/>
              <w:rPr>
                <w:sz w:val="18"/>
              </w:rPr>
            </w:pPr>
            <w:r>
              <w:rPr>
                <w:sz w:val="18"/>
              </w:rPr>
              <w:t>设置扇门开关</w:t>
            </w:r>
          </w:p>
        </w:tc>
        <w:tc>
          <w:tcPr>
            <w:tcW w:w="1276" w:type="dxa"/>
            <w:noWrap w:val="0"/>
            <w:vAlign w:val="center"/>
          </w:tcPr>
          <w:p>
            <w:pPr>
              <w:spacing w:line="297"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2</w:t>
            </w:r>
          </w:p>
        </w:tc>
        <w:tc>
          <w:tcPr>
            <w:tcW w:w="1465" w:type="dxa"/>
            <w:noWrap w:val="0"/>
            <w:vAlign w:val="center"/>
          </w:tcPr>
          <w:p>
            <w:pPr>
              <w:jc w:val="center"/>
              <w:rPr>
                <w:sz w:val="18"/>
              </w:rPr>
            </w:pPr>
            <w:r>
              <w:rPr>
                <w:sz w:val="18"/>
              </w:rPr>
              <w:t>0x02</w:t>
            </w:r>
          </w:p>
        </w:tc>
        <w:tc>
          <w:tcPr>
            <w:tcW w:w="3827" w:type="dxa"/>
            <w:noWrap w:val="0"/>
            <w:vAlign w:val="center"/>
          </w:tcPr>
          <w:p>
            <w:pPr>
              <w:spacing w:line="297" w:lineRule="exact"/>
              <w:jc w:val="center"/>
              <w:rPr>
                <w:sz w:val="18"/>
              </w:rPr>
            </w:pPr>
            <w:r>
              <w:rPr>
                <w:sz w:val="18"/>
              </w:rPr>
              <w:t>读取扇门状态</w:t>
            </w:r>
          </w:p>
        </w:tc>
        <w:tc>
          <w:tcPr>
            <w:tcW w:w="1276" w:type="dxa"/>
            <w:noWrap w:val="0"/>
            <w:vAlign w:val="center"/>
          </w:tcPr>
          <w:p>
            <w:pPr>
              <w:spacing w:line="297"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3</w:t>
            </w:r>
          </w:p>
        </w:tc>
        <w:tc>
          <w:tcPr>
            <w:tcW w:w="1465" w:type="dxa"/>
            <w:noWrap w:val="0"/>
            <w:vAlign w:val="center"/>
          </w:tcPr>
          <w:p>
            <w:pPr>
              <w:jc w:val="center"/>
              <w:rPr>
                <w:sz w:val="18"/>
              </w:rPr>
            </w:pPr>
            <w:r>
              <w:rPr>
                <w:sz w:val="18"/>
              </w:rPr>
              <w:t>0x03</w:t>
            </w:r>
          </w:p>
        </w:tc>
        <w:tc>
          <w:tcPr>
            <w:tcW w:w="3827" w:type="dxa"/>
            <w:noWrap w:val="0"/>
            <w:vAlign w:val="center"/>
          </w:tcPr>
          <w:p>
            <w:pPr>
              <w:spacing w:line="297" w:lineRule="exact"/>
              <w:jc w:val="center"/>
              <w:rPr>
                <w:sz w:val="18"/>
              </w:rPr>
            </w:pPr>
            <w:r>
              <w:rPr>
                <w:sz w:val="18"/>
              </w:rPr>
              <w:t>读取软件版本号</w:t>
            </w:r>
          </w:p>
        </w:tc>
        <w:tc>
          <w:tcPr>
            <w:tcW w:w="1276" w:type="dxa"/>
            <w:noWrap w:val="0"/>
            <w:vAlign w:val="center"/>
          </w:tcPr>
          <w:p>
            <w:pPr>
              <w:spacing w:line="297"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4</w:t>
            </w:r>
          </w:p>
        </w:tc>
        <w:tc>
          <w:tcPr>
            <w:tcW w:w="1465" w:type="dxa"/>
            <w:noWrap w:val="0"/>
            <w:vAlign w:val="center"/>
          </w:tcPr>
          <w:p>
            <w:pPr>
              <w:jc w:val="center"/>
              <w:rPr>
                <w:sz w:val="18"/>
              </w:rPr>
            </w:pPr>
            <w:r>
              <w:rPr>
                <w:sz w:val="18"/>
              </w:rPr>
              <w:t>0x04</w:t>
            </w:r>
          </w:p>
        </w:tc>
        <w:tc>
          <w:tcPr>
            <w:tcW w:w="3827" w:type="dxa"/>
            <w:noWrap w:val="0"/>
            <w:vAlign w:val="center"/>
          </w:tcPr>
          <w:p>
            <w:pPr>
              <w:spacing w:line="297" w:lineRule="exact"/>
              <w:jc w:val="center"/>
              <w:rPr>
                <w:sz w:val="18"/>
              </w:rPr>
            </w:pPr>
            <w:r>
              <w:rPr>
                <w:sz w:val="18"/>
              </w:rPr>
              <w:t>设置运动速度</w:t>
            </w:r>
          </w:p>
        </w:tc>
        <w:tc>
          <w:tcPr>
            <w:tcW w:w="1276" w:type="dxa"/>
            <w:noWrap w:val="0"/>
            <w:vAlign w:val="center"/>
          </w:tcPr>
          <w:p>
            <w:pPr>
              <w:spacing w:line="297"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5</w:t>
            </w:r>
          </w:p>
        </w:tc>
        <w:tc>
          <w:tcPr>
            <w:tcW w:w="1465" w:type="dxa"/>
            <w:noWrap w:val="0"/>
            <w:vAlign w:val="center"/>
          </w:tcPr>
          <w:p>
            <w:pPr>
              <w:jc w:val="center"/>
              <w:rPr>
                <w:sz w:val="18"/>
              </w:rPr>
            </w:pPr>
            <w:r>
              <w:rPr>
                <w:sz w:val="18"/>
              </w:rPr>
              <w:t>0x05</w:t>
            </w:r>
          </w:p>
        </w:tc>
        <w:tc>
          <w:tcPr>
            <w:tcW w:w="3827" w:type="dxa"/>
            <w:noWrap w:val="0"/>
            <w:vAlign w:val="center"/>
          </w:tcPr>
          <w:p>
            <w:pPr>
              <w:spacing w:line="297" w:lineRule="exact"/>
              <w:jc w:val="center"/>
              <w:rPr>
                <w:sz w:val="18"/>
              </w:rPr>
            </w:pPr>
            <w:r>
              <w:rPr>
                <w:sz w:val="18"/>
              </w:rPr>
              <w:t>设置动态冲击力度</w:t>
            </w:r>
          </w:p>
        </w:tc>
        <w:tc>
          <w:tcPr>
            <w:tcW w:w="1276" w:type="dxa"/>
            <w:noWrap w:val="0"/>
            <w:vAlign w:val="center"/>
          </w:tcPr>
          <w:p>
            <w:pPr>
              <w:spacing w:line="297"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066" w:type="dxa"/>
            <w:noWrap w:val="0"/>
            <w:vAlign w:val="center"/>
          </w:tcPr>
          <w:p>
            <w:pPr>
              <w:jc w:val="center"/>
              <w:rPr>
                <w:sz w:val="18"/>
              </w:rPr>
            </w:pPr>
            <w:r>
              <w:rPr>
                <w:sz w:val="18"/>
              </w:rPr>
              <w:t>6</w:t>
            </w:r>
          </w:p>
        </w:tc>
        <w:tc>
          <w:tcPr>
            <w:tcW w:w="1465" w:type="dxa"/>
            <w:noWrap w:val="0"/>
            <w:vAlign w:val="center"/>
          </w:tcPr>
          <w:p>
            <w:pPr>
              <w:jc w:val="center"/>
              <w:rPr>
                <w:sz w:val="18"/>
              </w:rPr>
            </w:pPr>
            <w:r>
              <w:rPr>
                <w:sz w:val="18"/>
              </w:rPr>
              <w:t>0x06</w:t>
            </w:r>
          </w:p>
        </w:tc>
        <w:tc>
          <w:tcPr>
            <w:tcW w:w="3827" w:type="dxa"/>
            <w:noWrap w:val="0"/>
            <w:vAlign w:val="center"/>
          </w:tcPr>
          <w:p>
            <w:pPr>
              <w:spacing w:line="297" w:lineRule="exact"/>
              <w:jc w:val="center"/>
              <w:rPr>
                <w:sz w:val="18"/>
              </w:rPr>
            </w:pPr>
            <w:r>
              <w:rPr>
                <w:sz w:val="18"/>
              </w:rPr>
              <w:t>设置扇门受阻/强开后响应关门时间</w:t>
            </w:r>
          </w:p>
        </w:tc>
        <w:tc>
          <w:tcPr>
            <w:tcW w:w="1276" w:type="dxa"/>
            <w:noWrap w:val="0"/>
            <w:vAlign w:val="center"/>
          </w:tcPr>
          <w:p>
            <w:pPr>
              <w:spacing w:line="297" w:lineRule="exact"/>
              <w:jc w:val="center"/>
              <w:rPr>
                <w:sz w:val="18"/>
              </w:rPr>
            </w:pPr>
          </w:p>
        </w:tc>
      </w:tr>
    </w:tbl>
    <w:p>
      <w:pPr>
        <w:pStyle w:val="114"/>
        <w:spacing w:before="120" w:after="120"/>
        <w:rPr>
          <w:rFonts w:ascii="Times New Roman"/>
        </w:rPr>
      </w:pPr>
      <w:bookmarkStart w:id="262" w:name="_Toc77246996"/>
      <w:bookmarkStart w:id="263" w:name="_Toc7311"/>
      <w:bookmarkStart w:id="264" w:name="_Toc45542040"/>
      <w:r>
        <w:rPr>
          <w:rFonts w:ascii="Times New Roman"/>
        </w:rPr>
        <w:t>通信命令集</w:t>
      </w:r>
      <w:bookmarkEnd w:id="262"/>
      <w:bookmarkEnd w:id="263"/>
    </w:p>
    <w:p>
      <w:pPr>
        <w:pStyle w:val="181"/>
        <w:spacing w:before="120" w:after="120"/>
        <w:rPr>
          <w:rFonts w:ascii="Times New Roman"/>
        </w:rPr>
      </w:pPr>
      <w:r>
        <w:rPr>
          <w:rFonts w:ascii="Times New Roman"/>
        </w:rPr>
        <w:t>1设置扇门开关</w:t>
      </w:r>
      <w:bookmarkEnd w:id="264"/>
    </w:p>
    <w:p>
      <w:pPr>
        <w:ind w:firstLine="420"/>
        <w:jc w:val="left"/>
        <w:rPr>
          <w:szCs w:val="21"/>
        </w:rPr>
      </w:pPr>
      <w:r>
        <w:rPr>
          <w:w w:val="95"/>
          <w:szCs w:val="21"/>
        </w:rPr>
        <w:t>功能说明：</w:t>
      </w:r>
      <w:r>
        <w:rPr>
          <w:szCs w:val="21"/>
        </w:rPr>
        <w:t>此命令用于设置扇门各个模式的开关信号。</w:t>
      </w:r>
    </w:p>
    <w:p>
      <w:pPr>
        <w:autoSpaceDE w:val="0"/>
        <w:autoSpaceDN w:val="0"/>
        <w:spacing w:before="42"/>
        <w:ind w:right="-3" w:firstLine="420"/>
      </w:pPr>
      <w:r>
        <w:rPr>
          <w:kern w:val="0"/>
          <w:szCs w:val="21"/>
        </w:rPr>
        <w:t>注意事项：</w:t>
      </w:r>
      <w:r>
        <w:t>X</w:t>
      </w:r>
      <w:r>
        <w:rPr>
          <w:spacing w:val="-3"/>
        </w:rPr>
        <w:t xml:space="preserve"> </w:t>
      </w:r>
      <w:r>
        <w:t>表示任意数据。</w:t>
      </w:r>
    </w:p>
    <w:p>
      <w:pPr>
        <w:keepNext/>
        <w:tabs>
          <w:tab w:val="left" w:pos="936"/>
        </w:tabs>
        <w:spacing w:before="120" w:after="120" w:line="300" w:lineRule="auto"/>
        <w:jc w:val="left"/>
        <w:rPr>
          <w:szCs w:val="24"/>
        </w:rPr>
        <w:sectPr>
          <w:headerReference r:id="rId11" w:type="first"/>
          <w:footerReference r:id="rId13" w:type="first"/>
          <w:footerReference r:id="rId12" w:type="default"/>
          <w:headerReference r:id="rId10" w:type="even"/>
          <w:pgSz w:w="11906" w:h="16838"/>
          <w:pgMar w:top="1440" w:right="1112" w:bottom="1440" w:left="1276" w:header="873" w:footer="1715" w:gutter="0"/>
          <w:cols w:space="720" w:num="1"/>
          <w:titlePg/>
          <w:docGrid w:linePitch="286" w:charSpace="0"/>
        </w:sectPr>
      </w:pPr>
    </w:p>
    <w:p>
      <w:pPr>
        <w:pStyle w:val="201"/>
        <w:rPr>
          <w:rFonts w:ascii="Times New Roman"/>
        </w:rPr>
      </w:pPr>
      <w:r>
        <w:rPr>
          <w:rFonts w:ascii="Times New Roman"/>
        </w:rPr>
        <w:t>表 11 设置扇门开关命令</w:t>
      </w:r>
    </w:p>
    <w:tbl>
      <w:tblPr>
        <w:tblStyle w:val="57"/>
        <w:tblW w:w="12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281"/>
        <w:gridCol w:w="851"/>
        <w:gridCol w:w="956"/>
        <w:gridCol w:w="880"/>
        <w:gridCol w:w="579"/>
        <w:gridCol w:w="567"/>
        <w:gridCol w:w="567"/>
        <w:gridCol w:w="567"/>
        <w:gridCol w:w="567"/>
        <w:gridCol w:w="567"/>
        <w:gridCol w:w="562"/>
        <w:gridCol w:w="1139"/>
        <w:gridCol w:w="1134"/>
        <w:gridCol w:w="85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字节</w:t>
            </w:r>
          </w:p>
        </w:tc>
        <w:tc>
          <w:tcPr>
            <w:tcW w:w="1281" w:type="dxa"/>
            <w:shd w:val="clear" w:color="auto" w:fill="FFFFFF"/>
            <w:noWrap/>
            <w:vAlign w:val="center"/>
          </w:tcPr>
          <w:p>
            <w:pPr>
              <w:jc w:val="center"/>
              <w:rPr>
                <w:sz w:val="18"/>
              </w:rPr>
            </w:pPr>
            <w:r>
              <w:rPr>
                <w:sz w:val="18"/>
              </w:rPr>
              <w:t>1</w:t>
            </w:r>
          </w:p>
        </w:tc>
        <w:tc>
          <w:tcPr>
            <w:tcW w:w="851" w:type="dxa"/>
            <w:shd w:val="clear" w:color="auto" w:fill="FFFFFF"/>
            <w:noWrap/>
            <w:vAlign w:val="center"/>
          </w:tcPr>
          <w:p>
            <w:pPr>
              <w:jc w:val="center"/>
              <w:rPr>
                <w:sz w:val="18"/>
              </w:rPr>
            </w:pPr>
            <w:r>
              <w:rPr>
                <w:sz w:val="18"/>
              </w:rPr>
              <w:t>2</w:t>
            </w:r>
          </w:p>
        </w:tc>
        <w:tc>
          <w:tcPr>
            <w:tcW w:w="956" w:type="dxa"/>
            <w:shd w:val="clear" w:color="auto" w:fill="FFFFFF"/>
            <w:noWrap/>
            <w:vAlign w:val="center"/>
          </w:tcPr>
          <w:p>
            <w:pPr>
              <w:jc w:val="center"/>
              <w:rPr>
                <w:sz w:val="18"/>
              </w:rPr>
            </w:pPr>
            <w:r>
              <w:rPr>
                <w:sz w:val="18"/>
              </w:rPr>
              <w:t>3</w:t>
            </w:r>
          </w:p>
        </w:tc>
        <w:tc>
          <w:tcPr>
            <w:tcW w:w="880" w:type="dxa"/>
            <w:shd w:val="clear" w:color="auto" w:fill="FFFFFF"/>
            <w:noWrap/>
            <w:vAlign w:val="center"/>
          </w:tcPr>
          <w:p>
            <w:pPr>
              <w:jc w:val="center"/>
              <w:rPr>
                <w:sz w:val="18"/>
              </w:rPr>
            </w:pPr>
            <w:r>
              <w:rPr>
                <w:sz w:val="18"/>
              </w:rPr>
              <w:t>4</w:t>
            </w:r>
          </w:p>
        </w:tc>
        <w:tc>
          <w:tcPr>
            <w:tcW w:w="579" w:type="dxa"/>
            <w:shd w:val="clear" w:color="auto" w:fill="FFFFFF"/>
            <w:noWrap/>
            <w:vAlign w:val="center"/>
          </w:tcPr>
          <w:p>
            <w:pPr>
              <w:jc w:val="center"/>
              <w:rPr>
                <w:sz w:val="18"/>
              </w:rPr>
            </w:pPr>
            <w:r>
              <w:rPr>
                <w:sz w:val="18"/>
              </w:rPr>
              <w:t>5</w:t>
            </w:r>
          </w:p>
        </w:tc>
        <w:tc>
          <w:tcPr>
            <w:tcW w:w="567" w:type="dxa"/>
            <w:shd w:val="clear" w:color="auto" w:fill="FFFFFF"/>
            <w:noWrap/>
            <w:vAlign w:val="center"/>
          </w:tcPr>
          <w:p>
            <w:pPr>
              <w:jc w:val="center"/>
              <w:rPr>
                <w:sz w:val="18"/>
              </w:rPr>
            </w:pPr>
            <w:r>
              <w:rPr>
                <w:sz w:val="18"/>
              </w:rPr>
              <w:t>6</w:t>
            </w:r>
          </w:p>
        </w:tc>
        <w:tc>
          <w:tcPr>
            <w:tcW w:w="567" w:type="dxa"/>
            <w:shd w:val="clear" w:color="auto" w:fill="FFFFFF"/>
            <w:noWrap/>
            <w:vAlign w:val="center"/>
          </w:tcPr>
          <w:p>
            <w:pPr>
              <w:jc w:val="center"/>
              <w:rPr>
                <w:sz w:val="18"/>
              </w:rPr>
            </w:pPr>
            <w:r>
              <w:rPr>
                <w:sz w:val="18"/>
              </w:rPr>
              <w:t>7</w:t>
            </w:r>
          </w:p>
        </w:tc>
        <w:tc>
          <w:tcPr>
            <w:tcW w:w="6090" w:type="dxa"/>
            <w:gridSpan w:val="8"/>
            <w:shd w:val="clear" w:color="auto" w:fill="FFFFFF"/>
            <w:noWrap/>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　</w:t>
            </w:r>
          </w:p>
        </w:tc>
        <w:tc>
          <w:tcPr>
            <w:tcW w:w="1281" w:type="dxa"/>
            <w:shd w:val="clear" w:color="auto" w:fill="FFFFFF"/>
            <w:noWrap/>
            <w:vAlign w:val="center"/>
          </w:tcPr>
          <w:p>
            <w:pPr>
              <w:jc w:val="center"/>
              <w:rPr>
                <w:sz w:val="18"/>
              </w:rPr>
            </w:pPr>
            <w:r>
              <w:rPr>
                <w:sz w:val="18"/>
              </w:rPr>
              <w:t>模块类型</w:t>
            </w:r>
          </w:p>
        </w:tc>
        <w:tc>
          <w:tcPr>
            <w:tcW w:w="851" w:type="dxa"/>
            <w:shd w:val="clear" w:color="auto" w:fill="FFFFFF"/>
            <w:noWrap/>
            <w:vAlign w:val="center"/>
          </w:tcPr>
          <w:p>
            <w:pPr>
              <w:jc w:val="center"/>
              <w:rPr>
                <w:sz w:val="18"/>
              </w:rPr>
            </w:pPr>
            <w:r>
              <w:rPr>
                <w:sz w:val="18"/>
              </w:rPr>
              <w:t>CMD</w:t>
            </w:r>
          </w:p>
        </w:tc>
        <w:tc>
          <w:tcPr>
            <w:tcW w:w="956" w:type="dxa"/>
            <w:shd w:val="clear" w:color="auto" w:fill="FFFFFF"/>
            <w:noWrap/>
            <w:vAlign w:val="center"/>
          </w:tcPr>
          <w:p>
            <w:pPr>
              <w:jc w:val="center"/>
              <w:rPr>
                <w:sz w:val="18"/>
              </w:rPr>
            </w:pPr>
            <w:r>
              <w:rPr>
                <w:sz w:val="18"/>
              </w:rPr>
              <w:t>参数1</w:t>
            </w:r>
          </w:p>
        </w:tc>
        <w:tc>
          <w:tcPr>
            <w:tcW w:w="880" w:type="dxa"/>
            <w:shd w:val="clear" w:color="auto" w:fill="FFFFFF"/>
            <w:noWrap/>
            <w:vAlign w:val="center"/>
          </w:tcPr>
          <w:p>
            <w:pPr>
              <w:jc w:val="center"/>
              <w:rPr>
                <w:sz w:val="18"/>
              </w:rPr>
            </w:pPr>
            <w:r>
              <w:rPr>
                <w:sz w:val="18"/>
              </w:rPr>
              <w:t>参数0</w:t>
            </w:r>
          </w:p>
        </w:tc>
        <w:tc>
          <w:tcPr>
            <w:tcW w:w="579"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6090" w:type="dxa"/>
            <w:gridSpan w:val="8"/>
            <w:shd w:val="clear" w:color="auto" w:fill="FFFFFF"/>
            <w:noWrap/>
            <w:vAlign w:val="center"/>
          </w:tcPr>
          <w:p>
            <w:pPr>
              <w:jc w:val="center"/>
              <w:rPr>
                <w:sz w:val="18"/>
              </w:rPr>
            </w:pPr>
            <w:r>
              <w:rPr>
                <w:sz w:val="18"/>
              </w:rPr>
              <w:t>DATA0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位</w:t>
            </w:r>
          </w:p>
        </w:tc>
        <w:tc>
          <w:tcPr>
            <w:tcW w:w="1281" w:type="dxa"/>
            <w:shd w:val="clear" w:color="auto" w:fill="FFFFFF"/>
            <w:noWrap/>
            <w:vAlign w:val="center"/>
          </w:tcPr>
          <w:p>
            <w:pPr>
              <w:jc w:val="center"/>
              <w:rPr>
                <w:sz w:val="18"/>
              </w:rPr>
            </w:pPr>
            <w:r>
              <w:rPr>
                <w:sz w:val="18"/>
              </w:rPr>
              <w:t>　</w:t>
            </w:r>
          </w:p>
        </w:tc>
        <w:tc>
          <w:tcPr>
            <w:tcW w:w="851" w:type="dxa"/>
            <w:shd w:val="clear" w:color="auto" w:fill="FFFFFF"/>
            <w:noWrap/>
            <w:vAlign w:val="center"/>
          </w:tcPr>
          <w:p>
            <w:pPr>
              <w:jc w:val="center"/>
              <w:rPr>
                <w:sz w:val="18"/>
              </w:rPr>
            </w:pPr>
            <w:r>
              <w:rPr>
                <w:sz w:val="18"/>
              </w:rPr>
              <w:t>　</w:t>
            </w:r>
          </w:p>
        </w:tc>
        <w:tc>
          <w:tcPr>
            <w:tcW w:w="956" w:type="dxa"/>
            <w:shd w:val="clear" w:color="auto" w:fill="FFFFFF"/>
            <w:noWrap/>
            <w:vAlign w:val="center"/>
          </w:tcPr>
          <w:p>
            <w:pPr>
              <w:jc w:val="center"/>
              <w:rPr>
                <w:sz w:val="18"/>
              </w:rPr>
            </w:pPr>
            <w:r>
              <w:rPr>
                <w:sz w:val="18"/>
              </w:rPr>
              <w:t>　</w:t>
            </w:r>
          </w:p>
        </w:tc>
        <w:tc>
          <w:tcPr>
            <w:tcW w:w="880" w:type="dxa"/>
            <w:shd w:val="clear" w:color="auto" w:fill="FFFFFF"/>
            <w:noWrap/>
            <w:vAlign w:val="center"/>
          </w:tcPr>
          <w:p>
            <w:pPr>
              <w:jc w:val="center"/>
              <w:rPr>
                <w:sz w:val="18"/>
              </w:rPr>
            </w:pPr>
            <w:r>
              <w:rPr>
                <w:sz w:val="18"/>
              </w:rPr>
              <w:t>　</w:t>
            </w:r>
          </w:p>
        </w:tc>
        <w:tc>
          <w:tcPr>
            <w:tcW w:w="579"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7</w:t>
            </w:r>
          </w:p>
        </w:tc>
        <w:tc>
          <w:tcPr>
            <w:tcW w:w="567" w:type="dxa"/>
            <w:shd w:val="clear" w:color="auto" w:fill="FFFFFF"/>
            <w:noWrap/>
            <w:vAlign w:val="center"/>
          </w:tcPr>
          <w:p>
            <w:pPr>
              <w:jc w:val="center"/>
              <w:rPr>
                <w:sz w:val="18"/>
              </w:rPr>
            </w:pPr>
            <w:r>
              <w:rPr>
                <w:sz w:val="18"/>
              </w:rPr>
              <w:t>6</w:t>
            </w:r>
          </w:p>
        </w:tc>
        <w:tc>
          <w:tcPr>
            <w:tcW w:w="567" w:type="dxa"/>
            <w:shd w:val="clear" w:color="auto" w:fill="FFFFFF"/>
            <w:noWrap/>
            <w:vAlign w:val="center"/>
          </w:tcPr>
          <w:p>
            <w:pPr>
              <w:jc w:val="center"/>
              <w:rPr>
                <w:sz w:val="18"/>
              </w:rPr>
            </w:pPr>
            <w:r>
              <w:rPr>
                <w:sz w:val="18"/>
              </w:rPr>
              <w:t>5</w:t>
            </w:r>
          </w:p>
        </w:tc>
        <w:tc>
          <w:tcPr>
            <w:tcW w:w="562" w:type="dxa"/>
            <w:shd w:val="clear" w:color="auto" w:fill="FFFFFF"/>
            <w:noWrap/>
            <w:vAlign w:val="center"/>
          </w:tcPr>
          <w:p>
            <w:pPr>
              <w:jc w:val="center"/>
              <w:rPr>
                <w:sz w:val="18"/>
              </w:rPr>
            </w:pPr>
            <w:r>
              <w:rPr>
                <w:sz w:val="18"/>
              </w:rPr>
              <w:t>4</w:t>
            </w:r>
          </w:p>
        </w:tc>
        <w:tc>
          <w:tcPr>
            <w:tcW w:w="1139" w:type="dxa"/>
            <w:shd w:val="clear" w:color="auto" w:fill="FFFFFF"/>
            <w:noWrap/>
            <w:vAlign w:val="center"/>
          </w:tcPr>
          <w:p>
            <w:pPr>
              <w:jc w:val="center"/>
              <w:rPr>
                <w:sz w:val="18"/>
              </w:rPr>
            </w:pPr>
            <w:r>
              <w:rPr>
                <w:sz w:val="18"/>
              </w:rPr>
              <w:t>3</w:t>
            </w:r>
          </w:p>
        </w:tc>
        <w:tc>
          <w:tcPr>
            <w:tcW w:w="1134" w:type="dxa"/>
            <w:shd w:val="clear" w:color="auto" w:fill="FFFFFF"/>
            <w:noWrap/>
            <w:vAlign w:val="center"/>
          </w:tcPr>
          <w:p>
            <w:pPr>
              <w:jc w:val="center"/>
              <w:rPr>
                <w:sz w:val="18"/>
              </w:rPr>
            </w:pPr>
            <w:r>
              <w:rPr>
                <w:sz w:val="18"/>
              </w:rPr>
              <w:t>2</w:t>
            </w:r>
          </w:p>
        </w:tc>
        <w:tc>
          <w:tcPr>
            <w:tcW w:w="850" w:type="dxa"/>
            <w:shd w:val="clear" w:color="auto" w:fill="FFFFFF"/>
            <w:noWrap/>
            <w:vAlign w:val="center"/>
          </w:tcPr>
          <w:p>
            <w:pPr>
              <w:jc w:val="center"/>
              <w:rPr>
                <w:sz w:val="18"/>
              </w:rPr>
            </w:pPr>
            <w:r>
              <w:rPr>
                <w:sz w:val="18"/>
              </w:rPr>
              <w:t>1</w:t>
            </w:r>
          </w:p>
        </w:tc>
        <w:tc>
          <w:tcPr>
            <w:tcW w:w="704" w:type="dxa"/>
            <w:shd w:val="clear" w:color="auto" w:fill="FFFFFF"/>
            <w:noWrap/>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1124" w:type="dxa"/>
            <w:noWrap/>
            <w:vAlign w:val="center"/>
          </w:tcPr>
          <w:p>
            <w:pPr>
              <w:jc w:val="center"/>
              <w:rPr>
                <w:sz w:val="18"/>
              </w:rPr>
            </w:pPr>
            <w:r>
              <w:rPr>
                <w:sz w:val="18"/>
              </w:rPr>
              <w:t>　</w:t>
            </w:r>
          </w:p>
        </w:tc>
        <w:tc>
          <w:tcPr>
            <w:tcW w:w="1281" w:type="dxa"/>
            <w:noWrap/>
            <w:vAlign w:val="center"/>
          </w:tcPr>
          <w:p>
            <w:pPr>
              <w:jc w:val="center"/>
              <w:rPr>
                <w:sz w:val="18"/>
              </w:rPr>
            </w:pPr>
            <w:r>
              <w:rPr>
                <w:sz w:val="18"/>
              </w:rPr>
              <w:t>　</w:t>
            </w:r>
          </w:p>
        </w:tc>
        <w:tc>
          <w:tcPr>
            <w:tcW w:w="851" w:type="dxa"/>
            <w:noWrap/>
            <w:vAlign w:val="center"/>
          </w:tcPr>
          <w:p>
            <w:pPr>
              <w:jc w:val="center"/>
              <w:rPr>
                <w:sz w:val="18"/>
              </w:rPr>
            </w:pPr>
            <w:r>
              <w:rPr>
                <w:sz w:val="18"/>
              </w:rPr>
              <w:t>　</w:t>
            </w:r>
          </w:p>
        </w:tc>
        <w:tc>
          <w:tcPr>
            <w:tcW w:w="956" w:type="dxa"/>
            <w:noWrap/>
            <w:vAlign w:val="center"/>
          </w:tcPr>
          <w:p>
            <w:pPr>
              <w:jc w:val="center"/>
              <w:rPr>
                <w:sz w:val="18"/>
              </w:rPr>
            </w:pPr>
            <w:r>
              <w:rPr>
                <w:sz w:val="18"/>
              </w:rPr>
              <w:t>　</w:t>
            </w:r>
          </w:p>
        </w:tc>
        <w:tc>
          <w:tcPr>
            <w:tcW w:w="880" w:type="dxa"/>
            <w:noWrap/>
            <w:vAlign w:val="center"/>
          </w:tcPr>
          <w:p>
            <w:pPr>
              <w:jc w:val="center"/>
              <w:rPr>
                <w:sz w:val="18"/>
              </w:rPr>
            </w:pPr>
            <w:r>
              <w:rPr>
                <w:sz w:val="18"/>
              </w:rPr>
              <w:t>　</w:t>
            </w:r>
          </w:p>
        </w:tc>
        <w:tc>
          <w:tcPr>
            <w:tcW w:w="579"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2" w:type="dxa"/>
            <w:noWrap/>
            <w:vAlign w:val="center"/>
          </w:tcPr>
          <w:p>
            <w:pPr>
              <w:jc w:val="center"/>
              <w:rPr>
                <w:sz w:val="18"/>
              </w:rPr>
            </w:pPr>
            <w:r>
              <w:rPr>
                <w:sz w:val="18"/>
              </w:rPr>
              <w:t>　</w:t>
            </w:r>
          </w:p>
        </w:tc>
        <w:tc>
          <w:tcPr>
            <w:tcW w:w="1139" w:type="dxa"/>
            <w:noWrap/>
            <w:vAlign w:val="center"/>
          </w:tcPr>
          <w:p>
            <w:pPr>
              <w:jc w:val="center"/>
              <w:rPr>
                <w:sz w:val="18"/>
              </w:rPr>
            </w:pPr>
            <w:r>
              <w:rPr>
                <w:sz w:val="18"/>
              </w:rPr>
              <w:t>紧急</w:t>
            </w:r>
          </w:p>
        </w:tc>
        <w:tc>
          <w:tcPr>
            <w:tcW w:w="1134" w:type="dxa"/>
            <w:noWrap/>
            <w:vAlign w:val="center"/>
          </w:tcPr>
          <w:p>
            <w:pPr>
              <w:jc w:val="center"/>
              <w:rPr>
                <w:sz w:val="18"/>
              </w:rPr>
            </w:pPr>
            <w:r>
              <w:rPr>
                <w:sz w:val="18"/>
              </w:rPr>
              <w:t>急停</w:t>
            </w:r>
          </w:p>
        </w:tc>
        <w:tc>
          <w:tcPr>
            <w:tcW w:w="850" w:type="dxa"/>
            <w:noWrap/>
            <w:vAlign w:val="center"/>
          </w:tcPr>
          <w:p>
            <w:pPr>
              <w:jc w:val="center"/>
              <w:rPr>
                <w:sz w:val="18"/>
              </w:rPr>
            </w:pPr>
            <w:r>
              <w:rPr>
                <w:sz w:val="18"/>
              </w:rPr>
              <w:t>　</w:t>
            </w:r>
          </w:p>
        </w:tc>
        <w:tc>
          <w:tcPr>
            <w:tcW w:w="704" w:type="dxa"/>
            <w:noWrap/>
            <w:vAlign w:val="bottom"/>
          </w:tcPr>
          <w:p>
            <w:pPr>
              <w:jc w:val="left"/>
              <w:rPr>
                <w:sz w:val="18"/>
              </w:rPr>
            </w:pPr>
            <w:r>
              <w:rPr>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24" w:type="dxa"/>
            <w:noWrap/>
            <w:vAlign w:val="center"/>
          </w:tcPr>
          <w:p>
            <w:pPr>
              <w:jc w:val="center"/>
              <w:rPr>
                <w:sz w:val="18"/>
              </w:rPr>
            </w:pPr>
            <w:r>
              <w:rPr>
                <w:sz w:val="18"/>
              </w:rPr>
              <w:t>左扇门</w:t>
            </w:r>
          </w:p>
        </w:tc>
        <w:tc>
          <w:tcPr>
            <w:tcW w:w="1281" w:type="dxa"/>
            <w:noWrap/>
            <w:vAlign w:val="center"/>
          </w:tcPr>
          <w:p>
            <w:pPr>
              <w:jc w:val="center"/>
              <w:rPr>
                <w:sz w:val="18"/>
              </w:rPr>
            </w:pPr>
            <w:r>
              <w:rPr>
                <w:sz w:val="18"/>
              </w:rPr>
              <w:t>0x01</w:t>
            </w:r>
          </w:p>
        </w:tc>
        <w:tc>
          <w:tcPr>
            <w:tcW w:w="851" w:type="dxa"/>
            <w:vMerge w:val="restart"/>
            <w:noWrap/>
            <w:vAlign w:val="center"/>
          </w:tcPr>
          <w:p>
            <w:pPr>
              <w:jc w:val="center"/>
              <w:rPr>
                <w:sz w:val="18"/>
              </w:rPr>
            </w:pPr>
            <w:r>
              <w:rPr>
                <w:sz w:val="18"/>
              </w:rPr>
              <w:t>0x01</w:t>
            </w:r>
          </w:p>
        </w:tc>
        <w:tc>
          <w:tcPr>
            <w:tcW w:w="956" w:type="dxa"/>
            <w:vMerge w:val="restart"/>
            <w:noWrap/>
            <w:vAlign w:val="center"/>
          </w:tcPr>
          <w:p>
            <w:pPr>
              <w:jc w:val="center"/>
              <w:rPr>
                <w:sz w:val="18"/>
              </w:rPr>
            </w:pPr>
            <w:r>
              <w:rPr>
                <w:sz w:val="18"/>
              </w:rPr>
              <w:t>0x43</w:t>
            </w:r>
          </w:p>
        </w:tc>
        <w:tc>
          <w:tcPr>
            <w:tcW w:w="880" w:type="dxa"/>
            <w:noWrap/>
            <w:vAlign w:val="center"/>
          </w:tcPr>
          <w:p>
            <w:pPr>
              <w:jc w:val="center"/>
              <w:rPr>
                <w:sz w:val="18"/>
              </w:rPr>
            </w:pPr>
            <w:r>
              <w:rPr>
                <w:sz w:val="18"/>
              </w:rPr>
              <w:t>0x00</w:t>
            </w:r>
          </w:p>
        </w:tc>
        <w:tc>
          <w:tcPr>
            <w:tcW w:w="579"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2" w:type="dxa"/>
            <w:vMerge w:val="restart"/>
            <w:noWrap/>
            <w:vAlign w:val="center"/>
          </w:tcPr>
          <w:p>
            <w:pPr>
              <w:jc w:val="center"/>
              <w:rPr>
                <w:sz w:val="18"/>
              </w:rPr>
            </w:pPr>
            <w:r>
              <w:rPr>
                <w:sz w:val="18"/>
              </w:rPr>
              <w:t>X</w:t>
            </w:r>
          </w:p>
        </w:tc>
        <w:tc>
          <w:tcPr>
            <w:tcW w:w="1139" w:type="dxa"/>
            <w:vMerge w:val="restart"/>
            <w:noWrap w:val="0"/>
            <w:vAlign w:val="center"/>
          </w:tcPr>
          <w:p>
            <w:pPr>
              <w:jc w:val="center"/>
              <w:rPr>
                <w:sz w:val="18"/>
              </w:rPr>
            </w:pPr>
            <w:r>
              <w:rPr>
                <w:sz w:val="18"/>
              </w:rPr>
              <w:t>0：紧急</w:t>
            </w:r>
            <w:r>
              <w:rPr>
                <w:sz w:val="18"/>
              </w:rPr>
              <w:br w:type="textWrapping"/>
            </w:r>
            <w:r>
              <w:rPr>
                <w:sz w:val="18"/>
              </w:rPr>
              <w:t>1：正常</w:t>
            </w:r>
          </w:p>
        </w:tc>
        <w:tc>
          <w:tcPr>
            <w:tcW w:w="1134" w:type="dxa"/>
            <w:vMerge w:val="restart"/>
            <w:noWrap w:val="0"/>
            <w:vAlign w:val="center"/>
          </w:tcPr>
          <w:p>
            <w:pPr>
              <w:jc w:val="center"/>
              <w:rPr>
                <w:sz w:val="18"/>
              </w:rPr>
            </w:pPr>
            <w:r>
              <w:rPr>
                <w:sz w:val="18"/>
              </w:rPr>
              <w:t>0：急停</w:t>
            </w:r>
            <w:r>
              <w:rPr>
                <w:sz w:val="18"/>
              </w:rPr>
              <w:br w:type="textWrapping"/>
            </w:r>
            <w:r>
              <w:rPr>
                <w:sz w:val="18"/>
              </w:rPr>
              <w:t>1：正常</w:t>
            </w:r>
          </w:p>
        </w:tc>
        <w:tc>
          <w:tcPr>
            <w:tcW w:w="1554" w:type="dxa"/>
            <w:gridSpan w:val="2"/>
            <w:vMerge w:val="restart"/>
            <w:noWrap w:val="0"/>
            <w:vAlign w:val="center"/>
          </w:tcPr>
          <w:p>
            <w:pPr>
              <w:rPr>
                <w:sz w:val="18"/>
              </w:rPr>
            </w:pPr>
            <w:r>
              <w:rPr>
                <w:sz w:val="18"/>
              </w:rPr>
              <w:t>00：关门</w:t>
            </w:r>
            <w:r>
              <w:rPr>
                <w:sz w:val="18"/>
              </w:rPr>
              <w:br w:type="textWrapping"/>
            </w:r>
            <w:r>
              <w:rPr>
                <w:sz w:val="18"/>
              </w:rPr>
              <w:t>01：进站开门</w:t>
            </w:r>
            <w:r>
              <w:rPr>
                <w:sz w:val="18"/>
              </w:rPr>
              <w:br w:type="textWrapping"/>
            </w:r>
            <w:r>
              <w:rPr>
                <w:sz w:val="18"/>
              </w:rPr>
              <w:t>10：出站开门</w:t>
            </w:r>
            <w:r>
              <w:rPr>
                <w:sz w:val="18"/>
              </w:rPr>
              <w:br w:type="textWrapping"/>
            </w:r>
            <w:r>
              <w:rPr>
                <w:sz w:val="18"/>
              </w:rPr>
              <w:t>11：无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24" w:type="dxa"/>
            <w:noWrap/>
            <w:vAlign w:val="center"/>
          </w:tcPr>
          <w:p>
            <w:pPr>
              <w:jc w:val="center"/>
              <w:rPr>
                <w:sz w:val="18"/>
              </w:rPr>
            </w:pPr>
            <w:r>
              <w:rPr>
                <w:sz w:val="18"/>
              </w:rPr>
              <w:t>右扇门</w:t>
            </w:r>
          </w:p>
        </w:tc>
        <w:tc>
          <w:tcPr>
            <w:tcW w:w="1281" w:type="dxa"/>
            <w:noWrap/>
            <w:vAlign w:val="center"/>
          </w:tcPr>
          <w:p>
            <w:pPr>
              <w:keepNext/>
              <w:jc w:val="center"/>
              <w:rPr>
                <w:sz w:val="18"/>
              </w:rPr>
            </w:pPr>
            <w:r>
              <w:rPr>
                <w:sz w:val="18"/>
              </w:rPr>
              <w:t>0x02</w:t>
            </w:r>
          </w:p>
        </w:tc>
        <w:tc>
          <w:tcPr>
            <w:tcW w:w="851" w:type="dxa"/>
            <w:vMerge w:val="continue"/>
            <w:noWrap/>
            <w:vAlign w:val="center"/>
          </w:tcPr>
          <w:p>
            <w:pPr>
              <w:jc w:val="center"/>
              <w:rPr>
                <w:sz w:val="18"/>
              </w:rPr>
            </w:pPr>
          </w:p>
        </w:tc>
        <w:tc>
          <w:tcPr>
            <w:tcW w:w="956" w:type="dxa"/>
            <w:vMerge w:val="continue"/>
            <w:noWrap/>
            <w:vAlign w:val="center"/>
          </w:tcPr>
          <w:p>
            <w:pPr>
              <w:jc w:val="center"/>
              <w:rPr>
                <w:sz w:val="18"/>
              </w:rPr>
            </w:pPr>
          </w:p>
        </w:tc>
        <w:tc>
          <w:tcPr>
            <w:tcW w:w="880" w:type="dxa"/>
            <w:noWrap/>
            <w:vAlign w:val="center"/>
          </w:tcPr>
          <w:p>
            <w:pPr>
              <w:keepNext/>
              <w:jc w:val="center"/>
              <w:rPr>
                <w:sz w:val="18"/>
              </w:rPr>
            </w:pPr>
            <w:r>
              <w:rPr>
                <w:sz w:val="18"/>
              </w:rPr>
              <w:t>0x01</w:t>
            </w:r>
          </w:p>
        </w:tc>
        <w:tc>
          <w:tcPr>
            <w:tcW w:w="579"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2" w:type="dxa"/>
            <w:vMerge w:val="continue"/>
            <w:noWrap/>
            <w:vAlign w:val="center"/>
          </w:tcPr>
          <w:p>
            <w:pPr>
              <w:widowControl/>
              <w:jc w:val="center"/>
              <w:rPr>
                <w:rFonts w:eastAsia="等线"/>
                <w:color w:val="000000"/>
                <w:kern w:val="0"/>
                <w:szCs w:val="21"/>
              </w:rPr>
            </w:pPr>
          </w:p>
        </w:tc>
        <w:tc>
          <w:tcPr>
            <w:tcW w:w="1139" w:type="dxa"/>
            <w:vMerge w:val="continue"/>
            <w:noWrap w:val="0"/>
            <w:vAlign w:val="center"/>
          </w:tcPr>
          <w:p>
            <w:pPr>
              <w:widowControl/>
              <w:jc w:val="center"/>
              <w:rPr>
                <w:rFonts w:eastAsia="等线"/>
                <w:color w:val="000000"/>
                <w:kern w:val="0"/>
                <w:szCs w:val="21"/>
              </w:rPr>
            </w:pPr>
          </w:p>
        </w:tc>
        <w:tc>
          <w:tcPr>
            <w:tcW w:w="1134" w:type="dxa"/>
            <w:vMerge w:val="continue"/>
            <w:noWrap w:val="0"/>
            <w:vAlign w:val="center"/>
          </w:tcPr>
          <w:p>
            <w:pPr>
              <w:widowControl/>
              <w:jc w:val="center"/>
              <w:rPr>
                <w:rFonts w:eastAsia="等线"/>
                <w:color w:val="000000"/>
                <w:kern w:val="0"/>
                <w:szCs w:val="21"/>
              </w:rPr>
            </w:pPr>
          </w:p>
        </w:tc>
        <w:tc>
          <w:tcPr>
            <w:tcW w:w="1554" w:type="dxa"/>
            <w:gridSpan w:val="2"/>
            <w:vMerge w:val="continue"/>
            <w:noWrap w:val="0"/>
            <w:vAlign w:val="center"/>
          </w:tcPr>
          <w:p>
            <w:pPr>
              <w:widowControl/>
              <w:rPr>
                <w:rFonts w:eastAsia="等线"/>
                <w:color w:val="000000"/>
                <w:kern w:val="0"/>
                <w:szCs w:val="21"/>
              </w:rPr>
            </w:pPr>
          </w:p>
        </w:tc>
      </w:tr>
    </w:tbl>
    <w:p>
      <w:pPr>
        <w:pStyle w:val="201"/>
        <w:rPr>
          <w:rFonts w:ascii="Times New Roman"/>
        </w:rPr>
      </w:pPr>
      <w:r>
        <w:rPr>
          <w:rFonts w:ascii="Times New Roman"/>
        </w:rPr>
        <w:t>表 12 设置扇门开关响应</w:t>
      </w:r>
    </w:p>
    <w:tbl>
      <w:tblPr>
        <w:tblStyle w:val="57"/>
        <w:tblW w:w="12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281"/>
        <w:gridCol w:w="851"/>
        <w:gridCol w:w="956"/>
        <w:gridCol w:w="880"/>
        <w:gridCol w:w="579"/>
        <w:gridCol w:w="567"/>
        <w:gridCol w:w="567"/>
        <w:gridCol w:w="567"/>
        <w:gridCol w:w="567"/>
        <w:gridCol w:w="567"/>
        <w:gridCol w:w="562"/>
        <w:gridCol w:w="1139"/>
        <w:gridCol w:w="1134"/>
        <w:gridCol w:w="85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字节</w:t>
            </w:r>
          </w:p>
        </w:tc>
        <w:tc>
          <w:tcPr>
            <w:tcW w:w="1281" w:type="dxa"/>
            <w:shd w:val="clear" w:color="auto" w:fill="FFFFFF"/>
            <w:noWrap/>
            <w:vAlign w:val="center"/>
          </w:tcPr>
          <w:p>
            <w:pPr>
              <w:jc w:val="center"/>
              <w:rPr>
                <w:sz w:val="18"/>
              </w:rPr>
            </w:pPr>
            <w:r>
              <w:rPr>
                <w:sz w:val="18"/>
              </w:rPr>
              <w:t>1</w:t>
            </w:r>
          </w:p>
        </w:tc>
        <w:tc>
          <w:tcPr>
            <w:tcW w:w="851" w:type="dxa"/>
            <w:shd w:val="clear" w:color="auto" w:fill="FFFFFF"/>
            <w:noWrap/>
            <w:vAlign w:val="center"/>
          </w:tcPr>
          <w:p>
            <w:pPr>
              <w:jc w:val="center"/>
              <w:rPr>
                <w:sz w:val="18"/>
              </w:rPr>
            </w:pPr>
            <w:r>
              <w:rPr>
                <w:sz w:val="18"/>
              </w:rPr>
              <w:t>2</w:t>
            </w:r>
          </w:p>
        </w:tc>
        <w:tc>
          <w:tcPr>
            <w:tcW w:w="956" w:type="dxa"/>
            <w:shd w:val="clear" w:color="auto" w:fill="FFFFFF"/>
            <w:noWrap/>
            <w:vAlign w:val="center"/>
          </w:tcPr>
          <w:p>
            <w:pPr>
              <w:jc w:val="center"/>
              <w:rPr>
                <w:sz w:val="18"/>
              </w:rPr>
            </w:pPr>
            <w:r>
              <w:rPr>
                <w:sz w:val="18"/>
              </w:rPr>
              <w:t>3</w:t>
            </w:r>
          </w:p>
        </w:tc>
        <w:tc>
          <w:tcPr>
            <w:tcW w:w="880" w:type="dxa"/>
            <w:shd w:val="clear" w:color="auto" w:fill="FFFFFF"/>
            <w:noWrap/>
            <w:vAlign w:val="center"/>
          </w:tcPr>
          <w:p>
            <w:pPr>
              <w:jc w:val="center"/>
              <w:rPr>
                <w:sz w:val="18"/>
              </w:rPr>
            </w:pPr>
            <w:r>
              <w:rPr>
                <w:sz w:val="18"/>
              </w:rPr>
              <w:t>4</w:t>
            </w:r>
          </w:p>
        </w:tc>
        <w:tc>
          <w:tcPr>
            <w:tcW w:w="579" w:type="dxa"/>
            <w:shd w:val="clear" w:color="auto" w:fill="FFFFFF"/>
            <w:noWrap/>
            <w:vAlign w:val="center"/>
          </w:tcPr>
          <w:p>
            <w:pPr>
              <w:jc w:val="center"/>
              <w:rPr>
                <w:sz w:val="18"/>
              </w:rPr>
            </w:pPr>
            <w:r>
              <w:rPr>
                <w:sz w:val="18"/>
              </w:rPr>
              <w:t>5</w:t>
            </w:r>
          </w:p>
        </w:tc>
        <w:tc>
          <w:tcPr>
            <w:tcW w:w="567" w:type="dxa"/>
            <w:shd w:val="clear" w:color="auto" w:fill="FFFFFF"/>
            <w:noWrap/>
            <w:vAlign w:val="center"/>
          </w:tcPr>
          <w:p>
            <w:pPr>
              <w:jc w:val="center"/>
              <w:rPr>
                <w:sz w:val="18"/>
              </w:rPr>
            </w:pPr>
            <w:r>
              <w:rPr>
                <w:sz w:val="18"/>
              </w:rPr>
              <w:t>6</w:t>
            </w:r>
          </w:p>
        </w:tc>
        <w:tc>
          <w:tcPr>
            <w:tcW w:w="567" w:type="dxa"/>
            <w:shd w:val="clear" w:color="auto" w:fill="FFFFFF"/>
            <w:noWrap/>
            <w:vAlign w:val="center"/>
          </w:tcPr>
          <w:p>
            <w:pPr>
              <w:jc w:val="center"/>
              <w:rPr>
                <w:sz w:val="18"/>
              </w:rPr>
            </w:pPr>
            <w:r>
              <w:rPr>
                <w:sz w:val="18"/>
              </w:rPr>
              <w:t>7</w:t>
            </w:r>
          </w:p>
        </w:tc>
        <w:tc>
          <w:tcPr>
            <w:tcW w:w="6090" w:type="dxa"/>
            <w:gridSpan w:val="8"/>
            <w:shd w:val="clear" w:color="auto" w:fill="FFFFFF"/>
            <w:noWrap/>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　</w:t>
            </w:r>
          </w:p>
        </w:tc>
        <w:tc>
          <w:tcPr>
            <w:tcW w:w="1281" w:type="dxa"/>
            <w:shd w:val="clear" w:color="auto" w:fill="FFFFFF"/>
            <w:noWrap/>
            <w:vAlign w:val="center"/>
          </w:tcPr>
          <w:p>
            <w:pPr>
              <w:jc w:val="center"/>
              <w:rPr>
                <w:sz w:val="18"/>
              </w:rPr>
            </w:pPr>
            <w:r>
              <w:rPr>
                <w:sz w:val="18"/>
              </w:rPr>
              <w:t>模块类型</w:t>
            </w:r>
          </w:p>
        </w:tc>
        <w:tc>
          <w:tcPr>
            <w:tcW w:w="851" w:type="dxa"/>
            <w:shd w:val="clear" w:color="auto" w:fill="FFFFFF"/>
            <w:noWrap/>
            <w:vAlign w:val="center"/>
          </w:tcPr>
          <w:p>
            <w:pPr>
              <w:jc w:val="center"/>
              <w:rPr>
                <w:sz w:val="18"/>
              </w:rPr>
            </w:pPr>
            <w:r>
              <w:rPr>
                <w:sz w:val="18"/>
              </w:rPr>
              <w:t>CMD</w:t>
            </w:r>
          </w:p>
        </w:tc>
        <w:tc>
          <w:tcPr>
            <w:tcW w:w="956" w:type="dxa"/>
            <w:shd w:val="clear" w:color="auto" w:fill="FFFFFF"/>
            <w:noWrap/>
            <w:vAlign w:val="center"/>
          </w:tcPr>
          <w:p>
            <w:pPr>
              <w:jc w:val="center"/>
              <w:rPr>
                <w:sz w:val="18"/>
              </w:rPr>
            </w:pPr>
            <w:r>
              <w:rPr>
                <w:sz w:val="18"/>
              </w:rPr>
              <w:t>参数1</w:t>
            </w:r>
          </w:p>
        </w:tc>
        <w:tc>
          <w:tcPr>
            <w:tcW w:w="880" w:type="dxa"/>
            <w:shd w:val="clear" w:color="auto" w:fill="FFFFFF"/>
            <w:noWrap/>
            <w:vAlign w:val="center"/>
          </w:tcPr>
          <w:p>
            <w:pPr>
              <w:jc w:val="center"/>
              <w:rPr>
                <w:sz w:val="18"/>
              </w:rPr>
            </w:pPr>
            <w:r>
              <w:rPr>
                <w:sz w:val="18"/>
              </w:rPr>
              <w:t>参数0</w:t>
            </w:r>
          </w:p>
        </w:tc>
        <w:tc>
          <w:tcPr>
            <w:tcW w:w="579"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6090" w:type="dxa"/>
            <w:gridSpan w:val="8"/>
            <w:shd w:val="clear" w:color="auto" w:fill="FFFFFF"/>
            <w:noWrap/>
            <w:vAlign w:val="center"/>
          </w:tcPr>
          <w:p>
            <w:pPr>
              <w:jc w:val="center"/>
              <w:rPr>
                <w:sz w:val="18"/>
              </w:rPr>
            </w:pPr>
            <w:r>
              <w:rPr>
                <w:sz w:val="18"/>
              </w:rPr>
              <w:t>DATA0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shd w:val="clear" w:color="auto" w:fill="FFFFFF"/>
            <w:noWrap/>
            <w:vAlign w:val="center"/>
          </w:tcPr>
          <w:p>
            <w:pPr>
              <w:jc w:val="center"/>
              <w:rPr>
                <w:sz w:val="18"/>
              </w:rPr>
            </w:pPr>
            <w:r>
              <w:rPr>
                <w:sz w:val="18"/>
              </w:rPr>
              <w:t>位</w:t>
            </w:r>
          </w:p>
        </w:tc>
        <w:tc>
          <w:tcPr>
            <w:tcW w:w="1281" w:type="dxa"/>
            <w:shd w:val="clear" w:color="auto" w:fill="FFFFFF"/>
            <w:noWrap/>
            <w:vAlign w:val="center"/>
          </w:tcPr>
          <w:p>
            <w:pPr>
              <w:jc w:val="center"/>
              <w:rPr>
                <w:sz w:val="18"/>
              </w:rPr>
            </w:pPr>
            <w:r>
              <w:rPr>
                <w:sz w:val="18"/>
              </w:rPr>
              <w:t>　</w:t>
            </w:r>
          </w:p>
        </w:tc>
        <w:tc>
          <w:tcPr>
            <w:tcW w:w="851" w:type="dxa"/>
            <w:shd w:val="clear" w:color="auto" w:fill="FFFFFF"/>
            <w:noWrap/>
            <w:vAlign w:val="center"/>
          </w:tcPr>
          <w:p>
            <w:pPr>
              <w:jc w:val="center"/>
              <w:rPr>
                <w:sz w:val="18"/>
              </w:rPr>
            </w:pPr>
            <w:r>
              <w:rPr>
                <w:sz w:val="18"/>
              </w:rPr>
              <w:t>　</w:t>
            </w:r>
          </w:p>
        </w:tc>
        <w:tc>
          <w:tcPr>
            <w:tcW w:w="956" w:type="dxa"/>
            <w:shd w:val="clear" w:color="auto" w:fill="FFFFFF"/>
            <w:noWrap/>
            <w:vAlign w:val="center"/>
          </w:tcPr>
          <w:p>
            <w:pPr>
              <w:jc w:val="center"/>
              <w:rPr>
                <w:sz w:val="18"/>
              </w:rPr>
            </w:pPr>
            <w:r>
              <w:rPr>
                <w:sz w:val="18"/>
              </w:rPr>
              <w:t>　</w:t>
            </w:r>
          </w:p>
        </w:tc>
        <w:tc>
          <w:tcPr>
            <w:tcW w:w="880" w:type="dxa"/>
            <w:shd w:val="clear" w:color="auto" w:fill="FFFFFF"/>
            <w:noWrap/>
            <w:vAlign w:val="center"/>
          </w:tcPr>
          <w:p>
            <w:pPr>
              <w:jc w:val="center"/>
              <w:rPr>
                <w:sz w:val="18"/>
              </w:rPr>
            </w:pPr>
            <w:r>
              <w:rPr>
                <w:sz w:val="18"/>
              </w:rPr>
              <w:t>　</w:t>
            </w:r>
          </w:p>
        </w:tc>
        <w:tc>
          <w:tcPr>
            <w:tcW w:w="579"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　</w:t>
            </w:r>
          </w:p>
        </w:tc>
        <w:tc>
          <w:tcPr>
            <w:tcW w:w="567" w:type="dxa"/>
            <w:shd w:val="clear" w:color="auto" w:fill="FFFFFF"/>
            <w:noWrap/>
            <w:vAlign w:val="center"/>
          </w:tcPr>
          <w:p>
            <w:pPr>
              <w:jc w:val="center"/>
              <w:rPr>
                <w:sz w:val="18"/>
              </w:rPr>
            </w:pPr>
            <w:r>
              <w:rPr>
                <w:sz w:val="18"/>
              </w:rPr>
              <w:t>7</w:t>
            </w:r>
          </w:p>
        </w:tc>
        <w:tc>
          <w:tcPr>
            <w:tcW w:w="567" w:type="dxa"/>
            <w:shd w:val="clear" w:color="auto" w:fill="FFFFFF"/>
            <w:noWrap/>
            <w:vAlign w:val="center"/>
          </w:tcPr>
          <w:p>
            <w:pPr>
              <w:jc w:val="center"/>
              <w:rPr>
                <w:sz w:val="18"/>
              </w:rPr>
            </w:pPr>
            <w:r>
              <w:rPr>
                <w:sz w:val="18"/>
              </w:rPr>
              <w:t>6</w:t>
            </w:r>
          </w:p>
        </w:tc>
        <w:tc>
          <w:tcPr>
            <w:tcW w:w="567" w:type="dxa"/>
            <w:shd w:val="clear" w:color="auto" w:fill="FFFFFF"/>
            <w:noWrap/>
            <w:vAlign w:val="center"/>
          </w:tcPr>
          <w:p>
            <w:pPr>
              <w:jc w:val="center"/>
              <w:rPr>
                <w:sz w:val="18"/>
              </w:rPr>
            </w:pPr>
            <w:r>
              <w:rPr>
                <w:sz w:val="18"/>
              </w:rPr>
              <w:t>5</w:t>
            </w:r>
          </w:p>
        </w:tc>
        <w:tc>
          <w:tcPr>
            <w:tcW w:w="562" w:type="dxa"/>
            <w:shd w:val="clear" w:color="auto" w:fill="FFFFFF"/>
            <w:noWrap/>
            <w:vAlign w:val="center"/>
          </w:tcPr>
          <w:p>
            <w:pPr>
              <w:jc w:val="center"/>
              <w:rPr>
                <w:sz w:val="18"/>
              </w:rPr>
            </w:pPr>
            <w:r>
              <w:rPr>
                <w:sz w:val="18"/>
              </w:rPr>
              <w:t>4</w:t>
            </w:r>
          </w:p>
        </w:tc>
        <w:tc>
          <w:tcPr>
            <w:tcW w:w="1139" w:type="dxa"/>
            <w:shd w:val="clear" w:color="auto" w:fill="FFFFFF"/>
            <w:noWrap/>
            <w:vAlign w:val="center"/>
          </w:tcPr>
          <w:p>
            <w:pPr>
              <w:jc w:val="center"/>
              <w:rPr>
                <w:sz w:val="18"/>
              </w:rPr>
            </w:pPr>
            <w:r>
              <w:rPr>
                <w:sz w:val="18"/>
              </w:rPr>
              <w:t>3</w:t>
            </w:r>
          </w:p>
        </w:tc>
        <w:tc>
          <w:tcPr>
            <w:tcW w:w="1134" w:type="dxa"/>
            <w:shd w:val="clear" w:color="auto" w:fill="FFFFFF"/>
            <w:noWrap/>
            <w:vAlign w:val="center"/>
          </w:tcPr>
          <w:p>
            <w:pPr>
              <w:jc w:val="center"/>
              <w:rPr>
                <w:sz w:val="18"/>
              </w:rPr>
            </w:pPr>
            <w:r>
              <w:rPr>
                <w:sz w:val="18"/>
              </w:rPr>
              <w:t>2</w:t>
            </w:r>
          </w:p>
        </w:tc>
        <w:tc>
          <w:tcPr>
            <w:tcW w:w="850" w:type="dxa"/>
            <w:shd w:val="clear" w:color="auto" w:fill="FFFFFF"/>
            <w:noWrap/>
            <w:vAlign w:val="center"/>
          </w:tcPr>
          <w:p>
            <w:pPr>
              <w:jc w:val="center"/>
              <w:rPr>
                <w:sz w:val="18"/>
              </w:rPr>
            </w:pPr>
            <w:r>
              <w:rPr>
                <w:sz w:val="18"/>
              </w:rPr>
              <w:t>1</w:t>
            </w:r>
          </w:p>
        </w:tc>
        <w:tc>
          <w:tcPr>
            <w:tcW w:w="704" w:type="dxa"/>
            <w:shd w:val="clear" w:color="auto" w:fill="FFFFFF"/>
            <w:noWrap/>
            <w:vAlign w:val="center"/>
          </w:tcPr>
          <w:p>
            <w:pPr>
              <w:jc w:val="center"/>
              <w:rPr>
                <w:sz w:val="18"/>
              </w:rPr>
            </w:pPr>
            <w:r>
              <w:rPr>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24" w:type="dxa"/>
            <w:noWrap/>
            <w:vAlign w:val="center"/>
          </w:tcPr>
          <w:p>
            <w:pPr>
              <w:jc w:val="center"/>
              <w:rPr>
                <w:sz w:val="18"/>
              </w:rPr>
            </w:pPr>
            <w:r>
              <w:rPr>
                <w:sz w:val="18"/>
              </w:rPr>
              <w:t>　</w:t>
            </w:r>
          </w:p>
        </w:tc>
        <w:tc>
          <w:tcPr>
            <w:tcW w:w="1281" w:type="dxa"/>
            <w:noWrap/>
            <w:vAlign w:val="center"/>
          </w:tcPr>
          <w:p>
            <w:pPr>
              <w:jc w:val="center"/>
              <w:rPr>
                <w:sz w:val="18"/>
              </w:rPr>
            </w:pPr>
            <w:r>
              <w:rPr>
                <w:sz w:val="18"/>
              </w:rPr>
              <w:t>　</w:t>
            </w:r>
          </w:p>
        </w:tc>
        <w:tc>
          <w:tcPr>
            <w:tcW w:w="851" w:type="dxa"/>
            <w:noWrap/>
            <w:vAlign w:val="center"/>
          </w:tcPr>
          <w:p>
            <w:pPr>
              <w:jc w:val="center"/>
              <w:rPr>
                <w:sz w:val="18"/>
              </w:rPr>
            </w:pPr>
            <w:r>
              <w:rPr>
                <w:sz w:val="18"/>
              </w:rPr>
              <w:t>　</w:t>
            </w:r>
          </w:p>
        </w:tc>
        <w:tc>
          <w:tcPr>
            <w:tcW w:w="956" w:type="dxa"/>
            <w:noWrap/>
            <w:vAlign w:val="center"/>
          </w:tcPr>
          <w:p>
            <w:pPr>
              <w:jc w:val="center"/>
              <w:rPr>
                <w:sz w:val="18"/>
              </w:rPr>
            </w:pPr>
            <w:r>
              <w:rPr>
                <w:sz w:val="18"/>
              </w:rPr>
              <w:t>　</w:t>
            </w:r>
          </w:p>
        </w:tc>
        <w:tc>
          <w:tcPr>
            <w:tcW w:w="880" w:type="dxa"/>
            <w:noWrap/>
            <w:vAlign w:val="center"/>
          </w:tcPr>
          <w:p>
            <w:pPr>
              <w:jc w:val="center"/>
              <w:rPr>
                <w:sz w:val="18"/>
              </w:rPr>
            </w:pPr>
            <w:r>
              <w:rPr>
                <w:sz w:val="18"/>
              </w:rPr>
              <w:t>　</w:t>
            </w:r>
          </w:p>
        </w:tc>
        <w:tc>
          <w:tcPr>
            <w:tcW w:w="579"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7" w:type="dxa"/>
            <w:noWrap/>
            <w:vAlign w:val="center"/>
          </w:tcPr>
          <w:p>
            <w:pPr>
              <w:jc w:val="center"/>
              <w:rPr>
                <w:sz w:val="18"/>
              </w:rPr>
            </w:pPr>
            <w:r>
              <w:rPr>
                <w:sz w:val="18"/>
              </w:rPr>
              <w:t>　</w:t>
            </w:r>
          </w:p>
        </w:tc>
        <w:tc>
          <w:tcPr>
            <w:tcW w:w="562" w:type="dxa"/>
            <w:noWrap/>
            <w:vAlign w:val="center"/>
          </w:tcPr>
          <w:p>
            <w:pPr>
              <w:jc w:val="center"/>
              <w:rPr>
                <w:sz w:val="18"/>
              </w:rPr>
            </w:pPr>
            <w:r>
              <w:rPr>
                <w:sz w:val="18"/>
              </w:rPr>
              <w:t>　</w:t>
            </w:r>
          </w:p>
        </w:tc>
        <w:tc>
          <w:tcPr>
            <w:tcW w:w="1139" w:type="dxa"/>
            <w:noWrap/>
            <w:vAlign w:val="center"/>
          </w:tcPr>
          <w:p>
            <w:pPr>
              <w:jc w:val="center"/>
              <w:rPr>
                <w:sz w:val="18"/>
              </w:rPr>
            </w:pPr>
            <w:r>
              <w:rPr>
                <w:sz w:val="18"/>
              </w:rPr>
              <w:t>紧急</w:t>
            </w:r>
          </w:p>
        </w:tc>
        <w:tc>
          <w:tcPr>
            <w:tcW w:w="1134" w:type="dxa"/>
            <w:noWrap/>
            <w:vAlign w:val="center"/>
          </w:tcPr>
          <w:p>
            <w:pPr>
              <w:jc w:val="center"/>
              <w:rPr>
                <w:sz w:val="18"/>
              </w:rPr>
            </w:pPr>
            <w:r>
              <w:rPr>
                <w:sz w:val="18"/>
              </w:rPr>
              <w:t>急停</w:t>
            </w:r>
          </w:p>
        </w:tc>
        <w:tc>
          <w:tcPr>
            <w:tcW w:w="850" w:type="dxa"/>
            <w:noWrap/>
            <w:vAlign w:val="center"/>
          </w:tcPr>
          <w:p>
            <w:pPr>
              <w:jc w:val="center"/>
              <w:rPr>
                <w:sz w:val="18"/>
              </w:rPr>
            </w:pPr>
            <w:r>
              <w:rPr>
                <w:sz w:val="18"/>
              </w:rPr>
              <w:t>　</w:t>
            </w:r>
          </w:p>
        </w:tc>
        <w:tc>
          <w:tcPr>
            <w:tcW w:w="704" w:type="dxa"/>
            <w:noWrap/>
            <w:vAlign w:val="bottom"/>
          </w:tcPr>
          <w:p>
            <w:pPr>
              <w:jc w:val="left"/>
              <w:rPr>
                <w:sz w:val="18"/>
              </w:rPr>
            </w:pPr>
            <w:r>
              <w:rPr>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24" w:type="dxa"/>
            <w:noWrap/>
            <w:vAlign w:val="center"/>
          </w:tcPr>
          <w:p>
            <w:pPr>
              <w:jc w:val="center"/>
              <w:rPr>
                <w:sz w:val="18"/>
              </w:rPr>
            </w:pPr>
            <w:r>
              <w:rPr>
                <w:sz w:val="18"/>
              </w:rPr>
              <w:t>左扇门</w:t>
            </w:r>
          </w:p>
        </w:tc>
        <w:tc>
          <w:tcPr>
            <w:tcW w:w="1281" w:type="dxa"/>
            <w:noWrap/>
            <w:vAlign w:val="center"/>
          </w:tcPr>
          <w:p>
            <w:pPr>
              <w:jc w:val="center"/>
              <w:rPr>
                <w:sz w:val="18"/>
              </w:rPr>
            </w:pPr>
            <w:r>
              <w:rPr>
                <w:sz w:val="18"/>
              </w:rPr>
              <w:t>0x01</w:t>
            </w:r>
          </w:p>
        </w:tc>
        <w:tc>
          <w:tcPr>
            <w:tcW w:w="851" w:type="dxa"/>
            <w:vMerge w:val="restart"/>
            <w:noWrap/>
            <w:vAlign w:val="center"/>
          </w:tcPr>
          <w:p>
            <w:pPr>
              <w:jc w:val="center"/>
              <w:rPr>
                <w:sz w:val="18"/>
              </w:rPr>
            </w:pPr>
            <w:r>
              <w:rPr>
                <w:sz w:val="18"/>
              </w:rPr>
              <w:t>0x01</w:t>
            </w:r>
          </w:p>
        </w:tc>
        <w:tc>
          <w:tcPr>
            <w:tcW w:w="956" w:type="dxa"/>
            <w:vMerge w:val="restart"/>
            <w:noWrap/>
            <w:vAlign w:val="center"/>
          </w:tcPr>
          <w:p>
            <w:pPr>
              <w:jc w:val="center"/>
              <w:rPr>
                <w:sz w:val="18"/>
              </w:rPr>
            </w:pPr>
            <w:r>
              <w:rPr>
                <w:sz w:val="18"/>
              </w:rPr>
              <w:t>0x5A</w:t>
            </w:r>
          </w:p>
        </w:tc>
        <w:tc>
          <w:tcPr>
            <w:tcW w:w="880" w:type="dxa"/>
            <w:noWrap/>
            <w:vAlign w:val="center"/>
          </w:tcPr>
          <w:p>
            <w:pPr>
              <w:jc w:val="center"/>
              <w:rPr>
                <w:sz w:val="18"/>
              </w:rPr>
            </w:pPr>
            <w:r>
              <w:rPr>
                <w:sz w:val="18"/>
              </w:rPr>
              <w:t>0x00</w:t>
            </w:r>
          </w:p>
        </w:tc>
        <w:tc>
          <w:tcPr>
            <w:tcW w:w="579"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7" w:type="dxa"/>
            <w:vMerge w:val="restart"/>
            <w:noWrap/>
            <w:vAlign w:val="center"/>
          </w:tcPr>
          <w:p>
            <w:pPr>
              <w:jc w:val="center"/>
              <w:rPr>
                <w:sz w:val="18"/>
              </w:rPr>
            </w:pPr>
            <w:r>
              <w:rPr>
                <w:sz w:val="18"/>
              </w:rPr>
              <w:t>X</w:t>
            </w:r>
          </w:p>
        </w:tc>
        <w:tc>
          <w:tcPr>
            <w:tcW w:w="562" w:type="dxa"/>
            <w:vMerge w:val="restart"/>
            <w:noWrap/>
            <w:vAlign w:val="center"/>
          </w:tcPr>
          <w:p>
            <w:pPr>
              <w:jc w:val="center"/>
              <w:rPr>
                <w:sz w:val="18"/>
              </w:rPr>
            </w:pPr>
            <w:r>
              <w:rPr>
                <w:sz w:val="18"/>
              </w:rPr>
              <w:t>X</w:t>
            </w:r>
          </w:p>
        </w:tc>
        <w:tc>
          <w:tcPr>
            <w:tcW w:w="1139" w:type="dxa"/>
            <w:vMerge w:val="restart"/>
            <w:noWrap w:val="0"/>
            <w:vAlign w:val="center"/>
          </w:tcPr>
          <w:p>
            <w:pPr>
              <w:jc w:val="center"/>
              <w:rPr>
                <w:sz w:val="18"/>
              </w:rPr>
            </w:pPr>
            <w:r>
              <w:rPr>
                <w:sz w:val="18"/>
              </w:rPr>
              <w:t>0：紧急</w:t>
            </w:r>
            <w:r>
              <w:rPr>
                <w:sz w:val="18"/>
              </w:rPr>
              <w:br w:type="textWrapping"/>
            </w:r>
            <w:r>
              <w:rPr>
                <w:sz w:val="18"/>
              </w:rPr>
              <w:t>1：正常</w:t>
            </w:r>
          </w:p>
        </w:tc>
        <w:tc>
          <w:tcPr>
            <w:tcW w:w="1134" w:type="dxa"/>
            <w:vMerge w:val="restart"/>
            <w:noWrap w:val="0"/>
            <w:vAlign w:val="center"/>
          </w:tcPr>
          <w:p>
            <w:pPr>
              <w:jc w:val="center"/>
              <w:rPr>
                <w:sz w:val="18"/>
              </w:rPr>
            </w:pPr>
            <w:r>
              <w:rPr>
                <w:sz w:val="18"/>
              </w:rPr>
              <w:t>0：急停</w:t>
            </w:r>
            <w:r>
              <w:rPr>
                <w:sz w:val="18"/>
              </w:rPr>
              <w:br w:type="textWrapping"/>
            </w:r>
            <w:r>
              <w:rPr>
                <w:sz w:val="18"/>
              </w:rPr>
              <w:t>1：正常</w:t>
            </w:r>
          </w:p>
        </w:tc>
        <w:tc>
          <w:tcPr>
            <w:tcW w:w="1554" w:type="dxa"/>
            <w:gridSpan w:val="2"/>
            <w:vMerge w:val="restart"/>
            <w:noWrap w:val="0"/>
            <w:vAlign w:val="center"/>
          </w:tcPr>
          <w:p>
            <w:pPr>
              <w:rPr>
                <w:sz w:val="18"/>
              </w:rPr>
            </w:pPr>
            <w:r>
              <w:rPr>
                <w:sz w:val="18"/>
              </w:rPr>
              <w:t>00：关门</w:t>
            </w:r>
            <w:r>
              <w:rPr>
                <w:sz w:val="18"/>
              </w:rPr>
              <w:br w:type="textWrapping"/>
            </w:r>
            <w:r>
              <w:rPr>
                <w:sz w:val="18"/>
              </w:rPr>
              <w:t>01：进站开门</w:t>
            </w:r>
            <w:r>
              <w:rPr>
                <w:sz w:val="18"/>
              </w:rPr>
              <w:br w:type="textWrapping"/>
            </w:r>
            <w:r>
              <w:rPr>
                <w:sz w:val="18"/>
              </w:rPr>
              <w:t>10：出站开门</w:t>
            </w:r>
            <w:r>
              <w:rPr>
                <w:sz w:val="18"/>
              </w:rPr>
              <w:br w:type="textWrapping"/>
            </w:r>
            <w:r>
              <w:rPr>
                <w:sz w:val="18"/>
              </w:rPr>
              <w:t>11：无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24" w:type="dxa"/>
            <w:noWrap/>
            <w:vAlign w:val="center"/>
          </w:tcPr>
          <w:p>
            <w:pPr>
              <w:jc w:val="center"/>
              <w:rPr>
                <w:sz w:val="18"/>
              </w:rPr>
            </w:pPr>
            <w:r>
              <w:rPr>
                <w:sz w:val="18"/>
              </w:rPr>
              <w:t>右扇门</w:t>
            </w:r>
          </w:p>
        </w:tc>
        <w:tc>
          <w:tcPr>
            <w:tcW w:w="1281" w:type="dxa"/>
            <w:noWrap/>
            <w:vAlign w:val="center"/>
          </w:tcPr>
          <w:p>
            <w:pPr>
              <w:keepNext/>
              <w:jc w:val="center"/>
              <w:rPr>
                <w:sz w:val="18"/>
              </w:rPr>
            </w:pPr>
            <w:r>
              <w:rPr>
                <w:sz w:val="18"/>
              </w:rPr>
              <w:t>0x02</w:t>
            </w:r>
          </w:p>
        </w:tc>
        <w:tc>
          <w:tcPr>
            <w:tcW w:w="851" w:type="dxa"/>
            <w:vMerge w:val="continue"/>
            <w:noWrap/>
            <w:vAlign w:val="center"/>
          </w:tcPr>
          <w:p>
            <w:pPr>
              <w:jc w:val="center"/>
              <w:rPr>
                <w:sz w:val="18"/>
              </w:rPr>
            </w:pPr>
          </w:p>
        </w:tc>
        <w:tc>
          <w:tcPr>
            <w:tcW w:w="956" w:type="dxa"/>
            <w:vMerge w:val="continue"/>
            <w:noWrap/>
            <w:vAlign w:val="center"/>
          </w:tcPr>
          <w:p>
            <w:pPr>
              <w:jc w:val="center"/>
              <w:rPr>
                <w:sz w:val="18"/>
              </w:rPr>
            </w:pPr>
          </w:p>
        </w:tc>
        <w:tc>
          <w:tcPr>
            <w:tcW w:w="880" w:type="dxa"/>
            <w:noWrap/>
            <w:vAlign w:val="center"/>
          </w:tcPr>
          <w:p>
            <w:pPr>
              <w:keepNext/>
              <w:jc w:val="center"/>
              <w:rPr>
                <w:sz w:val="18"/>
              </w:rPr>
            </w:pPr>
            <w:r>
              <w:rPr>
                <w:sz w:val="18"/>
              </w:rPr>
              <w:t>0x01</w:t>
            </w:r>
          </w:p>
        </w:tc>
        <w:tc>
          <w:tcPr>
            <w:tcW w:w="579"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7" w:type="dxa"/>
            <w:vMerge w:val="continue"/>
            <w:noWrap/>
            <w:vAlign w:val="center"/>
          </w:tcPr>
          <w:p>
            <w:pPr>
              <w:widowControl/>
              <w:jc w:val="center"/>
              <w:rPr>
                <w:rFonts w:eastAsia="等线"/>
                <w:color w:val="000000"/>
                <w:kern w:val="0"/>
                <w:szCs w:val="21"/>
              </w:rPr>
            </w:pPr>
          </w:p>
        </w:tc>
        <w:tc>
          <w:tcPr>
            <w:tcW w:w="562" w:type="dxa"/>
            <w:vMerge w:val="continue"/>
            <w:noWrap/>
            <w:vAlign w:val="center"/>
          </w:tcPr>
          <w:p>
            <w:pPr>
              <w:widowControl/>
              <w:jc w:val="center"/>
              <w:rPr>
                <w:rFonts w:eastAsia="等线"/>
                <w:color w:val="000000"/>
                <w:kern w:val="0"/>
                <w:szCs w:val="21"/>
              </w:rPr>
            </w:pPr>
          </w:p>
        </w:tc>
        <w:tc>
          <w:tcPr>
            <w:tcW w:w="1139" w:type="dxa"/>
            <w:vMerge w:val="continue"/>
            <w:noWrap w:val="0"/>
            <w:vAlign w:val="center"/>
          </w:tcPr>
          <w:p>
            <w:pPr>
              <w:widowControl/>
              <w:jc w:val="center"/>
              <w:rPr>
                <w:rFonts w:eastAsia="等线"/>
                <w:color w:val="000000"/>
                <w:kern w:val="0"/>
                <w:szCs w:val="21"/>
              </w:rPr>
            </w:pPr>
          </w:p>
        </w:tc>
        <w:tc>
          <w:tcPr>
            <w:tcW w:w="1134" w:type="dxa"/>
            <w:vMerge w:val="continue"/>
            <w:noWrap w:val="0"/>
            <w:vAlign w:val="center"/>
          </w:tcPr>
          <w:p>
            <w:pPr>
              <w:widowControl/>
              <w:jc w:val="center"/>
              <w:rPr>
                <w:rFonts w:eastAsia="等线"/>
                <w:color w:val="000000"/>
                <w:kern w:val="0"/>
                <w:szCs w:val="21"/>
              </w:rPr>
            </w:pPr>
          </w:p>
        </w:tc>
        <w:tc>
          <w:tcPr>
            <w:tcW w:w="1554" w:type="dxa"/>
            <w:gridSpan w:val="2"/>
            <w:vMerge w:val="continue"/>
            <w:noWrap w:val="0"/>
            <w:vAlign w:val="center"/>
          </w:tcPr>
          <w:p>
            <w:pPr>
              <w:widowControl/>
              <w:rPr>
                <w:rFonts w:eastAsia="等线"/>
                <w:color w:val="000000"/>
                <w:kern w:val="0"/>
                <w:szCs w:val="21"/>
              </w:rPr>
            </w:pPr>
          </w:p>
        </w:tc>
      </w:tr>
    </w:tbl>
    <w:p>
      <w:pPr>
        <w:pStyle w:val="201"/>
        <w:rPr>
          <w:rFonts w:ascii="Times New Roman"/>
        </w:rPr>
      </w:pPr>
      <w:r>
        <w:rPr>
          <w:rFonts w:ascii="Times New Roman"/>
        </w:rPr>
        <w:t>表 13 剪式门指令对照表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9"/>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3969" w:type="dxa"/>
            <w:noWrap w:val="0"/>
            <w:vAlign w:val="center"/>
          </w:tcPr>
          <w:p>
            <w:pPr>
              <w:jc w:val="center"/>
              <w:rPr>
                <w:sz w:val="18"/>
              </w:rPr>
            </w:pPr>
            <w:r>
              <w:rPr>
                <w:sz w:val="18"/>
              </w:rPr>
              <w:t>剪式门指令</w:t>
            </w:r>
          </w:p>
        </w:tc>
        <w:tc>
          <w:tcPr>
            <w:tcW w:w="3969" w:type="dxa"/>
            <w:noWrap w:val="0"/>
            <w:vAlign w:val="center"/>
          </w:tcPr>
          <w:p>
            <w:pPr>
              <w:jc w:val="center"/>
              <w:rPr>
                <w:sz w:val="18"/>
              </w:rPr>
            </w:pPr>
            <w:r>
              <w:rPr>
                <w:sz w:val="18"/>
              </w:rPr>
              <w:t>PCU 发送数据</w:t>
            </w:r>
          </w:p>
        </w:tc>
        <w:tc>
          <w:tcPr>
            <w:tcW w:w="3969" w:type="dxa"/>
            <w:noWrap w:val="0"/>
            <w:vAlign w:val="center"/>
          </w:tcPr>
          <w:p>
            <w:pPr>
              <w:jc w:val="center"/>
              <w:rPr>
                <w:sz w:val="18"/>
              </w:rPr>
            </w:pPr>
            <w:r>
              <w:rPr>
                <w:sz w:val="18"/>
              </w:rPr>
              <w:t>扇门响应数据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关门(左)</w:t>
            </w:r>
          </w:p>
        </w:tc>
        <w:tc>
          <w:tcPr>
            <w:tcW w:w="3969" w:type="dxa"/>
            <w:noWrap w:val="0"/>
            <w:vAlign w:val="center"/>
          </w:tcPr>
          <w:p>
            <w:pPr>
              <w:jc w:val="center"/>
              <w:rPr>
                <w:sz w:val="18"/>
              </w:rPr>
            </w:pPr>
            <w:r>
              <w:rPr>
                <w:sz w:val="18"/>
              </w:rPr>
              <w:t>01 01 43 00 xx xx xx 0C</w:t>
            </w:r>
          </w:p>
        </w:tc>
        <w:tc>
          <w:tcPr>
            <w:tcW w:w="3969" w:type="dxa"/>
            <w:noWrap w:val="0"/>
            <w:vAlign w:val="center"/>
          </w:tcPr>
          <w:p>
            <w:pPr>
              <w:jc w:val="center"/>
              <w:rPr>
                <w:sz w:val="18"/>
              </w:rPr>
            </w:pPr>
            <w:r>
              <w:rPr>
                <w:sz w:val="18"/>
              </w:rPr>
              <w:t>01 01 5A 00 xx xx xx 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关门(右)</w:t>
            </w:r>
          </w:p>
        </w:tc>
        <w:tc>
          <w:tcPr>
            <w:tcW w:w="3969" w:type="dxa"/>
            <w:noWrap w:val="0"/>
            <w:vAlign w:val="center"/>
          </w:tcPr>
          <w:p>
            <w:pPr>
              <w:jc w:val="center"/>
              <w:rPr>
                <w:sz w:val="18"/>
              </w:rPr>
            </w:pPr>
            <w:r>
              <w:rPr>
                <w:sz w:val="18"/>
              </w:rPr>
              <w:t>02 01 43 01 xx xx xx 0C</w:t>
            </w:r>
          </w:p>
        </w:tc>
        <w:tc>
          <w:tcPr>
            <w:tcW w:w="3969" w:type="dxa"/>
            <w:noWrap w:val="0"/>
            <w:vAlign w:val="center"/>
          </w:tcPr>
          <w:p>
            <w:pPr>
              <w:jc w:val="center"/>
              <w:rPr>
                <w:sz w:val="18"/>
              </w:rPr>
            </w:pPr>
            <w:r>
              <w:rPr>
                <w:sz w:val="18"/>
              </w:rPr>
              <w:t>02 01 5A 01 xx xx xx 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3969" w:type="dxa"/>
            <w:noWrap w:val="0"/>
            <w:vAlign w:val="center"/>
          </w:tcPr>
          <w:p>
            <w:pPr>
              <w:jc w:val="center"/>
              <w:rPr>
                <w:sz w:val="18"/>
              </w:rPr>
            </w:pPr>
            <w:r>
              <w:rPr>
                <w:sz w:val="18"/>
              </w:rPr>
              <w:t>开门(左)</w:t>
            </w:r>
          </w:p>
        </w:tc>
        <w:tc>
          <w:tcPr>
            <w:tcW w:w="3969" w:type="dxa"/>
            <w:noWrap w:val="0"/>
            <w:vAlign w:val="center"/>
          </w:tcPr>
          <w:p>
            <w:pPr>
              <w:jc w:val="center"/>
              <w:rPr>
                <w:sz w:val="18"/>
              </w:rPr>
            </w:pPr>
            <w:r>
              <w:rPr>
                <w:sz w:val="18"/>
              </w:rPr>
              <w:t>01 01 43 00 xx xx xx 0D</w:t>
            </w:r>
          </w:p>
        </w:tc>
        <w:tc>
          <w:tcPr>
            <w:tcW w:w="3969" w:type="dxa"/>
            <w:noWrap w:val="0"/>
            <w:vAlign w:val="center"/>
          </w:tcPr>
          <w:p>
            <w:pPr>
              <w:jc w:val="center"/>
              <w:rPr>
                <w:sz w:val="18"/>
              </w:rPr>
            </w:pPr>
            <w:r>
              <w:rPr>
                <w:sz w:val="18"/>
              </w:rPr>
              <w:t>01 01 5A 00 xx xx xx 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3969" w:type="dxa"/>
            <w:noWrap w:val="0"/>
            <w:vAlign w:val="center"/>
          </w:tcPr>
          <w:p>
            <w:pPr>
              <w:jc w:val="center"/>
              <w:rPr>
                <w:sz w:val="18"/>
              </w:rPr>
            </w:pPr>
            <w:r>
              <w:rPr>
                <w:sz w:val="18"/>
              </w:rPr>
              <w:t>开门(右)</w:t>
            </w:r>
          </w:p>
        </w:tc>
        <w:tc>
          <w:tcPr>
            <w:tcW w:w="3969" w:type="dxa"/>
            <w:noWrap w:val="0"/>
            <w:vAlign w:val="center"/>
          </w:tcPr>
          <w:p>
            <w:pPr>
              <w:jc w:val="center"/>
              <w:rPr>
                <w:sz w:val="18"/>
              </w:rPr>
            </w:pPr>
            <w:r>
              <w:rPr>
                <w:sz w:val="18"/>
              </w:rPr>
              <w:t>02 01 43 01 xx xx xx 0D</w:t>
            </w:r>
          </w:p>
        </w:tc>
        <w:tc>
          <w:tcPr>
            <w:tcW w:w="3969" w:type="dxa"/>
            <w:noWrap w:val="0"/>
            <w:vAlign w:val="center"/>
          </w:tcPr>
          <w:p>
            <w:pPr>
              <w:jc w:val="center"/>
              <w:rPr>
                <w:sz w:val="18"/>
              </w:rPr>
            </w:pPr>
            <w:r>
              <w:rPr>
                <w:sz w:val="18"/>
              </w:rPr>
              <w:t>02 01 5A 01 xx xx xx 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关门急(左)</w:t>
            </w:r>
          </w:p>
        </w:tc>
        <w:tc>
          <w:tcPr>
            <w:tcW w:w="3969" w:type="dxa"/>
            <w:noWrap w:val="0"/>
            <w:vAlign w:val="center"/>
          </w:tcPr>
          <w:p>
            <w:pPr>
              <w:jc w:val="center"/>
              <w:rPr>
                <w:sz w:val="18"/>
              </w:rPr>
            </w:pPr>
            <w:r>
              <w:rPr>
                <w:sz w:val="18"/>
              </w:rPr>
              <w:t>01 01 43 00 xx xx xx 08</w:t>
            </w:r>
          </w:p>
        </w:tc>
        <w:tc>
          <w:tcPr>
            <w:tcW w:w="3969" w:type="dxa"/>
            <w:noWrap w:val="0"/>
            <w:vAlign w:val="center"/>
          </w:tcPr>
          <w:p>
            <w:pPr>
              <w:jc w:val="center"/>
              <w:rPr>
                <w:sz w:val="18"/>
              </w:rPr>
            </w:pPr>
            <w:r>
              <w:rPr>
                <w:sz w:val="18"/>
              </w:rPr>
              <w:t>01 01 5A 00 xx xx xx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关门急(右)</w:t>
            </w:r>
          </w:p>
        </w:tc>
        <w:tc>
          <w:tcPr>
            <w:tcW w:w="3969" w:type="dxa"/>
            <w:noWrap w:val="0"/>
            <w:vAlign w:val="center"/>
          </w:tcPr>
          <w:p>
            <w:pPr>
              <w:jc w:val="center"/>
              <w:rPr>
                <w:sz w:val="18"/>
              </w:rPr>
            </w:pPr>
            <w:r>
              <w:rPr>
                <w:sz w:val="18"/>
              </w:rPr>
              <w:t>02 01 43 01 xx xx xx 08</w:t>
            </w:r>
          </w:p>
        </w:tc>
        <w:tc>
          <w:tcPr>
            <w:tcW w:w="3969" w:type="dxa"/>
            <w:noWrap w:val="0"/>
            <w:vAlign w:val="center"/>
          </w:tcPr>
          <w:p>
            <w:pPr>
              <w:jc w:val="center"/>
              <w:rPr>
                <w:sz w:val="18"/>
              </w:rPr>
            </w:pPr>
            <w:r>
              <w:rPr>
                <w:sz w:val="18"/>
              </w:rPr>
              <w:t>02 01 5A 01 xx xx xx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jc w:val="center"/>
        </w:trPr>
        <w:tc>
          <w:tcPr>
            <w:tcW w:w="3969" w:type="dxa"/>
            <w:noWrap w:val="0"/>
            <w:vAlign w:val="center"/>
          </w:tcPr>
          <w:p>
            <w:pPr>
              <w:jc w:val="center"/>
              <w:rPr>
                <w:sz w:val="18"/>
              </w:rPr>
            </w:pPr>
            <w:r>
              <w:rPr>
                <w:sz w:val="18"/>
              </w:rPr>
              <w:t>开门急(左)</w:t>
            </w:r>
          </w:p>
        </w:tc>
        <w:tc>
          <w:tcPr>
            <w:tcW w:w="3969" w:type="dxa"/>
            <w:noWrap w:val="0"/>
            <w:vAlign w:val="center"/>
          </w:tcPr>
          <w:p>
            <w:pPr>
              <w:jc w:val="center"/>
              <w:rPr>
                <w:sz w:val="18"/>
              </w:rPr>
            </w:pPr>
            <w:r>
              <w:rPr>
                <w:sz w:val="18"/>
              </w:rPr>
              <w:t>01 01 43 00 xx xx xx 09</w:t>
            </w:r>
          </w:p>
        </w:tc>
        <w:tc>
          <w:tcPr>
            <w:tcW w:w="3969" w:type="dxa"/>
            <w:noWrap w:val="0"/>
            <w:vAlign w:val="center"/>
          </w:tcPr>
          <w:p>
            <w:pPr>
              <w:jc w:val="center"/>
              <w:rPr>
                <w:sz w:val="18"/>
              </w:rPr>
            </w:pPr>
            <w:r>
              <w:rPr>
                <w:sz w:val="18"/>
              </w:rPr>
              <w:t>01 01 5A 00 xx xx xx 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开门急(右)</w:t>
            </w:r>
          </w:p>
        </w:tc>
        <w:tc>
          <w:tcPr>
            <w:tcW w:w="3969" w:type="dxa"/>
            <w:noWrap w:val="0"/>
            <w:vAlign w:val="center"/>
          </w:tcPr>
          <w:p>
            <w:pPr>
              <w:jc w:val="center"/>
              <w:rPr>
                <w:sz w:val="18"/>
              </w:rPr>
            </w:pPr>
            <w:r>
              <w:rPr>
                <w:sz w:val="18"/>
              </w:rPr>
              <w:t>02 01 43 01 xx xx xx 09</w:t>
            </w:r>
          </w:p>
        </w:tc>
        <w:tc>
          <w:tcPr>
            <w:tcW w:w="3969" w:type="dxa"/>
            <w:noWrap w:val="0"/>
            <w:vAlign w:val="center"/>
          </w:tcPr>
          <w:p>
            <w:pPr>
              <w:jc w:val="center"/>
              <w:rPr>
                <w:sz w:val="18"/>
              </w:rPr>
            </w:pPr>
            <w:r>
              <w:rPr>
                <w:sz w:val="18"/>
              </w:rPr>
              <w:t>02 01 5A 01 xx xx xx 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紧急(左)</w:t>
            </w:r>
          </w:p>
        </w:tc>
        <w:tc>
          <w:tcPr>
            <w:tcW w:w="3969" w:type="dxa"/>
            <w:noWrap w:val="0"/>
            <w:vAlign w:val="center"/>
          </w:tcPr>
          <w:p>
            <w:pPr>
              <w:jc w:val="center"/>
              <w:rPr>
                <w:sz w:val="18"/>
              </w:rPr>
            </w:pPr>
            <w:r>
              <w:rPr>
                <w:sz w:val="18"/>
              </w:rPr>
              <w:t>01 01 43 00 xx xx xx 05</w:t>
            </w:r>
          </w:p>
        </w:tc>
        <w:tc>
          <w:tcPr>
            <w:tcW w:w="3969" w:type="dxa"/>
            <w:noWrap w:val="0"/>
            <w:vAlign w:val="center"/>
          </w:tcPr>
          <w:p>
            <w:pPr>
              <w:jc w:val="center"/>
              <w:rPr>
                <w:sz w:val="18"/>
              </w:rPr>
            </w:pPr>
            <w:r>
              <w:rPr>
                <w:sz w:val="18"/>
              </w:rPr>
              <w:t>01 01 5A 00 xx xx xx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340" w:hRule="atLeast"/>
          <w:jc w:val="center"/>
        </w:trPr>
        <w:tc>
          <w:tcPr>
            <w:tcW w:w="3969" w:type="dxa"/>
            <w:noWrap w:val="0"/>
            <w:vAlign w:val="center"/>
          </w:tcPr>
          <w:p>
            <w:pPr>
              <w:jc w:val="center"/>
              <w:rPr>
                <w:sz w:val="18"/>
              </w:rPr>
            </w:pPr>
            <w:r>
              <w:rPr>
                <w:sz w:val="18"/>
              </w:rPr>
              <w:t>紧急(右)</w:t>
            </w:r>
          </w:p>
        </w:tc>
        <w:tc>
          <w:tcPr>
            <w:tcW w:w="3969" w:type="dxa"/>
            <w:noWrap w:val="0"/>
            <w:vAlign w:val="center"/>
          </w:tcPr>
          <w:p>
            <w:pPr>
              <w:jc w:val="center"/>
              <w:rPr>
                <w:sz w:val="18"/>
              </w:rPr>
            </w:pPr>
            <w:r>
              <w:rPr>
                <w:sz w:val="18"/>
              </w:rPr>
              <w:t>02 01 43 01 xx xx xx 05</w:t>
            </w:r>
          </w:p>
        </w:tc>
        <w:tc>
          <w:tcPr>
            <w:tcW w:w="3969" w:type="dxa"/>
            <w:noWrap w:val="0"/>
            <w:vAlign w:val="center"/>
          </w:tcPr>
          <w:p>
            <w:pPr>
              <w:jc w:val="center"/>
              <w:rPr>
                <w:sz w:val="18"/>
              </w:rPr>
            </w:pPr>
            <w:r>
              <w:rPr>
                <w:sz w:val="18"/>
              </w:rPr>
              <w:t>02 01 5A 01 xx xx xx 05</w:t>
            </w:r>
          </w:p>
        </w:tc>
      </w:tr>
    </w:tbl>
    <w:p>
      <w:pPr>
        <w:pStyle w:val="114"/>
        <w:rPr>
          <w:rFonts w:ascii="Times New Roman"/>
        </w:rPr>
      </w:pPr>
      <w:bookmarkStart w:id="265" w:name="_Toc45542041"/>
      <w:bookmarkStart w:id="266" w:name="_Toc76981228"/>
      <w:bookmarkStart w:id="267" w:name="_Toc77246997"/>
      <w:bookmarkStart w:id="268" w:name="_Toc17363"/>
      <w:r>
        <w:rPr>
          <w:rFonts w:ascii="Times New Roman"/>
        </w:rPr>
        <w:t>读扇门状态</w:t>
      </w:r>
      <w:bookmarkEnd w:id="265"/>
      <w:bookmarkEnd w:id="266"/>
      <w:bookmarkEnd w:id="267"/>
      <w:bookmarkEnd w:id="268"/>
    </w:p>
    <w:p>
      <w:pPr>
        <w:autoSpaceDE w:val="0"/>
        <w:autoSpaceDN w:val="0"/>
        <w:spacing w:before="42"/>
        <w:ind w:firstLine="420" w:firstLineChars="200"/>
        <w:jc w:val="left"/>
        <w:rPr>
          <w:kern w:val="0"/>
          <w:szCs w:val="21"/>
        </w:rPr>
      </w:pPr>
      <w:r>
        <w:rPr>
          <w:kern w:val="0"/>
          <w:szCs w:val="21"/>
        </w:rPr>
        <w:t>功能说明：此命令用于读取扇门当前状态信息。</w:t>
      </w:r>
    </w:p>
    <w:p>
      <w:pPr>
        <w:autoSpaceDE w:val="0"/>
        <w:autoSpaceDN w:val="0"/>
        <w:spacing w:before="42"/>
        <w:ind w:firstLine="420" w:firstLineChars="200"/>
        <w:jc w:val="left"/>
        <w:rPr>
          <w:kern w:val="0"/>
          <w:szCs w:val="21"/>
        </w:rPr>
      </w:pPr>
      <w:r>
        <w:rPr>
          <w:kern w:val="0"/>
          <w:szCs w:val="21"/>
        </w:rPr>
        <w:t>注意事项：X 表示任意数据。</w:t>
      </w:r>
    </w:p>
    <w:p>
      <w:pPr>
        <w:pStyle w:val="201"/>
        <w:rPr>
          <w:rFonts w:ascii="Times New Roman"/>
        </w:rPr>
      </w:pPr>
      <w:r>
        <w:rPr>
          <w:rFonts w:ascii="Times New Roman"/>
        </w:rPr>
        <w:t>表 14 读扇门状态命令</w:t>
      </w:r>
    </w:p>
    <w:tbl>
      <w:tblPr>
        <w:tblStyle w:val="57"/>
        <w:tblW w:w="13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6"/>
        <w:gridCol w:w="1446"/>
        <w:gridCol w:w="1446"/>
        <w:gridCol w:w="1446"/>
        <w:gridCol w:w="1446"/>
        <w:gridCol w:w="1446"/>
        <w:gridCol w:w="1446"/>
        <w:gridCol w:w="1446"/>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12" w:hRule="atLeast"/>
          <w:jc w:val="center"/>
        </w:trPr>
        <w:tc>
          <w:tcPr>
            <w:tcW w:w="1446" w:type="dxa"/>
            <w:shd w:val="clear" w:color="auto" w:fill="FFFFFF"/>
            <w:noWrap w:val="0"/>
            <w:vAlign w:val="center"/>
          </w:tcPr>
          <w:p>
            <w:pPr>
              <w:jc w:val="center"/>
              <w:rPr>
                <w:sz w:val="18"/>
              </w:rPr>
            </w:pPr>
            <w:r>
              <w:rPr>
                <w:sz w:val="18"/>
              </w:rPr>
              <w:t>字节</w:t>
            </w:r>
          </w:p>
        </w:tc>
        <w:tc>
          <w:tcPr>
            <w:tcW w:w="1446" w:type="dxa"/>
            <w:shd w:val="clear" w:color="auto" w:fill="FFFFFF"/>
            <w:noWrap w:val="0"/>
            <w:vAlign w:val="center"/>
          </w:tcPr>
          <w:p>
            <w:pPr>
              <w:jc w:val="center"/>
              <w:rPr>
                <w:sz w:val="18"/>
              </w:rPr>
            </w:pPr>
            <w:r>
              <w:rPr>
                <w:sz w:val="18"/>
              </w:rPr>
              <w:t>1</w:t>
            </w:r>
          </w:p>
        </w:tc>
        <w:tc>
          <w:tcPr>
            <w:tcW w:w="1446" w:type="dxa"/>
            <w:shd w:val="clear" w:color="auto" w:fill="FFFFFF"/>
            <w:noWrap w:val="0"/>
            <w:vAlign w:val="center"/>
          </w:tcPr>
          <w:p>
            <w:pPr>
              <w:jc w:val="center"/>
              <w:rPr>
                <w:sz w:val="18"/>
              </w:rPr>
            </w:pPr>
            <w:r>
              <w:rPr>
                <w:sz w:val="18"/>
              </w:rPr>
              <w:t>2</w:t>
            </w:r>
          </w:p>
        </w:tc>
        <w:tc>
          <w:tcPr>
            <w:tcW w:w="1446" w:type="dxa"/>
            <w:shd w:val="clear" w:color="auto" w:fill="FFFFFF"/>
            <w:noWrap w:val="0"/>
            <w:vAlign w:val="center"/>
          </w:tcPr>
          <w:p>
            <w:pPr>
              <w:jc w:val="center"/>
              <w:rPr>
                <w:sz w:val="18"/>
              </w:rPr>
            </w:pPr>
            <w:r>
              <w:rPr>
                <w:sz w:val="18"/>
              </w:rPr>
              <w:t>3</w:t>
            </w:r>
          </w:p>
        </w:tc>
        <w:tc>
          <w:tcPr>
            <w:tcW w:w="1446" w:type="dxa"/>
            <w:shd w:val="clear" w:color="auto" w:fill="FFFFFF"/>
            <w:noWrap w:val="0"/>
            <w:vAlign w:val="center"/>
          </w:tcPr>
          <w:p>
            <w:pPr>
              <w:jc w:val="center"/>
              <w:rPr>
                <w:sz w:val="18"/>
              </w:rPr>
            </w:pPr>
            <w:r>
              <w:rPr>
                <w:sz w:val="18"/>
              </w:rPr>
              <w:t>4</w:t>
            </w:r>
          </w:p>
        </w:tc>
        <w:tc>
          <w:tcPr>
            <w:tcW w:w="1446" w:type="dxa"/>
            <w:shd w:val="clear" w:color="auto" w:fill="FFFFFF"/>
            <w:noWrap w:val="0"/>
            <w:vAlign w:val="center"/>
          </w:tcPr>
          <w:p>
            <w:pPr>
              <w:jc w:val="center"/>
              <w:rPr>
                <w:sz w:val="18"/>
              </w:rPr>
            </w:pPr>
            <w:r>
              <w:rPr>
                <w:sz w:val="18"/>
              </w:rPr>
              <w:t>5</w:t>
            </w:r>
          </w:p>
        </w:tc>
        <w:tc>
          <w:tcPr>
            <w:tcW w:w="1446" w:type="dxa"/>
            <w:shd w:val="clear" w:color="auto" w:fill="FFFFFF"/>
            <w:noWrap w:val="0"/>
            <w:vAlign w:val="center"/>
          </w:tcPr>
          <w:p>
            <w:pPr>
              <w:jc w:val="center"/>
              <w:rPr>
                <w:sz w:val="18"/>
              </w:rPr>
            </w:pPr>
            <w:r>
              <w:rPr>
                <w:sz w:val="18"/>
              </w:rPr>
              <w:t>6</w:t>
            </w:r>
          </w:p>
        </w:tc>
        <w:tc>
          <w:tcPr>
            <w:tcW w:w="1446" w:type="dxa"/>
            <w:shd w:val="clear" w:color="auto" w:fill="FFFFFF"/>
            <w:noWrap w:val="0"/>
            <w:vAlign w:val="center"/>
          </w:tcPr>
          <w:p>
            <w:pPr>
              <w:jc w:val="center"/>
              <w:rPr>
                <w:sz w:val="18"/>
              </w:rPr>
            </w:pPr>
            <w:r>
              <w:rPr>
                <w:sz w:val="18"/>
              </w:rPr>
              <w:t>7</w:t>
            </w:r>
          </w:p>
        </w:tc>
        <w:tc>
          <w:tcPr>
            <w:tcW w:w="1446" w:type="dxa"/>
            <w:shd w:val="clear" w:color="auto" w:fill="FFFFFF"/>
            <w:noWrap w:val="0"/>
            <w:vAlign w:val="center"/>
          </w:tcPr>
          <w:p>
            <w:pPr>
              <w:jc w:val="center"/>
              <w:rPr>
                <w:sz w:val="18"/>
              </w:rPr>
            </w:pPr>
            <w:r>
              <w:rPr>
                <w:sz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12" w:hRule="atLeast"/>
          <w:jc w:val="center"/>
        </w:trPr>
        <w:tc>
          <w:tcPr>
            <w:tcW w:w="1446" w:type="dxa"/>
            <w:noWrap w:val="0"/>
            <w:vAlign w:val="center"/>
          </w:tcPr>
          <w:p>
            <w:pPr>
              <w:jc w:val="center"/>
              <w:rPr>
                <w:sz w:val="18"/>
              </w:rPr>
            </w:pPr>
          </w:p>
        </w:tc>
        <w:tc>
          <w:tcPr>
            <w:tcW w:w="1446" w:type="dxa"/>
            <w:noWrap w:val="0"/>
            <w:vAlign w:val="center"/>
          </w:tcPr>
          <w:p>
            <w:pPr>
              <w:jc w:val="center"/>
              <w:rPr>
                <w:sz w:val="18"/>
              </w:rPr>
            </w:pPr>
            <w:r>
              <w:rPr>
                <w:sz w:val="18"/>
              </w:rPr>
              <w:t>模块类型</w:t>
            </w:r>
          </w:p>
        </w:tc>
        <w:tc>
          <w:tcPr>
            <w:tcW w:w="1446" w:type="dxa"/>
            <w:noWrap w:val="0"/>
            <w:vAlign w:val="center"/>
          </w:tcPr>
          <w:p>
            <w:pPr>
              <w:jc w:val="center"/>
              <w:rPr>
                <w:sz w:val="18"/>
              </w:rPr>
            </w:pPr>
            <w:r>
              <w:rPr>
                <w:sz w:val="18"/>
              </w:rPr>
              <w:t>CMD</w:t>
            </w:r>
          </w:p>
        </w:tc>
        <w:tc>
          <w:tcPr>
            <w:tcW w:w="1446" w:type="dxa"/>
            <w:noWrap w:val="0"/>
            <w:vAlign w:val="center"/>
          </w:tcPr>
          <w:p>
            <w:pPr>
              <w:jc w:val="center"/>
              <w:rPr>
                <w:sz w:val="18"/>
              </w:rPr>
            </w:pPr>
            <w:r>
              <w:rPr>
                <w:sz w:val="18"/>
              </w:rPr>
              <w:t>参数 1</w:t>
            </w:r>
          </w:p>
        </w:tc>
        <w:tc>
          <w:tcPr>
            <w:tcW w:w="1446" w:type="dxa"/>
            <w:noWrap w:val="0"/>
            <w:vAlign w:val="center"/>
          </w:tcPr>
          <w:p>
            <w:pPr>
              <w:jc w:val="center"/>
              <w:rPr>
                <w:sz w:val="18"/>
              </w:rPr>
            </w:pPr>
            <w:r>
              <w:rPr>
                <w:sz w:val="18"/>
              </w:rPr>
              <w:t>参数 0</w:t>
            </w: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12" w:hRule="atLeast"/>
          <w:jc w:val="center"/>
        </w:trPr>
        <w:tc>
          <w:tcPr>
            <w:tcW w:w="1446" w:type="dxa"/>
            <w:noWrap w:val="0"/>
            <w:vAlign w:val="center"/>
          </w:tcPr>
          <w:p>
            <w:pPr>
              <w:jc w:val="center"/>
              <w:rPr>
                <w:sz w:val="18"/>
              </w:rPr>
            </w:pPr>
            <w:r>
              <w:rPr>
                <w:sz w:val="18"/>
              </w:rPr>
              <w:t>左扇门</w:t>
            </w:r>
          </w:p>
        </w:tc>
        <w:tc>
          <w:tcPr>
            <w:tcW w:w="1446" w:type="dxa"/>
            <w:noWrap w:val="0"/>
            <w:vAlign w:val="center"/>
          </w:tcPr>
          <w:p>
            <w:pPr>
              <w:jc w:val="center"/>
              <w:rPr>
                <w:sz w:val="18"/>
              </w:rPr>
            </w:pPr>
            <w:r>
              <w:rPr>
                <w:sz w:val="18"/>
              </w:rPr>
              <w:t>0x01</w:t>
            </w:r>
          </w:p>
        </w:tc>
        <w:tc>
          <w:tcPr>
            <w:tcW w:w="1446" w:type="dxa"/>
            <w:vMerge w:val="restart"/>
            <w:noWrap w:val="0"/>
            <w:vAlign w:val="center"/>
          </w:tcPr>
          <w:p>
            <w:pPr>
              <w:jc w:val="center"/>
              <w:rPr>
                <w:sz w:val="18"/>
              </w:rPr>
            </w:pPr>
            <w:r>
              <w:rPr>
                <w:sz w:val="18"/>
              </w:rPr>
              <w:t>0x02</w:t>
            </w:r>
          </w:p>
        </w:tc>
        <w:tc>
          <w:tcPr>
            <w:tcW w:w="1446" w:type="dxa"/>
            <w:vMerge w:val="restart"/>
            <w:noWrap w:val="0"/>
            <w:vAlign w:val="center"/>
          </w:tcPr>
          <w:p>
            <w:pPr>
              <w:jc w:val="center"/>
              <w:rPr>
                <w:sz w:val="18"/>
              </w:rPr>
            </w:pPr>
            <w:r>
              <w:rPr>
                <w:sz w:val="18"/>
              </w:rPr>
              <w:t>0x43</w:t>
            </w:r>
          </w:p>
        </w:tc>
        <w:tc>
          <w:tcPr>
            <w:tcW w:w="1446" w:type="dxa"/>
            <w:noWrap w:val="0"/>
            <w:vAlign w:val="center"/>
          </w:tcPr>
          <w:p>
            <w:pPr>
              <w:jc w:val="center"/>
              <w:rPr>
                <w:sz w:val="18"/>
              </w:rPr>
            </w:pPr>
            <w:r>
              <w:rPr>
                <w:sz w:val="18"/>
              </w:rPr>
              <w:t>0x00</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12" w:hRule="atLeast"/>
          <w:jc w:val="center"/>
        </w:trPr>
        <w:tc>
          <w:tcPr>
            <w:tcW w:w="1446" w:type="dxa"/>
            <w:noWrap w:val="0"/>
            <w:vAlign w:val="center"/>
          </w:tcPr>
          <w:p>
            <w:pPr>
              <w:jc w:val="center"/>
              <w:rPr>
                <w:sz w:val="18"/>
              </w:rPr>
            </w:pPr>
            <w:r>
              <w:rPr>
                <w:sz w:val="18"/>
              </w:rPr>
              <w:t>右扇门</w:t>
            </w:r>
          </w:p>
        </w:tc>
        <w:tc>
          <w:tcPr>
            <w:tcW w:w="1446" w:type="dxa"/>
            <w:noWrap w:val="0"/>
            <w:vAlign w:val="center"/>
          </w:tcPr>
          <w:p>
            <w:pPr>
              <w:jc w:val="center"/>
              <w:rPr>
                <w:sz w:val="18"/>
              </w:rPr>
            </w:pPr>
            <w:r>
              <w:rPr>
                <w:sz w:val="18"/>
              </w:rPr>
              <w:t>0x02</w:t>
            </w:r>
          </w:p>
        </w:tc>
        <w:tc>
          <w:tcPr>
            <w:tcW w:w="1446" w:type="dxa"/>
            <w:vMerge w:val="continue"/>
            <w:noWrap w:val="0"/>
            <w:vAlign w:val="center"/>
          </w:tcPr>
          <w:p>
            <w:pPr>
              <w:jc w:val="center"/>
              <w:rPr>
                <w:sz w:val="18"/>
              </w:rPr>
            </w:pPr>
          </w:p>
        </w:tc>
        <w:tc>
          <w:tcPr>
            <w:tcW w:w="1446" w:type="dxa"/>
            <w:vMerge w:val="continue"/>
            <w:noWrap w:val="0"/>
            <w:vAlign w:val="center"/>
          </w:tcPr>
          <w:p>
            <w:pPr>
              <w:jc w:val="center"/>
              <w:rPr>
                <w:sz w:val="18"/>
              </w:rPr>
            </w:pPr>
          </w:p>
        </w:tc>
        <w:tc>
          <w:tcPr>
            <w:tcW w:w="1446" w:type="dxa"/>
            <w:noWrap w:val="0"/>
            <w:vAlign w:val="center"/>
          </w:tcPr>
          <w:p>
            <w:pPr>
              <w:jc w:val="center"/>
              <w:rPr>
                <w:sz w:val="18"/>
              </w:rPr>
            </w:pPr>
            <w:r>
              <w:rPr>
                <w:sz w:val="18"/>
              </w:rPr>
              <w:t>0x01</w:t>
            </w:r>
          </w:p>
        </w:tc>
        <w:tc>
          <w:tcPr>
            <w:tcW w:w="1446" w:type="dxa"/>
            <w:vMerge w:val="continue"/>
            <w:noWrap w:val="0"/>
            <w:vAlign w:val="center"/>
          </w:tcPr>
          <w:p>
            <w:pPr>
              <w:autoSpaceDE w:val="0"/>
              <w:autoSpaceDN w:val="0"/>
              <w:jc w:val="center"/>
              <w:rPr>
                <w:rFonts w:eastAsia="Times New Roman"/>
                <w:w w:val="99"/>
                <w:kern w:val="0"/>
                <w:sz w:val="22"/>
                <w:szCs w:val="21"/>
                <w:lang w:eastAsia="en-US"/>
              </w:rPr>
            </w:pPr>
          </w:p>
        </w:tc>
        <w:tc>
          <w:tcPr>
            <w:tcW w:w="1446" w:type="dxa"/>
            <w:vMerge w:val="continue"/>
            <w:noWrap w:val="0"/>
            <w:vAlign w:val="center"/>
          </w:tcPr>
          <w:p>
            <w:pPr>
              <w:autoSpaceDE w:val="0"/>
              <w:autoSpaceDN w:val="0"/>
              <w:jc w:val="center"/>
              <w:rPr>
                <w:rFonts w:eastAsia="Times New Roman"/>
                <w:w w:val="99"/>
                <w:kern w:val="0"/>
                <w:sz w:val="22"/>
                <w:szCs w:val="21"/>
                <w:lang w:eastAsia="en-US"/>
              </w:rPr>
            </w:pPr>
          </w:p>
        </w:tc>
        <w:tc>
          <w:tcPr>
            <w:tcW w:w="1446" w:type="dxa"/>
            <w:vMerge w:val="continue"/>
            <w:noWrap w:val="0"/>
            <w:vAlign w:val="center"/>
          </w:tcPr>
          <w:p>
            <w:pPr>
              <w:autoSpaceDE w:val="0"/>
              <w:autoSpaceDN w:val="0"/>
              <w:jc w:val="center"/>
              <w:rPr>
                <w:rFonts w:eastAsia="Times New Roman"/>
                <w:w w:val="99"/>
                <w:kern w:val="0"/>
                <w:sz w:val="22"/>
                <w:szCs w:val="21"/>
                <w:lang w:eastAsia="en-US"/>
              </w:rPr>
            </w:pPr>
          </w:p>
        </w:tc>
        <w:tc>
          <w:tcPr>
            <w:tcW w:w="1446" w:type="dxa"/>
            <w:vMerge w:val="continue"/>
            <w:noWrap w:val="0"/>
            <w:vAlign w:val="center"/>
          </w:tcPr>
          <w:p>
            <w:pPr>
              <w:autoSpaceDE w:val="0"/>
              <w:autoSpaceDN w:val="0"/>
              <w:jc w:val="center"/>
              <w:rPr>
                <w:rFonts w:eastAsia="Times New Roman"/>
                <w:w w:val="99"/>
                <w:kern w:val="0"/>
                <w:sz w:val="22"/>
                <w:szCs w:val="21"/>
                <w:lang w:eastAsia="en-US"/>
              </w:rPr>
            </w:pPr>
          </w:p>
        </w:tc>
      </w:tr>
    </w:tbl>
    <w:p>
      <w:pPr>
        <w:pStyle w:val="201"/>
        <w:rPr>
          <w:rFonts w:ascii="Times New Roman"/>
        </w:rPr>
      </w:pPr>
      <w:r>
        <w:rPr>
          <w:rFonts w:ascii="Times New Roman"/>
        </w:rPr>
        <w:t>表 15 读扇门状态响应</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6"/>
        <w:gridCol w:w="1446"/>
        <w:gridCol w:w="1446"/>
        <w:gridCol w:w="1446"/>
        <w:gridCol w:w="1446"/>
        <w:gridCol w:w="1446"/>
        <w:gridCol w:w="1446"/>
        <w:gridCol w:w="1446"/>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340" w:hRule="atLeast"/>
          <w:jc w:val="center"/>
        </w:trPr>
        <w:tc>
          <w:tcPr>
            <w:tcW w:w="1446" w:type="dxa"/>
            <w:shd w:val="clear" w:color="auto" w:fill="FFFFFF"/>
            <w:noWrap w:val="0"/>
            <w:vAlign w:val="center"/>
          </w:tcPr>
          <w:p>
            <w:pPr>
              <w:jc w:val="center"/>
              <w:rPr>
                <w:sz w:val="18"/>
              </w:rPr>
            </w:pPr>
            <w:r>
              <w:rPr>
                <w:sz w:val="18"/>
              </w:rPr>
              <w:t>字节</w:t>
            </w:r>
          </w:p>
        </w:tc>
        <w:tc>
          <w:tcPr>
            <w:tcW w:w="1446" w:type="dxa"/>
            <w:shd w:val="clear" w:color="auto" w:fill="FFFFFF"/>
            <w:noWrap w:val="0"/>
            <w:vAlign w:val="center"/>
          </w:tcPr>
          <w:p>
            <w:pPr>
              <w:jc w:val="center"/>
              <w:rPr>
                <w:sz w:val="18"/>
              </w:rPr>
            </w:pPr>
            <w:r>
              <w:rPr>
                <w:sz w:val="18"/>
              </w:rPr>
              <w:t>1</w:t>
            </w:r>
          </w:p>
        </w:tc>
        <w:tc>
          <w:tcPr>
            <w:tcW w:w="1446" w:type="dxa"/>
            <w:shd w:val="clear" w:color="auto" w:fill="FFFFFF"/>
            <w:noWrap w:val="0"/>
            <w:vAlign w:val="center"/>
          </w:tcPr>
          <w:p>
            <w:pPr>
              <w:jc w:val="center"/>
              <w:rPr>
                <w:sz w:val="18"/>
              </w:rPr>
            </w:pPr>
            <w:r>
              <w:rPr>
                <w:sz w:val="18"/>
              </w:rPr>
              <w:t>2</w:t>
            </w:r>
          </w:p>
        </w:tc>
        <w:tc>
          <w:tcPr>
            <w:tcW w:w="1446" w:type="dxa"/>
            <w:shd w:val="clear" w:color="auto" w:fill="FFFFFF"/>
            <w:noWrap w:val="0"/>
            <w:vAlign w:val="center"/>
          </w:tcPr>
          <w:p>
            <w:pPr>
              <w:jc w:val="center"/>
              <w:rPr>
                <w:sz w:val="18"/>
              </w:rPr>
            </w:pPr>
            <w:r>
              <w:rPr>
                <w:sz w:val="18"/>
              </w:rPr>
              <w:t>3</w:t>
            </w:r>
          </w:p>
        </w:tc>
        <w:tc>
          <w:tcPr>
            <w:tcW w:w="1446" w:type="dxa"/>
            <w:shd w:val="clear" w:color="auto" w:fill="FFFFFF"/>
            <w:noWrap w:val="0"/>
            <w:vAlign w:val="center"/>
          </w:tcPr>
          <w:p>
            <w:pPr>
              <w:jc w:val="center"/>
              <w:rPr>
                <w:sz w:val="18"/>
              </w:rPr>
            </w:pPr>
            <w:r>
              <w:rPr>
                <w:sz w:val="18"/>
              </w:rPr>
              <w:t>4</w:t>
            </w:r>
          </w:p>
        </w:tc>
        <w:tc>
          <w:tcPr>
            <w:tcW w:w="1446" w:type="dxa"/>
            <w:shd w:val="clear" w:color="auto" w:fill="FFFFFF"/>
            <w:noWrap w:val="0"/>
            <w:vAlign w:val="center"/>
          </w:tcPr>
          <w:p>
            <w:pPr>
              <w:jc w:val="center"/>
              <w:rPr>
                <w:sz w:val="18"/>
              </w:rPr>
            </w:pPr>
            <w:r>
              <w:rPr>
                <w:sz w:val="18"/>
              </w:rPr>
              <w:t>5</w:t>
            </w:r>
          </w:p>
        </w:tc>
        <w:tc>
          <w:tcPr>
            <w:tcW w:w="1446" w:type="dxa"/>
            <w:shd w:val="clear" w:color="auto" w:fill="FFFFFF"/>
            <w:noWrap w:val="0"/>
            <w:vAlign w:val="center"/>
          </w:tcPr>
          <w:p>
            <w:pPr>
              <w:jc w:val="center"/>
              <w:rPr>
                <w:sz w:val="18"/>
              </w:rPr>
            </w:pPr>
            <w:r>
              <w:rPr>
                <w:sz w:val="18"/>
              </w:rPr>
              <w:t>6</w:t>
            </w:r>
          </w:p>
        </w:tc>
        <w:tc>
          <w:tcPr>
            <w:tcW w:w="1446" w:type="dxa"/>
            <w:shd w:val="clear" w:color="auto" w:fill="FFFFFF"/>
            <w:noWrap w:val="0"/>
            <w:vAlign w:val="center"/>
          </w:tcPr>
          <w:p>
            <w:pPr>
              <w:jc w:val="center"/>
              <w:rPr>
                <w:sz w:val="18"/>
              </w:rPr>
            </w:pPr>
            <w:r>
              <w:rPr>
                <w:sz w:val="18"/>
              </w:rPr>
              <w:t>7</w:t>
            </w:r>
          </w:p>
        </w:tc>
        <w:tc>
          <w:tcPr>
            <w:tcW w:w="1446" w:type="dxa"/>
            <w:shd w:val="clear" w:color="auto" w:fill="FFFFFF"/>
            <w:noWrap w:val="0"/>
            <w:vAlign w:val="center"/>
          </w:tcPr>
          <w:p>
            <w:pPr>
              <w:jc w:val="center"/>
              <w:rPr>
                <w:sz w:val="18"/>
              </w:rPr>
            </w:pPr>
            <w:r>
              <w:rPr>
                <w:sz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Height w:val="340" w:hRule="atLeast"/>
          <w:jc w:val="center"/>
        </w:trPr>
        <w:tc>
          <w:tcPr>
            <w:tcW w:w="1446" w:type="dxa"/>
            <w:noWrap w:val="0"/>
            <w:vAlign w:val="center"/>
          </w:tcPr>
          <w:p>
            <w:pPr>
              <w:jc w:val="center"/>
              <w:rPr>
                <w:sz w:val="18"/>
              </w:rPr>
            </w:pPr>
          </w:p>
        </w:tc>
        <w:tc>
          <w:tcPr>
            <w:tcW w:w="1446" w:type="dxa"/>
            <w:noWrap w:val="0"/>
            <w:vAlign w:val="center"/>
          </w:tcPr>
          <w:p>
            <w:pPr>
              <w:jc w:val="center"/>
              <w:rPr>
                <w:sz w:val="18"/>
              </w:rPr>
            </w:pPr>
            <w:r>
              <w:rPr>
                <w:sz w:val="18"/>
              </w:rPr>
              <w:t>模块类型</w:t>
            </w:r>
          </w:p>
        </w:tc>
        <w:tc>
          <w:tcPr>
            <w:tcW w:w="1446" w:type="dxa"/>
            <w:noWrap w:val="0"/>
            <w:vAlign w:val="center"/>
          </w:tcPr>
          <w:p>
            <w:pPr>
              <w:jc w:val="center"/>
              <w:rPr>
                <w:sz w:val="18"/>
              </w:rPr>
            </w:pPr>
            <w:r>
              <w:rPr>
                <w:sz w:val="18"/>
              </w:rPr>
              <w:t>CMD</w:t>
            </w:r>
          </w:p>
        </w:tc>
        <w:tc>
          <w:tcPr>
            <w:tcW w:w="1446" w:type="dxa"/>
            <w:noWrap w:val="0"/>
            <w:vAlign w:val="center"/>
          </w:tcPr>
          <w:p>
            <w:pPr>
              <w:jc w:val="center"/>
              <w:rPr>
                <w:sz w:val="18"/>
              </w:rPr>
            </w:pPr>
            <w:r>
              <w:rPr>
                <w:sz w:val="18"/>
              </w:rPr>
              <w:t>参数1</w:t>
            </w:r>
          </w:p>
        </w:tc>
        <w:tc>
          <w:tcPr>
            <w:tcW w:w="1446" w:type="dxa"/>
            <w:noWrap w:val="0"/>
            <w:vAlign w:val="center"/>
          </w:tcPr>
          <w:p>
            <w:pPr>
              <w:jc w:val="center"/>
              <w:rPr>
                <w:sz w:val="18"/>
              </w:rPr>
            </w:pPr>
            <w:r>
              <w:rPr>
                <w:sz w:val="18"/>
              </w:rPr>
              <w:t>参数 0</w:t>
            </w:r>
          </w:p>
        </w:tc>
        <w:tc>
          <w:tcPr>
            <w:tcW w:w="1446" w:type="dxa"/>
            <w:noWrap w:val="0"/>
            <w:vAlign w:val="center"/>
          </w:tcPr>
          <w:p>
            <w:pPr>
              <w:jc w:val="center"/>
              <w:rPr>
                <w:sz w:val="18"/>
              </w:rPr>
            </w:pPr>
            <w:r>
              <w:rPr>
                <w:sz w:val="18"/>
              </w:rPr>
              <w:t>扇门设定信息</w:t>
            </w:r>
          </w:p>
        </w:tc>
        <w:tc>
          <w:tcPr>
            <w:tcW w:w="1446" w:type="dxa"/>
            <w:noWrap w:val="0"/>
            <w:vAlign w:val="center"/>
          </w:tcPr>
          <w:p>
            <w:pPr>
              <w:jc w:val="center"/>
              <w:rPr>
                <w:sz w:val="18"/>
              </w:rPr>
            </w:pPr>
            <w:r>
              <w:rPr>
                <w:sz w:val="18"/>
              </w:rPr>
              <w:t>运动信息</w:t>
            </w:r>
          </w:p>
        </w:tc>
        <w:tc>
          <w:tcPr>
            <w:tcW w:w="1446" w:type="dxa"/>
            <w:noWrap w:val="0"/>
            <w:vAlign w:val="center"/>
          </w:tcPr>
          <w:p>
            <w:pPr>
              <w:jc w:val="center"/>
              <w:rPr>
                <w:sz w:val="18"/>
              </w:rPr>
            </w:pPr>
            <w:r>
              <w:rPr>
                <w:sz w:val="18"/>
              </w:rPr>
              <w:t>故障信息</w:t>
            </w:r>
          </w:p>
        </w:tc>
        <w:tc>
          <w:tcPr>
            <w:tcW w:w="1446" w:type="dxa"/>
            <w:noWrap w:val="0"/>
            <w:vAlign w:val="center"/>
          </w:tcPr>
          <w:p>
            <w:pPr>
              <w:jc w:val="center"/>
              <w:rPr>
                <w:sz w:val="18"/>
              </w:rPr>
            </w:pPr>
            <w:r>
              <w:rPr>
                <w:sz w:val="18"/>
              </w:rPr>
              <w:t>扇门状态信息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040" w:hRule="atLeast"/>
          <w:jc w:val="center"/>
        </w:trPr>
        <w:tc>
          <w:tcPr>
            <w:tcW w:w="1446" w:type="dxa"/>
            <w:noWrap w:val="0"/>
            <w:vAlign w:val="center"/>
          </w:tcPr>
          <w:p>
            <w:pPr>
              <w:jc w:val="center"/>
              <w:rPr>
                <w:sz w:val="18"/>
              </w:rPr>
            </w:pPr>
            <w:r>
              <w:rPr>
                <w:sz w:val="18"/>
              </w:rPr>
              <w:t>左扇门</w:t>
            </w:r>
          </w:p>
        </w:tc>
        <w:tc>
          <w:tcPr>
            <w:tcW w:w="1446" w:type="dxa"/>
            <w:noWrap w:val="0"/>
            <w:vAlign w:val="center"/>
          </w:tcPr>
          <w:p>
            <w:pPr>
              <w:jc w:val="center"/>
              <w:rPr>
                <w:sz w:val="18"/>
              </w:rPr>
            </w:pPr>
            <w:r>
              <w:rPr>
                <w:sz w:val="18"/>
              </w:rPr>
              <w:t>0x01</w:t>
            </w:r>
          </w:p>
        </w:tc>
        <w:tc>
          <w:tcPr>
            <w:tcW w:w="1446" w:type="dxa"/>
            <w:vMerge w:val="restart"/>
            <w:noWrap w:val="0"/>
            <w:vAlign w:val="center"/>
          </w:tcPr>
          <w:p>
            <w:pPr>
              <w:jc w:val="center"/>
              <w:rPr>
                <w:sz w:val="18"/>
              </w:rPr>
            </w:pPr>
            <w:r>
              <w:rPr>
                <w:sz w:val="18"/>
              </w:rPr>
              <w:t>0x02</w:t>
            </w:r>
          </w:p>
        </w:tc>
        <w:tc>
          <w:tcPr>
            <w:tcW w:w="1446" w:type="dxa"/>
            <w:vMerge w:val="restart"/>
            <w:noWrap w:val="0"/>
            <w:vAlign w:val="center"/>
          </w:tcPr>
          <w:p>
            <w:pPr>
              <w:jc w:val="center"/>
              <w:rPr>
                <w:sz w:val="18"/>
              </w:rPr>
            </w:pPr>
            <w:r>
              <w:rPr>
                <w:sz w:val="18"/>
              </w:rPr>
              <w:t>0x5A</w:t>
            </w:r>
          </w:p>
        </w:tc>
        <w:tc>
          <w:tcPr>
            <w:tcW w:w="1446" w:type="dxa"/>
            <w:noWrap w:val="0"/>
            <w:vAlign w:val="center"/>
          </w:tcPr>
          <w:p>
            <w:pPr>
              <w:jc w:val="center"/>
              <w:rPr>
                <w:sz w:val="18"/>
              </w:rPr>
            </w:pPr>
            <w:r>
              <w:rPr>
                <w:sz w:val="18"/>
              </w:rPr>
              <w:t>0x00</w:t>
            </w:r>
          </w:p>
        </w:tc>
        <w:tc>
          <w:tcPr>
            <w:tcW w:w="1446" w:type="dxa"/>
            <w:vMerge w:val="restart"/>
            <w:noWrap w:val="0"/>
            <w:vAlign w:val="center"/>
          </w:tcPr>
          <w:p>
            <w:pPr>
              <w:jc w:val="center"/>
              <w:rPr>
                <w:sz w:val="18"/>
              </w:rPr>
            </w:pPr>
            <w:r>
              <w:rPr>
                <w:sz w:val="18"/>
              </w:rPr>
              <w:t>见下扇门设定信息表</w:t>
            </w:r>
          </w:p>
        </w:tc>
        <w:tc>
          <w:tcPr>
            <w:tcW w:w="1446" w:type="dxa"/>
            <w:vMerge w:val="restart"/>
            <w:noWrap w:val="0"/>
            <w:vAlign w:val="center"/>
          </w:tcPr>
          <w:p>
            <w:pPr>
              <w:spacing w:line="278" w:lineRule="auto"/>
              <w:jc w:val="center"/>
              <w:rPr>
                <w:sz w:val="18"/>
              </w:rPr>
            </w:pPr>
            <w:r>
              <w:rPr>
                <w:sz w:val="18"/>
              </w:rPr>
              <w:t>见下运动信息表</w:t>
            </w:r>
          </w:p>
        </w:tc>
        <w:tc>
          <w:tcPr>
            <w:tcW w:w="1446" w:type="dxa"/>
            <w:vMerge w:val="restart"/>
            <w:noWrap w:val="0"/>
            <w:vAlign w:val="center"/>
          </w:tcPr>
          <w:p>
            <w:pPr>
              <w:jc w:val="center"/>
              <w:rPr>
                <w:sz w:val="18"/>
              </w:rPr>
            </w:pPr>
            <w:r>
              <w:rPr>
                <w:sz w:val="18"/>
              </w:rPr>
              <w:t>见下故障信息表</w:t>
            </w:r>
          </w:p>
        </w:tc>
        <w:tc>
          <w:tcPr>
            <w:tcW w:w="1446" w:type="dxa"/>
            <w:vMerge w:val="restart"/>
            <w:noWrap w:val="0"/>
            <w:vAlign w:val="center"/>
          </w:tcPr>
          <w:p>
            <w:pPr>
              <w:jc w:val="center"/>
              <w:rPr>
                <w:sz w:val="18"/>
              </w:rPr>
            </w:pPr>
            <w:r>
              <w:rPr>
                <w:sz w:val="18"/>
              </w:rPr>
              <w:t>0：其    他</w:t>
            </w:r>
          </w:p>
          <w:p>
            <w:pPr>
              <w:jc w:val="center"/>
              <w:rPr>
                <w:sz w:val="18"/>
              </w:rPr>
            </w:pPr>
            <w:r>
              <w:rPr>
                <w:sz w:val="18"/>
              </w:rPr>
              <w:t>1：正在关闭</w:t>
            </w:r>
          </w:p>
          <w:p>
            <w:pPr>
              <w:jc w:val="center"/>
              <w:rPr>
                <w:sz w:val="18"/>
              </w:rPr>
            </w:pPr>
            <w:r>
              <w:rPr>
                <w:sz w:val="18"/>
              </w:rPr>
              <w:t>2：关闭到位</w:t>
            </w:r>
          </w:p>
          <w:p>
            <w:pPr>
              <w:jc w:val="center"/>
              <w:rPr>
                <w:sz w:val="18"/>
              </w:rPr>
            </w:pPr>
            <w:r>
              <w:rPr>
                <w:sz w:val="18"/>
              </w:rPr>
              <w:t>3：正在打开</w:t>
            </w:r>
          </w:p>
          <w:p>
            <w:pPr>
              <w:jc w:val="center"/>
              <w:rPr>
                <w:sz w:val="18"/>
              </w:rPr>
            </w:pPr>
            <w:r>
              <w:rPr>
                <w:sz w:val="18"/>
              </w:rPr>
              <w:t>4：打开到位</w:t>
            </w:r>
          </w:p>
          <w:p>
            <w:pPr>
              <w:jc w:val="center"/>
              <w:rPr>
                <w:sz w:val="18"/>
              </w:rPr>
            </w:pPr>
            <w:r>
              <w:rPr>
                <w:sz w:val="18"/>
              </w:rPr>
              <w:t>5：扇门急停</w:t>
            </w:r>
          </w:p>
          <w:p>
            <w:pPr>
              <w:jc w:val="center"/>
              <w:rPr>
                <w:sz w:val="18"/>
              </w:rPr>
            </w:pPr>
            <w:r>
              <w:rPr>
                <w:sz w:val="18"/>
              </w:rPr>
              <w:t>6：扇门紧急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trHeight w:val="1040" w:hRule="atLeast"/>
          <w:jc w:val="center"/>
        </w:trPr>
        <w:tc>
          <w:tcPr>
            <w:tcW w:w="1446" w:type="dxa"/>
            <w:noWrap w:val="0"/>
            <w:vAlign w:val="center"/>
          </w:tcPr>
          <w:p>
            <w:pPr>
              <w:jc w:val="center"/>
              <w:rPr>
                <w:sz w:val="18"/>
              </w:rPr>
            </w:pPr>
            <w:r>
              <w:rPr>
                <w:sz w:val="18"/>
              </w:rPr>
              <w:t>右扇门</w:t>
            </w:r>
          </w:p>
        </w:tc>
        <w:tc>
          <w:tcPr>
            <w:tcW w:w="1446" w:type="dxa"/>
            <w:noWrap w:val="0"/>
            <w:vAlign w:val="center"/>
          </w:tcPr>
          <w:p>
            <w:pPr>
              <w:keepNext/>
              <w:spacing w:line="300" w:lineRule="auto"/>
              <w:jc w:val="center"/>
              <w:rPr>
                <w:sz w:val="18"/>
              </w:rPr>
            </w:pPr>
            <w:r>
              <w:rPr>
                <w:sz w:val="18"/>
              </w:rPr>
              <w:t>0x02</w:t>
            </w:r>
          </w:p>
        </w:tc>
        <w:tc>
          <w:tcPr>
            <w:tcW w:w="1446" w:type="dxa"/>
            <w:vMerge w:val="continue"/>
            <w:noWrap w:val="0"/>
            <w:vAlign w:val="center"/>
          </w:tcPr>
          <w:p>
            <w:pPr>
              <w:autoSpaceDE w:val="0"/>
              <w:autoSpaceDN w:val="0"/>
              <w:jc w:val="center"/>
              <w:rPr>
                <w:rFonts w:eastAsia="Times New Roman"/>
                <w:kern w:val="0"/>
                <w:sz w:val="22"/>
                <w:szCs w:val="21"/>
                <w:lang w:eastAsia="en-US"/>
              </w:rPr>
            </w:pPr>
          </w:p>
        </w:tc>
        <w:tc>
          <w:tcPr>
            <w:tcW w:w="1446" w:type="dxa"/>
            <w:vMerge w:val="continue"/>
            <w:noWrap w:val="0"/>
            <w:vAlign w:val="center"/>
          </w:tcPr>
          <w:p>
            <w:pPr>
              <w:autoSpaceDE w:val="0"/>
              <w:autoSpaceDN w:val="0"/>
              <w:jc w:val="center"/>
              <w:rPr>
                <w:rFonts w:eastAsia="等线"/>
                <w:color w:val="000000"/>
                <w:kern w:val="0"/>
                <w:sz w:val="22"/>
                <w:szCs w:val="21"/>
                <w:lang w:eastAsia="en-US"/>
              </w:rPr>
            </w:pPr>
          </w:p>
        </w:tc>
        <w:tc>
          <w:tcPr>
            <w:tcW w:w="1446" w:type="dxa"/>
            <w:noWrap w:val="0"/>
            <w:vAlign w:val="center"/>
          </w:tcPr>
          <w:p>
            <w:pPr>
              <w:jc w:val="center"/>
              <w:rPr>
                <w:rFonts w:eastAsia="Times New Roman"/>
                <w:kern w:val="0"/>
                <w:sz w:val="22"/>
                <w:szCs w:val="21"/>
                <w:lang w:eastAsia="en-US"/>
              </w:rPr>
            </w:pPr>
            <w:r>
              <w:rPr>
                <w:sz w:val="18"/>
              </w:rPr>
              <w:t>0x01</w:t>
            </w:r>
          </w:p>
        </w:tc>
        <w:tc>
          <w:tcPr>
            <w:tcW w:w="1446" w:type="dxa"/>
            <w:vMerge w:val="continue"/>
            <w:noWrap w:val="0"/>
            <w:vAlign w:val="center"/>
          </w:tcPr>
          <w:p>
            <w:pPr>
              <w:autoSpaceDE w:val="0"/>
              <w:autoSpaceDN w:val="0"/>
              <w:jc w:val="center"/>
              <w:rPr>
                <w:kern w:val="0"/>
                <w:sz w:val="22"/>
                <w:szCs w:val="21"/>
                <w:lang w:eastAsia="en-US"/>
              </w:rPr>
            </w:pPr>
          </w:p>
        </w:tc>
        <w:tc>
          <w:tcPr>
            <w:tcW w:w="1446" w:type="dxa"/>
            <w:vMerge w:val="continue"/>
            <w:noWrap w:val="0"/>
            <w:vAlign w:val="center"/>
          </w:tcPr>
          <w:p>
            <w:pPr>
              <w:autoSpaceDE w:val="0"/>
              <w:autoSpaceDN w:val="0"/>
              <w:spacing w:line="278" w:lineRule="auto"/>
              <w:jc w:val="center"/>
              <w:rPr>
                <w:kern w:val="0"/>
                <w:sz w:val="22"/>
                <w:szCs w:val="21"/>
                <w:lang w:eastAsia="en-US"/>
              </w:rPr>
            </w:pPr>
          </w:p>
        </w:tc>
        <w:tc>
          <w:tcPr>
            <w:tcW w:w="1446" w:type="dxa"/>
            <w:vMerge w:val="continue"/>
            <w:noWrap w:val="0"/>
            <w:vAlign w:val="center"/>
          </w:tcPr>
          <w:p>
            <w:pPr>
              <w:autoSpaceDE w:val="0"/>
              <w:autoSpaceDN w:val="0"/>
              <w:jc w:val="center"/>
              <w:rPr>
                <w:kern w:val="0"/>
                <w:sz w:val="22"/>
                <w:szCs w:val="21"/>
                <w:lang w:eastAsia="en-US"/>
              </w:rPr>
            </w:pPr>
          </w:p>
        </w:tc>
        <w:tc>
          <w:tcPr>
            <w:tcW w:w="1446" w:type="dxa"/>
            <w:vMerge w:val="continue"/>
            <w:noWrap w:val="0"/>
            <w:vAlign w:val="center"/>
          </w:tcPr>
          <w:p>
            <w:pPr>
              <w:autoSpaceDE w:val="0"/>
              <w:autoSpaceDN w:val="0"/>
              <w:jc w:val="center"/>
              <w:rPr>
                <w:rFonts w:eastAsia="Times New Roman"/>
                <w:w w:val="95"/>
                <w:kern w:val="0"/>
                <w:sz w:val="22"/>
                <w:szCs w:val="21"/>
              </w:rPr>
            </w:pPr>
          </w:p>
        </w:tc>
      </w:tr>
    </w:tbl>
    <w:p>
      <w:pPr>
        <w:pStyle w:val="201"/>
        <w:rPr>
          <w:rFonts w:ascii="Times New Roman"/>
        </w:rPr>
      </w:pPr>
      <w:r>
        <w:rPr>
          <w:rFonts w:ascii="Times New Roman"/>
        </w:rPr>
        <w:t>表 16 扇门设定信息表</w:t>
      </w:r>
    </w:p>
    <w:tbl>
      <w:tblPr>
        <w:tblStyle w:val="57"/>
        <w:tblW w:w="13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27"/>
        <w:gridCol w:w="1627"/>
        <w:gridCol w:w="1627"/>
        <w:gridCol w:w="1627"/>
        <w:gridCol w:w="1627"/>
        <w:gridCol w:w="162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shd w:val="clear" w:color="auto" w:fill="FFFFFF"/>
            <w:noWrap/>
            <w:vAlign w:val="center"/>
          </w:tcPr>
          <w:p>
            <w:pPr>
              <w:jc w:val="center"/>
              <w:rPr>
                <w:sz w:val="18"/>
              </w:rPr>
            </w:pPr>
            <w:r>
              <w:rPr>
                <w:sz w:val="18"/>
              </w:rPr>
              <w:t>Bit7</w:t>
            </w:r>
          </w:p>
        </w:tc>
        <w:tc>
          <w:tcPr>
            <w:tcW w:w="1627" w:type="dxa"/>
            <w:shd w:val="clear" w:color="auto" w:fill="FFFFFF"/>
            <w:noWrap/>
            <w:vAlign w:val="center"/>
          </w:tcPr>
          <w:p>
            <w:pPr>
              <w:jc w:val="center"/>
              <w:rPr>
                <w:sz w:val="18"/>
              </w:rPr>
            </w:pPr>
            <w:r>
              <w:rPr>
                <w:sz w:val="18"/>
              </w:rPr>
              <w:t>Bit6</w:t>
            </w:r>
          </w:p>
        </w:tc>
        <w:tc>
          <w:tcPr>
            <w:tcW w:w="1627" w:type="dxa"/>
            <w:shd w:val="clear" w:color="auto" w:fill="FFFFFF"/>
            <w:noWrap/>
            <w:vAlign w:val="center"/>
          </w:tcPr>
          <w:p>
            <w:pPr>
              <w:jc w:val="center"/>
              <w:rPr>
                <w:sz w:val="18"/>
              </w:rPr>
            </w:pPr>
            <w:r>
              <w:rPr>
                <w:sz w:val="18"/>
              </w:rPr>
              <w:t>Bit5</w:t>
            </w:r>
          </w:p>
        </w:tc>
        <w:tc>
          <w:tcPr>
            <w:tcW w:w="1627" w:type="dxa"/>
            <w:shd w:val="clear" w:color="auto" w:fill="FFFFFF"/>
            <w:noWrap/>
            <w:vAlign w:val="center"/>
          </w:tcPr>
          <w:p>
            <w:pPr>
              <w:jc w:val="center"/>
              <w:rPr>
                <w:sz w:val="18"/>
              </w:rPr>
            </w:pPr>
            <w:r>
              <w:rPr>
                <w:sz w:val="18"/>
              </w:rPr>
              <w:t>Bit4</w:t>
            </w:r>
          </w:p>
        </w:tc>
        <w:tc>
          <w:tcPr>
            <w:tcW w:w="1627" w:type="dxa"/>
            <w:shd w:val="clear" w:color="auto" w:fill="FFFFFF"/>
            <w:noWrap/>
            <w:vAlign w:val="center"/>
          </w:tcPr>
          <w:p>
            <w:pPr>
              <w:jc w:val="center"/>
              <w:rPr>
                <w:sz w:val="18"/>
              </w:rPr>
            </w:pPr>
            <w:r>
              <w:rPr>
                <w:sz w:val="18"/>
              </w:rPr>
              <w:t>Bit3</w:t>
            </w:r>
          </w:p>
        </w:tc>
        <w:tc>
          <w:tcPr>
            <w:tcW w:w="1627" w:type="dxa"/>
            <w:shd w:val="clear" w:color="auto" w:fill="FFFFFF"/>
            <w:noWrap/>
            <w:vAlign w:val="center"/>
          </w:tcPr>
          <w:p>
            <w:pPr>
              <w:jc w:val="center"/>
              <w:rPr>
                <w:sz w:val="18"/>
              </w:rPr>
            </w:pPr>
            <w:r>
              <w:rPr>
                <w:sz w:val="18"/>
              </w:rPr>
              <w:t>Bit2</w:t>
            </w:r>
          </w:p>
        </w:tc>
        <w:tc>
          <w:tcPr>
            <w:tcW w:w="1627" w:type="dxa"/>
            <w:shd w:val="clear" w:color="auto" w:fill="FFFFFF"/>
            <w:noWrap/>
            <w:vAlign w:val="center"/>
          </w:tcPr>
          <w:p>
            <w:pPr>
              <w:jc w:val="center"/>
              <w:rPr>
                <w:sz w:val="18"/>
              </w:rPr>
            </w:pPr>
            <w:r>
              <w:rPr>
                <w:sz w:val="18"/>
              </w:rPr>
              <w:t>Bit1</w:t>
            </w:r>
          </w:p>
        </w:tc>
        <w:tc>
          <w:tcPr>
            <w:tcW w:w="1627" w:type="dxa"/>
            <w:shd w:val="clear" w:color="auto" w:fill="FFFFFF"/>
            <w:noWrap/>
            <w:vAlign w:val="center"/>
          </w:tcPr>
          <w:p>
            <w:pPr>
              <w:jc w:val="center"/>
              <w:rPr>
                <w:sz w:val="18"/>
              </w:rPr>
            </w:pPr>
            <w:r>
              <w:rPr>
                <w:sz w:val="18"/>
              </w:rPr>
              <w:t>Bit0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noWrap w:val="0"/>
            <w:vAlign w:val="center"/>
          </w:tcPr>
          <w:p>
            <w:pPr>
              <w:jc w:val="center"/>
              <w:rPr>
                <w:sz w:val="18"/>
              </w:rPr>
            </w:pPr>
          </w:p>
        </w:tc>
        <w:tc>
          <w:tcPr>
            <w:tcW w:w="1627" w:type="dxa"/>
            <w:noWrap w:val="0"/>
            <w:vAlign w:val="center"/>
          </w:tcPr>
          <w:p>
            <w:pPr>
              <w:jc w:val="center"/>
              <w:rPr>
                <w:sz w:val="18"/>
              </w:rPr>
            </w:pPr>
          </w:p>
        </w:tc>
        <w:tc>
          <w:tcPr>
            <w:tcW w:w="3254" w:type="dxa"/>
            <w:gridSpan w:val="2"/>
            <w:noWrap w:val="0"/>
            <w:vAlign w:val="center"/>
          </w:tcPr>
          <w:p>
            <w:pPr>
              <w:jc w:val="center"/>
              <w:rPr>
                <w:sz w:val="18"/>
              </w:rPr>
            </w:pPr>
            <w:r>
              <w:rPr>
                <w:sz w:val="18"/>
              </w:rPr>
              <w:t>扇门受阻/强开后响应关门时间</w:t>
            </w:r>
          </w:p>
        </w:tc>
        <w:tc>
          <w:tcPr>
            <w:tcW w:w="3254" w:type="dxa"/>
            <w:gridSpan w:val="2"/>
            <w:noWrap w:val="0"/>
            <w:vAlign w:val="center"/>
          </w:tcPr>
          <w:p>
            <w:pPr>
              <w:jc w:val="center"/>
              <w:rPr>
                <w:sz w:val="18"/>
              </w:rPr>
            </w:pPr>
            <w:r>
              <w:rPr>
                <w:sz w:val="18"/>
              </w:rPr>
              <w:t>动态冲击力度</w:t>
            </w:r>
          </w:p>
        </w:tc>
        <w:tc>
          <w:tcPr>
            <w:tcW w:w="3254" w:type="dxa"/>
            <w:gridSpan w:val="2"/>
            <w:noWrap w:val="0"/>
            <w:vAlign w:val="center"/>
          </w:tcPr>
          <w:p>
            <w:pPr>
              <w:jc w:val="center"/>
              <w:rPr>
                <w:sz w:val="18"/>
              </w:rPr>
            </w:pPr>
            <w:r>
              <w:rPr>
                <w:sz w:val="18"/>
              </w:rPr>
              <w:t>运动速度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noWrap w:val="0"/>
            <w:vAlign w:val="center"/>
          </w:tcPr>
          <w:p>
            <w:pPr>
              <w:jc w:val="center"/>
              <w:rPr>
                <w:sz w:val="18"/>
              </w:rPr>
            </w:pPr>
            <w:r>
              <w:rPr>
                <w:sz w:val="18"/>
              </w:rPr>
              <w:t>X</w:t>
            </w:r>
          </w:p>
        </w:tc>
        <w:tc>
          <w:tcPr>
            <w:tcW w:w="1627" w:type="dxa"/>
            <w:noWrap w:val="0"/>
            <w:vAlign w:val="center"/>
          </w:tcPr>
          <w:p>
            <w:pPr>
              <w:jc w:val="center"/>
              <w:rPr>
                <w:sz w:val="18"/>
              </w:rPr>
            </w:pPr>
            <w:r>
              <w:rPr>
                <w:sz w:val="18"/>
              </w:rPr>
              <w:t>X</w:t>
            </w:r>
          </w:p>
        </w:tc>
        <w:tc>
          <w:tcPr>
            <w:tcW w:w="3254" w:type="dxa"/>
            <w:gridSpan w:val="2"/>
            <w:noWrap w:val="0"/>
            <w:vAlign w:val="center"/>
          </w:tcPr>
          <w:p>
            <w:pPr>
              <w:jc w:val="center"/>
              <w:rPr>
                <w:sz w:val="18"/>
              </w:rPr>
            </w:pPr>
            <w:r>
              <w:rPr>
                <w:sz w:val="18"/>
              </w:rPr>
              <w:t>0：0挡</w:t>
            </w:r>
          </w:p>
          <w:p>
            <w:pPr>
              <w:jc w:val="center"/>
              <w:rPr>
                <w:sz w:val="18"/>
              </w:rPr>
            </w:pPr>
            <w:r>
              <w:rPr>
                <w:sz w:val="18"/>
              </w:rPr>
              <w:t>1：1挡</w:t>
            </w:r>
          </w:p>
          <w:p>
            <w:pPr>
              <w:jc w:val="center"/>
              <w:rPr>
                <w:sz w:val="18"/>
              </w:rPr>
            </w:pPr>
            <w:r>
              <w:rPr>
                <w:sz w:val="18"/>
              </w:rPr>
              <w:t>2：2挡</w:t>
            </w:r>
          </w:p>
          <w:p>
            <w:pPr>
              <w:jc w:val="center"/>
              <w:rPr>
                <w:sz w:val="18"/>
              </w:rPr>
            </w:pPr>
            <w:r>
              <w:rPr>
                <w:sz w:val="18"/>
              </w:rPr>
              <w:t>3：3挡</w:t>
            </w:r>
          </w:p>
        </w:tc>
        <w:tc>
          <w:tcPr>
            <w:tcW w:w="3254" w:type="dxa"/>
            <w:gridSpan w:val="2"/>
            <w:noWrap w:val="0"/>
            <w:vAlign w:val="center"/>
          </w:tcPr>
          <w:p>
            <w:pPr>
              <w:jc w:val="center"/>
              <w:rPr>
                <w:sz w:val="18"/>
              </w:rPr>
            </w:pPr>
            <w:r>
              <w:rPr>
                <w:sz w:val="18"/>
              </w:rPr>
              <w:t>0：0挡</w:t>
            </w:r>
          </w:p>
          <w:p>
            <w:pPr>
              <w:jc w:val="center"/>
              <w:rPr>
                <w:sz w:val="18"/>
              </w:rPr>
            </w:pPr>
            <w:r>
              <w:rPr>
                <w:sz w:val="18"/>
              </w:rPr>
              <w:t>1：1挡</w:t>
            </w:r>
          </w:p>
          <w:p>
            <w:pPr>
              <w:jc w:val="center"/>
              <w:rPr>
                <w:sz w:val="18"/>
              </w:rPr>
            </w:pPr>
            <w:r>
              <w:rPr>
                <w:sz w:val="18"/>
              </w:rPr>
              <w:t>2：2挡</w:t>
            </w:r>
          </w:p>
          <w:p>
            <w:pPr>
              <w:jc w:val="center"/>
              <w:rPr>
                <w:sz w:val="18"/>
              </w:rPr>
            </w:pPr>
          </w:p>
        </w:tc>
        <w:tc>
          <w:tcPr>
            <w:tcW w:w="3254" w:type="dxa"/>
            <w:gridSpan w:val="2"/>
            <w:noWrap w:val="0"/>
            <w:vAlign w:val="center"/>
          </w:tcPr>
          <w:p>
            <w:pPr>
              <w:jc w:val="center"/>
              <w:rPr>
                <w:sz w:val="18"/>
              </w:rPr>
            </w:pPr>
            <w:r>
              <w:rPr>
                <w:sz w:val="18"/>
              </w:rPr>
              <w:t>0：0挡</w:t>
            </w:r>
          </w:p>
          <w:p>
            <w:pPr>
              <w:jc w:val="center"/>
              <w:rPr>
                <w:sz w:val="18"/>
              </w:rPr>
            </w:pPr>
            <w:r>
              <w:rPr>
                <w:sz w:val="18"/>
              </w:rPr>
              <w:t>1：1挡</w:t>
            </w:r>
          </w:p>
          <w:p>
            <w:pPr>
              <w:jc w:val="center"/>
              <w:rPr>
                <w:sz w:val="18"/>
              </w:rPr>
            </w:pPr>
            <w:r>
              <w:rPr>
                <w:sz w:val="18"/>
              </w:rPr>
              <w:t>2：2挡</w:t>
            </w:r>
          </w:p>
          <w:p>
            <w:pPr>
              <w:jc w:val="center"/>
              <w:rPr>
                <w:sz w:val="18"/>
              </w:rPr>
            </w:pPr>
            <w:r>
              <w:rPr>
                <w:sz w:val="18"/>
              </w:rPr>
              <w:t>3：3挡</w:t>
            </w:r>
          </w:p>
        </w:tc>
      </w:tr>
    </w:tbl>
    <w:p>
      <w:pPr>
        <w:pStyle w:val="201"/>
        <w:rPr>
          <w:rFonts w:ascii="Times New Roman"/>
        </w:rPr>
      </w:pPr>
      <w:r>
        <w:rPr>
          <w:rFonts w:ascii="Times New Roman"/>
        </w:rPr>
        <w:t>表 17 扇门运动信息表</w:t>
      </w:r>
    </w:p>
    <w:tbl>
      <w:tblPr>
        <w:tblStyle w:val="57"/>
        <w:tblW w:w="13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27"/>
        <w:gridCol w:w="1277"/>
        <w:gridCol w:w="1560"/>
        <w:gridCol w:w="1559"/>
        <w:gridCol w:w="2112"/>
        <w:gridCol w:w="162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shd w:val="clear" w:color="auto" w:fill="FFFFFF"/>
            <w:noWrap/>
            <w:vAlign w:val="center"/>
          </w:tcPr>
          <w:p>
            <w:pPr>
              <w:jc w:val="center"/>
              <w:rPr>
                <w:sz w:val="18"/>
              </w:rPr>
            </w:pPr>
            <w:r>
              <w:rPr>
                <w:sz w:val="18"/>
              </w:rPr>
              <w:t>Bit7</w:t>
            </w:r>
          </w:p>
        </w:tc>
        <w:tc>
          <w:tcPr>
            <w:tcW w:w="1627" w:type="dxa"/>
            <w:shd w:val="clear" w:color="auto" w:fill="FFFFFF"/>
            <w:noWrap/>
            <w:vAlign w:val="center"/>
          </w:tcPr>
          <w:p>
            <w:pPr>
              <w:jc w:val="center"/>
              <w:rPr>
                <w:sz w:val="18"/>
              </w:rPr>
            </w:pPr>
            <w:r>
              <w:rPr>
                <w:sz w:val="18"/>
              </w:rPr>
              <w:t>Bit6</w:t>
            </w:r>
          </w:p>
        </w:tc>
        <w:tc>
          <w:tcPr>
            <w:tcW w:w="1277" w:type="dxa"/>
            <w:shd w:val="clear" w:color="auto" w:fill="FFFFFF"/>
            <w:noWrap/>
            <w:vAlign w:val="center"/>
          </w:tcPr>
          <w:p>
            <w:pPr>
              <w:jc w:val="center"/>
              <w:rPr>
                <w:sz w:val="18"/>
              </w:rPr>
            </w:pPr>
            <w:r>
              <w:rPr>
                <w:sz w:val="18"/>
              </w:rPr>
              <w:t>Bit5</w:t>
            </w:r>
          </w:p>
        </w:tc>
        <w:tc>
          <w:tcPr>
            <w:tcW w:w="1560" w:type="dxa"/>
            <w:shd w:val="clear" w:color="auto" w:fill="FFFFFF"/>
            <w:noWrap/>
            <w:vAlign w:val="center"/>
          </w:tcPr>
          <w:p>
            <w:pPr>
              <w:jc w:val="center"/>
              <w:rPr>
                <w:sz w:val="18"/>
              </w:rPr>
            </w:pPr>
            <w:r>
              <w:rPr>
                <w:sz w:val="18"/>
              </w:rPr>
              <w:t>Bit4</w:t>
            </w:r>
          </w:p>
        </w:tc>
        <w:tc>
          <w:tcPr>
            <w:tcW w:w="1559" w:type="dxa"/>
            <w:shd w:val="clear" w:color="auto" w:fill="FFFFFF"/>
            <w:noWrap/>
            <w:vAlign w:val="center"/>
          </w:tcPr>
          <w:p>
            <w:pPr>
              <w:jc w:val="center"/>
              <w:rPr>
                <w:sz w:val="18"/>
              </w:rPr>
            </w:pPr>
            <w:r>
              <w:rPr>
                <w:sz w:val="18"/>
              </w:rPr>
              <w:t>Bit3</w:t>
            </w:r>
          </w:p>
        </w:tc>
        <w:tc>
          <w:tcPr>
            <w:tcW w:w="2112" w:type="dxa"/>
            <w:shd w:val="clear" w:color="auto" w:fill="FFFFFF"/>
            <w:noWrap/>
            <w:vAlign w:val="center"/>
          </w:tcPr>
          <w:p>
            <w:pPr>
              <w:jc w:val="center"/>
              <w:rPr>
                <w:sz w:val="18"/>
              </w:rPr>
            </w:pPr>
            <w:r>
              <w:rPr>
                <w:sz w:val="18"/>
              </w:rPr>
              <w:t>Bit2</w:t>
            </w:r>
          </w:p>
        </w:tc>
        <w:tc>
          <w:tcPr>
            <w:tcW w:w="1627" w:type="dxa"/>
            <w:shd w:val="clear" w:color="auto" w:fill="FFFFFF"/>
            <w:noWrap/>
            <w:vAlign w:val="center"/>
          </w:tcPr>
          <w:p>
            <w:pPr>
              <w:jc w:val="center"/>
              <w:rPr>
                <w:sz w:val="18"/>
              </w:rPr>
            </w:pPr>
            <w:r>
              <w:rPr>
                <w:sz w:val="18"/>
              </w:rPr>
              <w:t>Bit1</w:t>
            </w:r>
          </w:p>
        </w:tc>
        <w:tc>
          <w:tcPr>
            <w:tcW w:w="1627" w:type="dxa"/>
            <w:shd w:val="clear" w:color="auto" w:fill="FFFFFF"/>
            <w:noWrap/>
            <w:vAlign w:val="center"/>
          </w:tcPr>
          <w:p>
            <w:pPr>
              <w:jc w:val="center"/>
              <w:rPr>
                <w:sz w:val="18"/>
              </w:rPr>
            </w:pPr>
            <w:r>
              <w:rPr>
                <w:sz w:val="18"/>
              </w:rPr>
              <w:t>Bit0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noWrap w:val="0"/>
            <w:vAlign w:val="center"/>
          </w:tcPr>
          <w:p>
            <w:pPr>
              <w:jc w:val="center"/>
              <w:rPr>
                <w:sz w:val="18"/>
              </w:rPr>
            </w:pPr>
          </w:p>
        </w:tc>
        <w:tc>
          <w:tcPr>
            <w:tcW w:w="1627" w:type="dxa"/>
            <w:noWrap w:val="0"/>
            <w:vAlign w:val="center"/>
          </w:tcPr>
          <w:p>
            <w:pPr>
              <w:jc w:val="center"/>
              <w:rPr>
                <w:sz w:val="18"/>
              </w:rPr>
            </w:pPr>
          </w:p>
        </w:tc>
        <w:tc>
          <w:tcPr>
            <w:tcW w:w="1277" w:type="dxa"/>
            <w:noWrap w:val="0"/>
            <w:vAlign w:val="center"/>
          </w:tcPr>
          <w:p>
            <w:pPr>
              <w:jc w:val="center"/>
              <w:rPr>
                <w:sz w:val="18"/>
              </w:rPr>
            </w:pPr>
          </w:p>
        </w:tc>
        <w:tc>
          <w:tcPr>
            <w:tcW w:w="1560" w:type="dxa"/>
            <w:noWrap w:val="0"/>
            <w:vAlign w:val="center"/>
          </w:tcPr>
          <w:p>
            <w:pPr>
              <w:jc w:val="center"/>
              <w:rPr>
                <w:sz w:val="18"/>
              </w:rPr>
            </w:pPr>
          </w:p>
        </w:tc>
        <w:tc>
          <w:tcPr>
            <w:tcW w:w="1559" w:type="dxa"/>
            <w:noWrap w:val="0"/>
            <w:vAlign w:val="center"/>
          </w:tcPr>
          <w:p>
            <w:pPr>
              <w:jc w:val="center"/>
              <w:rPr>
                <w:sz w:val="18"/>
              </w:rPr>
            </w:pPr>
          </w:p>
        </w:tc>
        <w:tc>
          <w:tcPr>
            <w:tcW w:w="2112" w:type="dxa"/>
            <w:noWrap w:val="0"/>
            <w:vAlign w:val="center"/>
          </w:tcPr>
          <w:p>
            <w:pPr>
              <w:jc w:val="center"/>
              <w:rPr>
                <w:sz w:val="18"/>
              </w:rPr>
            </w:pPr>
            <w:r>
              <w:rPr>
                <w:sz w:val="18"/>
              </w:rPr>
              <w:t>扇门自主复位超时</w:t>
            </w:r>
          </w:p>
        </w:tc>
        <w:tc>
          <w:tcPr>
            <w:tcW w:w="1627" w:type="dxa"/>
            <w:noWrap w:val="0"/>
            <w:vAlign w:val="center"/>
          </w:tcPr>
          <w:p>
            <w:pPr>
              <w:jc w:val="center"/>
              <w:rPr>
                <w:sz w:val="18"/>
              </w:rPr>
            </w:pPr>
            <w:r>
              <w:rPr>
                <w:sz w:val="18"/>
              </w:rPr>
              <w:t>扇门关门阻挡</w:t>
            </w:r>
          </w:p>
        </w:tc>
        <w:tc>
          <w:tcPr>
            <w:tcW w:w="1627" w:type="dxa"/>
            <w:noWrap w:val="0"/>
            <w:vAlign w:val="center"/>
          </w:tcPr>
          <w:p>
            <w:pPr>
              <w:jc w:val="center"/>
              <w:rPr>
                <w:sz w:val="18"/>
              </w:rPr>
            </w:pPr>
            <w:r>
              <w:rPr>
                <w:sz w:val="18"/>
              </w:rPr>
              <w:t>扇门强开信息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627" w:type="dxa"/>
            <w:noWrap w:val="0"/>
            <w:vAlign w:val="center"/>
          </w:tcPr>
          <w:p>
            <w:pPr>
              <w:jc w:val="center"/>
              <w:rPr>
                <w:sz w:val="18"/>
              </w:rPr>
            </w:pPr>
            <w:r>
              <w:rPr>
                <w:sz w:val="18"/>
              </w:rPr>
              <w:t>X</w:t>
            </w:r>
          </w:p>
        </w:tc>
        <w:tc>
          <w:tcPr>
            <w:tcW w:w="1627" w:type="dxa"/>
            <w:noWrap w:val="0"/>
            <w:vAlign w:val="center"/>
          </w:tcPr>
          <w:p>
            <w:pPr>
              <w:jc w:val="center"/>
              <w:rPr>
                <w:sz w:val="18"/>
              </w:rPr>
            </w:pPr>
            <w:r>
              <w:rPr>
                <w:sz w:val="18"/>
              </w:rPr>
              <w:t>X</w:t>
            </w:r>
          </w:p>
        </w:tc>
        <w:tc>
          <w:tcPr>
            <w:tcW w:w="1277" w:type="dxa"/>
            <w:noWrap w:val="0"/>
            <w:vAlign w:val="center"/>
          </w:tcPr>
          <w:p>
            <w:pPr>
              <w:jc w:val="center"/>
              <w:rPr>
                <w:sz w:val="18"/>
              </w:rPr>
            </w:pPr>
            <w:r>
              <w:rPr>
                <w:sz w:val="18"/>
              </w:rPr>
              <w:t>X</w:t>
            </w:r>
          </w:p>
        </w:tc>
        <w:tc>
          <w:tcPr>
            <w:tcW w:w="1560" w:type="dxa"/>
            <w:noWrap w:val="0"/>
            <w:vAlign w:val="center"/>
          </w:tcPr>
          <w:p>
            <w:pPr>
              <w:jc w:val="center"/>
              <w:rPr>
                <w:sz w:val="18"/>
              </w:rPr>
            </w:pPr>
            <w:r>
              <w:rPr>
                <w:sz w:val="18"/>
              </w:rPr>
              <w:t>X</w:t>
            </w:r>
          </w:p>
        </w:tc>
        <w:tc>
          <w:tcPr>
            <w:tcW w:w="1559" w:type="dxa"/>
            <w:noWrap w:val="0"/>
            <w:vAlign w:val="center"/>
          </w:tcPr>
          <w:p>
            <w:pPr>
              <w:jc w:val="center"/>
              <w:rPr>
                <w:sz w:val="18"/>
              </w:rPr>
            </w:pPr>
            <w:r>
              <w:rPr>
                <w:sz w:val="18"/>
              </w:rPr>
              <w:t>X</w:t>
            </w:r>
          </w:p>
        </w:tc>
        <w:tc>
          <w:tcPr>
            <w:tcW w:w="2112" w:type="dxa"/>
            <w:noWrap w:val="0"/>
            <w:vAlign w:val="center"/>
          </w:tcPr>
          <w:p>
            <w:pPr>
              <w:jc w:val="center"/>
              <w:rPr>
                <w:sz w:val="18"/>
              </w:rPr>
            </w:pPr>
            <w:r>
              <w:rPr>
                <w:sz w:val="18"/>
              </w:rPr>
              <w:t>0：正常</w:t>
            </w:r>
          </w:p>
          <w:p>
            <w:pPr>
              <w:jc w:val="center"/>
              <w:rPr>
                <w:sz w:val="18"/>
              </w:rPr>
            </w:pPr>
            <w:r>
              <w:rPr>
                <w:sz w:val="18"/>
              </w:rPr>
              <w:t>1：超时</w:t>
            </w:r>
          </w:p>
        </w:tc>
        <w:tc>
          <w:tcPr>
            <w:tcW w:w="1627" w:type="dxa"/>
            <w:noWrap w:val="0"/>
            <w:vAlign w:val="center"/>
          </w:tcPr>
          <w:p>
            <w:pPr>
              <w:jc w:val="left"/>
              <w:rPr>
                <w:sz w:val="18"/>
              </w:rPr>
            </w:pPr>
            <w:r>
              <w:rPr>
                <w:sz w:val="18"/>
              </w:rPr>
              <w:t>0：正常</w:t>
            </w:r>
          </w:p>
          <w:p>
            <w:pPr>
              <w:keepNext/>
              <w:jc w:val="left"/>
              <w:rPr>
                <w:sz w:val="18"/>
              </w:rPr>
            </w:pPr>
            <w:r>
              <w:rPr>
                <w:sz w:val="18"/>
              </w:rPr>
              <w:t>1：关门受阻</w:t>
            </w:r>
          </w:p>
        </w:tc>
        <w:tc>
          <w:tcPr>
            <w:tcW w:w="1627" w:type="dxa"/>
            <w:noWrap w:val="0"/>
            <w:vAlign w:val="center"/>
          </w:tcPr>
          <w:p>
            <w:pPr>
              <w:jc w:val="center"/>
              <w:rPr>
                <w:sz w:val="18"/>
              </w:rPr>
            </w:pPr>
            <w:r>
              <w:rPr>
                <w:sz w:val="18"/>
              </w:rPr>
              <w:t>0：正常</w:t>
            </w:r>
          </w:p>
          <w:p>
            <w:pPr>
              <w:keepNext/>
              <w:jc w:val="center"/>
              <w:rPr>
                <w:sz w:val="18"/>
              </w:rPr>
            </w:pPr>
            <w:r>
              <w:rPr>
                <w:sz w:val="18"/>
              </w:rPr>
              <w:t>1：强开</w:t>
            </w:r>
          </w:p>
        </w:tc>
      </w:tr>
    </w:tbl>
    <w:p>
      <w:pPr>
        <w:autoSpaceDE w:val="0"/>
        <w:autoSpaceDN w:val="0"/>
        <w:spacing w:before="42"/>
        <w:ind w:firstLine="420" w:firstLineChars="200"/>
        <w:jc w:val="left"/>
        <w:rPr>
          <w:kern w:val="0"/>
          <w:szCs w:val="21"/>
        </w:rPr>
      </w:pPr>
      <w:r>
        <w:rPr>
          <w:kern w:val="0"/>
          <w:szCs w:val="21"/>
        </w:rPr>
        <w:t>注：1、关门受阻后，由DCU自行控制，单门立即停止，停止后立即开门，受阻解除后自行关门。</w:t>
      </w:r>
    </w:p>
    <w:p>
      <w:pPr>
        <w:autoSpaceDE w:val="0"/>
        <w:autoSpaceDN w:val="0"/>
        <w:spacing w:before="42"/>
        <w:ind w:firstLine="420" w:firstLineChars="200"/>
        <w:jc w:val="left"/>
        <w:rPr>
          <w:kern w:val="0"/>
          <w:szCs w:val="21"/>
        </w:rPr>
      </w:pPr>
      <w:r>
        <w:rPr>
          <w:kern w:val="0"/>
          <w:szCs w:val="21"/>
        </w:rPr>
        <w:t xml:space="preserve">    2、扇门被强开后，由DCU自行控制，单门最终处于关门状态。</w:t>
      </w:r>
    </w:p>
    <w:p>
      <w:pPr>
        <w:pStyle w:val="201"/>
        <w:rPr>
          <w:rFonts w:ascii="Times New Roman"/>
        </w:rPr>
      </w:pPr>
      <w:r>
        <w:rPr>
          <w:rFonts w:ascii="Times New Roman"/>
        </w:rPr>
        <w:t>表 18 扇门故障信息表</w:t>
      </w:r>
    </w:p>
    <w:tbl>
      <w:tblPr>
        <w:tblStyle w:val="57"/>
        <w:tblW w:w="12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31"/>
        <w:gridCol w:w="1531"/>
        <w:gridCol w:w="1531"/>
        <w:gridCol w:w="2268"/>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31" w:type="dxa"/>
            <w:shd w:val="clear" w:color="auto" w:fill="FFFFFF"/>
            <w:noWrap w:val="0"/>
            <w:vAlign w:val="center"/>
          </w:tcPr>
          <w:p>
            <w:pPr>
              <w:jc w:val="center"/>
              <w:rPr>
                <w:sz w:val="18"/>
              </w:rPr>
            </w:pPr>
            <w:r>
              <w:rPr>
                <w:sz w:val="18"/>
              </w:rPr>
              <w:t>Bit7</w:t>
            </w:r>
          </w:p>
        </w:tc>
        <w:tc>
          <w:tcPr>
            <w:tcW w:w="1531" w:type="dxa"/>
            <w:shd w:val="clear" w:color="auto" w:fill="FFFFFF"/>
            <w:noWrap w:val="0"/>
            <w:vAlign w:val="center"/>
          </w:tcPr>
          <w:p>
            <w:pPr>
              <w:jc w:val="center"/>
              <w:rPr>
                <w:sz w:val="18"/>
              </w:rPr>
            </w:pPr>
            <w:r>
              <w:rPr>
                <w:sz w:val="18"/>
              </w:rPr>
              <w:t>Bit6</w:t>
            </w:r>
          </w:p>
        </w:tc>
        <w:tc>
          <w:tcPr>
            <w:tcW w:w="1531" w:type="dxa"/>
            <w:shd w:val="clear" w:color="auto" w:fill="FFFFFF"/>
            <w:noWrap w:val="0"/>
            <w:vAlign w:val="center"/>
          </w:tcPr>
          <w:p>
            <w:pPr>
              <w:jc w:val="center"/>
              <w:rPr>
                <w:sz w:val="18"/>
              </w:rPr>
            </w:pPr>
            <w:r>
              <w:rPr>
                <w:sz w:val="18"/>
              </w:rPr>
              <w:t>Bit5</w:t>
            </w:r>
          </w:p>
        </w:tc>
        <w:tc>
          <w:tcPr>
            <w:tcW w:w="1531" w:type="dxa"/>
            <w:shd w:val="clear" w:color="auto" w:fill="FFFFFF"/>
            <w:noWrap w:val="0"/>
            <w:vAlign w:val="center"/>
          </w:tcPr>
          <w:p>
            <w:pPr>
              <w:jc w:val="center"/>
              <w:rPr>
                <w:sz w:val="18"/>
              </w:rPr>
            </w:pPr>
            <w:r>
              <w:rPr>
                <w:sz w:val="18"/>
              </w:rPr>
              <w:t>Bit4</w:t>
            </w:r>
          </w:p>
        </w:tc>
        <w:tc>
          <w:tcPr>
            <w:tcW w:w="2268" w:type="dxa"/>
            <w:shd w:val="clear" w:color="auto" w:fill="FFFFFF"/>
            <w:noWrap w:val="0"/>
            <w:vAlign w:val="center"/>
          </w:tcPr>
          <w:p>
            <w:pPr>
              <w:jc w:val="center"/>
              <w:rPr>
                <w:sz w:val="18"/>
              </w:rPr>
            </w:pPr>
            <w:r>
              <w:rPr>
                <w:sz w:val="18"/>
              </w:rPr>
              <w:t>Bit3</w:t>
            </w:r>
          </w:p>
        </w:tc>
        <w:tc>
          <w:tcPr>
            <w:tcW w:w="1531" w:type="dxa"/>
            <w:shd w:val="clear" w:color="auto" w:fill="FFFFFF"/>
            <w:noWrap w:val="0"/>
            <w:vAlign w:val="center"/>
          </w:tcPr>
          <w:p>
            <w:pPr>
              <w:jc w:val="center"/>
              <w:rPr>
                <w:sz w:val="18"/>
              </w:rPr>
            </w:pPr>
            <w:r>
              <w:rPr>
                <w:sz w:val="18"/>
              </w:rPr>
              <w:t>Bit2</w:t>
            </w:r>
          </w:p>
        </w:tc>
        <w:tc>
          <w:tcPr>
            <w:tcW w:w="1531" w:type="dxa"/>
            <w:shd w:val="clear" w:color="auto" w:fill="FFFFFF"/>
            <w:noWrap w:val="0"/>
            <w:vAlign w:val="center"/>
          </w:tcPr>
          <w:p>
            <w:pPr>
              <w:jc w:val="center"/>
              <w:rPr>
                <w:sz w:val="18"/>
              </w:rPr>
            </w:pPr>
            <w:r>
              <w:rPr>
                <w:sz w:val="18"/>
              </w:rPr>
              <w:t>Bit1</w:t>
            </w:r>
          </w:p>
        </w:tc>
        <w:tc>
          <w:tcPr>
            <w:tcW w:w="1531" w:type="dxa"/>
            <w:shd w:val="clear" w:color="auto" w:fill="FFFFFF"/>
            <w:noWrap w:val="0"/>
            <w:vAlign w:val="center"/>
          </w:tcPr>
          <w:p>
            <w:pPr>
              <w:jc w:val="center"/>
              <w:rPr>
                <w:sz w:val="18"/>
              </w:rPr>
            </w:pPr>
            <w:r>
              <w:rPr>
                <w:sz w:val="18"/>
              </w:rPr>
              <w:t>Bit0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31" w:type="dxa"/>
            <w:noWrap w:val="0"/>
            <w:vAlign w:val="center"/>
          </w:tcPr>
          <w:p>
            <w:pPr>
              <w:jc w:val="center"/>
              <w:rPr>
                <w:sz w:val="18"/>
              </w:rPr>
            </w:pPr>
          </w:p>
        </w:tc>
        <w:tc>
          <w:tcPr>
            <w:tcW w:w="1531" w:type="dxa"/>
            <w:noWrap w:val="0"/>
            <w:vAlign w:val="center"/>
          </w:tcPr>
          <w:p>
            <w:pPr>
              <w:jc w:val="center"/>
              <w:rPr>
                <w:sz w:val="18"/>
              </w:rPr>
            </w:pPr>
          </w:p>
        </w:tc>
        <w:tc>
          <w:tcPr>
            <w:tcW w:w="1531" w:type="dxa"/>
            <w:noWrap w:val="0"/>
            <w:vAlign w:val="center"/>
          </w:tcPr>
          <w:p>
            <w:pPr>
              <w:jc w:val="center"/>
              <w:rPr>
                <w:sz w:val="18"/>
              </w:rPr>
            </w:pPr>
          </w:p>
        </w:tc>
        <w:tc>
          <w:tcPr>
            <w:tcW w:w="1531" w:type="dxa"/>
            <w:noWrap w:val="0"/>
            <w:vAlign w:val="center"/>
          </w:tcPr>
          <w:p>
            <w:pPr>
              <w:jc w:val="center"/>
              <w:rPr>
                <w:sz w:val="18"/>
              </w:rPr>
            </w:pPr>
          </w:p>
        </w:tc>
        <w:tc>
          <w:tcPr>
            <w:tcW w:w="2268" w:type="dxa"/>
            <w:noWrap w:val="0"/>
            <w:vAlign w:val="center"/>
          </w:tcPr>
          <w:p>
            <w:pPr>
              <w:jc w:val="center"/>
              <w:rPr>
                <w:sz w:val="18"/>
              </w:rPr>
            </w:pPr>
            <w:r>
              <w:rPr>
                <w:sz w:val="18"/>
              </w:rPr>
              <w:t>扇门到位传感器故障</w:t>
            </w:r>
          </w:p>
        </w:tc>
        <w:tc>
          <w:tcPr>
            <w:tcW w:w="1531" w:type="dxa"/>
            <w:noWrap w:val="0"/>
            <w:vAlign w:val="center"/>
          </w:tcPr>
          <w:p>
            <w:pPr>
              <w:jc w:val="center"/>
              <w:rPr>
                <w:sz w:val="18"/>
              </w:rPr>
            </w:pPr>
            <w:r>
              <w:rPr>
                <w:sz w:val="18"/>
              </w:rPr>
              <w:t>电机欠压</w:t>
            </w:r>
          </w:p>
        </w:tc>
        <w:tc>
          <w:tcPr>
            <w:tcW w:w="1531" w:type="dxa"/>
            <w:noWrap w:val="0"/>
            <w:vAlign w:val="center"/>
          </w:tcPr>
          <w:p>
            <w:pPr>
              <w:jc w:val="center"/>
              <w:rPr>
                <w:sz w:val="18"/>
              </w:rPr>
            </w:pPr>
            <w:r>
              <w:rPr>
                <w:sz w:val="18"/>
              </w:rPr>
              <w:t>电机过流</w:t>
            </w:r>
          </w:p>
        </w:tc>
        <w:tc>
          <w:tcPr>
            <w:tcW w:w="1531" w:type="dxa"/>
            <w:noWrap w:val="0"/>
            <w:vAlign w:val="center"/>
          </w:tcPr>
          <w:p>
            <w:pPr>
              <w:jc w:val="center"/>
              <w:rPr>
                <w:sz w:val="18"/>
              </w:rPr>
            </w:pPr>
            <w:r>
              <w:rPr>
                <w:sz w:val="18"/>
              </w:rPr>
              <w:t>电机过压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531" w:type="dxa"/>
            <w:noWrap w:val="0"/>
            <w:vAlign w:val="center"/>
          </w:tcPr>
          <w:p>
            <w:pPr>
              <w:jc w:val="center"/>
              <w:rPr>
                <w:sz w:val="18"/>
              </w:rPr>
            </w:pPr>
            <w:r>
              <w:rPr>
                <w:sz w:val="18"/>
              </w:rPr>
              <w:t>X</w:t>
            </w:r>
          </w:p>
        </w:tc>
        <w:tc>
          <w:tcPr>
            <w:tcW w:w="1531" w:type="dxa"/>
            <w:noWrap w:val="0"/>
            <w:vAlign w:val="center"/>
          </w:tcPr>
          <w:p>
            <w:pPr>
              <w:jc w:val="center"/>
              <w:rPr>
                <w:sz w:val="18"/>
              </w:rPr>
            </w:pPr>
            <w:r>
              <w:rPr>
                <w:sz w:val="18"/>
              </w:rPr>
              <w:t>X</w:t>
            </w:r>
          </w:p>
        </w:tc>
        <w:tc>
          <w:tcPr>
            <w:tcW w:w="1531" w:type="dxa"/>
            <w:noWrap w:val="0"/>
            <w:vAlign w:val="center"/>
          </w:tcPr>
          <w:p>
            <w:pPr>
              <w:jc w:val="center"/>
              <w:rPr>
                <w:sz w:val="18"/>
              </w:rPr>
            </w:pPr>
            <w:r>
              <w:rPr>
                <w:sz w:val="18"/>
              </w:rPr>
              <w:t>X</w:t>
            </w:r>
          </w:p>
        </w:tc>
        <w:tc>
          <w:tcPr>
            <w:tcW w:w="1531" w:type="dxa"/>
            <w:noWrap w:val="0"/>
            <w:vAlign w:val="center"/>
          </w:tcPr>
          <w:p>
            <w:pPr>
              <w:jc w:val="center"/>
              <w:rPr>
                <w:sz w:val="18"/>
              </w:rPr>
            </w:pPr>
            <w:r>
              <w:rPr>
                <w:sz w:val="18"/>
              </w:rPr>
              <w:t>X</w:t>
            </w:r>
          </w:p>
        </w:tc>
        <w:tc>
          <w:tcPr>
            <w:tcW w:w="2268" w:type="dxa"/>
            <w:noWrap w:val="0"/>
            <w:vAlign w:val="center"/>
          </w:tcPr>
          <w:p>
            <w:pPr>
              <w:ind w:firstLine="360" w:firstLineChars="200"/>
              <w:jc w:val="left"/>
              <w:rPr>
                <w:sz w:val="18"/>
              </w:rPr>
            </w:pPr>
            <w:r>
              <w:rPr>
                <w:sz w:val="18"/>
              </w:rPr>
              <w:t>0：正常</w:t>
            </w:r>
          </w:p>
          <w:p>
            <w:pPr>
              <w:keepNext/>
              <w:ind w:firstLine="360" w:firstLineChars="200"/>
              <w:rPr>
                <w:sz w:val="18"/>
              </w:rPr>
            </w:pPr>
            <w:r>
              <w:rPr>
                <w:sz w:val="18"/>
              </w:rPr>
              <w:t>1：传感器故障</w:t>
            </w:r>
          </w:p>
        </w:tc>
        <w:tc>
          <w:tcPr>
            <w:tcW w:w="1531" w:type="dxa"/>
            <w:noWrap w:val="0"/>
            <w:vAlign w:val="center"/>
          </w:tcPr>
          <w:p>
            <w:pPr>
              <w:jc w:val="center"/>
              <w:rPr>
                <w:sz w:val="18"/>
              </w:rPr>
            </w:pPr>
            <w:r>
              <w:rPr>
                <w:sz w:val="18"/>
              </w:rPr>
              <w:t>0：正常</w:t>
            </w:r>
          </w:p>
          <w:p>
            <w:pPr>
              <w:keepNext/>
              <w:jc w:val="center"/>
              <w:rPr>
                <w:sz w:val="18"/>
              </w:rPr>
            </w:pPr>
            <w:r>
              <w:rPr>
                <w:sz w:val="18"/>
              </w:rPr>
              <w:t>1：欠压</w:t>
            </w:r>
          </w:p>
        </w:tc>
        <w:tc>
          <w:tcPr>
            <w:tcW w:w="1531" w:type="dxa"/>
            <w:noWrap w:val="0"/>
            <w:vAlign w:val="center"/>
          </w:tcPr>
          <w:p>
            <w:pPr>
              <w:jc w:val="center"/>
              <w:rPr>
                <w:sz w:val="18"/>
              </w:rPr>
            </w:pPr>
            <w:r>
              <w:rPr>
                <w:sz w:val="18"/>
              </w:rPr>
              <w:t>0：正常</w:t>
            </w:r>
          </w:p>
          <w:p>
            <w:pPr>
              <w:keepNext/>
              <w:jc w:val="center"/>
              <w:rPr>
                <w:sz w:val="18"/>
              </w:rPr>
            </w:pPr>
            <w:r>
              <w:rPr>
                <w:sz w:val="18"/>
              </w:rPr>
              <w:t>1：过流</w:t>
            </w:r>
          </w:p>
        </w:tc>
        <w:tc>
          <w:tcPr>
            <w:tcW w:w="1531" w:type="dxa"/>
            <w:noWrap w:val="0"/>
            <w:vAlign w:val="center"/>
          </w:tcPr>
          <w:p>
            <w:pPr>
              <w:jc w:val="center"/>
              <w:rPr>
                <w:sz w:val="18"/>
              </w:rPr>
            </w:pPr>
            <w:r>
              <w:rPr>
                <w:sz w:val="18"/>
              </w:rPr>
              <w:t>0：正常</w:t>
            </w:r>
          </w:p>
          <w:p>
            <w:pPr>
              <w:keepNext/>
              <w:jc w:val="center"/>
              <w:rPr>
                <w:sz w:val="18"/>
              </w:rPr>
            </w:pPr>
            <w:r>
              <w:rPr>
                <w:sz w:val="18"/>
              </w:rPr>
              <w:t>1：过压</w:t>
            </w:r>
          </w:p>
        </w:tc>
      </w:tr>
    </w:tbl>
    <w:p>
      <w:pPr>
        <w:autoSpaceDE w:val="0"/>
        <w:autoSpaceDN w:val="0"/>
        <w:spacing w:before="42"/>
        <w:ind w:firstLine="420" w:firstLineChars="200"/>
        <w:jc w:val="left"/>
        <w:rPr>
          <w:kern w:val="0"/>
          <w:szCs w:val="21"/>
        </w:rPr>
      </w:pPr>
      <w:r>
        <w:rPr>
          <w:kern w:val="0"/>
          <w:szCs w:val="21"/>
        </w:rPr>
        <w:t>注：1、以上故障由DCU自行处理后，上报故障状态即可，维护人员获知故障状态后介入维修。</w:t>
      </w:r>
    </w:p>
    <w:p>
      <w:pPr>
        <w:pStyle w:val="114"/>
        <w:rPr>
          <w:rFonts w:ascii="Times New Roman"/>
        </w:rPr>
      </w:pPr>
      <w:bookmarkStart w:id="269" w:name="_Toc45542042"/>
      <w:bookmarkStart w:id="270" w:name="_Toc76981229"/>
      <w:bookmarkStart w:id="271" w:name="_Toc77246998"/>
      <w:bookmarkStart w:id="272" w:name="_Toc22460"/>
      <w:r>
        <w:rPr>
          <w:rFonts w:ascii="Times New Roman"/>
        </w:rPr>
        <w:t>读取软件版本号</w:t>
      </w:r>
      <w:bookmarkEnd w:id="269"/>
      <w:bookmarkEnd w:id="270"/>
      <w:bookmarkEnd w:id="271"/>
      <w:bookmarkEnd w:id="272"/>
    </w:p>
    <w:p>
      <w:pPr>
        <w:autoSpaceDE w:val="0"/>
        <w:autoSpaceDN w:val="0"/>
        <w:spacing w:before="42"/>
        <w:ind w:firstLine="420" w:firstLineChars="200"/>
        <w:jc w:val="left"/>
        <w:rPr>
          <w:kern w:val="0"/>
          <w:szCs w:val="21"/>
        </w:rPr>
      </w:pPr>
      <w:r>
        <w:rPr>
          <w:kern w:val="0"/>
          <w:szCs w:val="21"/>
        </w:rPr>
        <w:t>功能说明：此命令用于读取扇门软件版本号。</w:t>
      </w:r>
    </w:p>
    <w:p>
      <w:pPr>
        <w:autoSpaceDE w:val="0"/>
        <w:autoSpaceDN w:val="0"/>
        <w:spacing w:before="42"/>
        <w:ind w:firstLine="420" w:firstLineChars="200"/>
        <w:jc w:val="left"/>
        <w:rPr>
          <w:kern w:val="0"/>
          <w:szCs w:val="21"/>
        </w:rPr>
      </w:pPr>
      <w:r>
        <w:rPr>
          <w:kern w:val="0"/>
          <w:szCs w:val="21"/>
        </w:rPr>
        <w:t>注意事项：X 表示任意数据。</w:t>
      </w:r>
    </w:p>
    <w:p>
      <w:pPr>
        <w:tabs>
          <w:tab w:val="left" w:pos="960"/>
        </w:tabs>
        <w:spacing w:before="50" w:after="50"/>
        <w:ind w:firstLine="354" w:firstLineChars="195"/>
        <w:jc w:val="left"/>
        <w:rPr>
          <w:rFonts w:eastAsia="等线"/>
          <w:szCs w:val="24"/>
        </w:rPr>
      </w:pPr>
      <w:r>
        <w:rPr>
          <w:spacing w:val="-14"/>
          <w:szCs w:val="24"/>
        </w:rPr>
        <w:t xml:space="preserve">返回的 </w:t>
      </w:r>
      <w:r>
        <w:rPr>
          <w:rFonts w:eastAsia="Times New Roman"/>
          <w:szCs w:val="24"/>
        </w:rPr>
        <w:t>4</w:t>
      </w:r>
      <w:r>
        <w:rPr>
          <w:rFonts w:eastAsia="Times New Roman"/>
          <w:spacing w:val="1"/>
          <w:szCs w:val="24"/>
        </w:rPr>
        <w:t xml:space="preserve"> </w:t>
      </w:r>
      <w:r>
        <w:rPr>
          <w:spacing w:val="-18"/>
          <w:szCs w:val="24"/>
        </w:rPr>
        <w:t xml:space="preserve">字节 </w:t>
      </w:r>
      <w:r>
        <w:rPr>
          <w:rFonts w:eastAsia="Times New Roman"/>
          <w:szCs w:val="24"/>
        </w:rPr>
        <w:t>ASCII</w:t>
      </w:r>
      <w:r>
        <w:rPr>
          <w:rFonts w:eastAsia="Times New Roman"/>
          <w:spacing w:val="1"/>
          <w:szCs w:val="24"/>
        </w:rPr>
        <w:t xml:space="preserve"> </w:t>
      </w:r>
      <w:r>
        <w:rPr>
          <w:spacing w:val="-8"/>
          <w:szCs w:val="24"/>
        </w:rPr>
        <w:t xml:space="preserve">码，例如返回 </w:t>
      </w:r>
      <w:r>
        <w:rPr>
          <w:rFonts w:eastAsia="Times New Roman"/>
          <w:szCs w:val="24"/>
        </w:rPr>
        <w:t>0x31 0x32</w:t>
      </w:r>
      <w:r>
        <w:rPr>
          <w:rFonts w:eastAsia="Times New Roman"/>
          <w:spacing w:val="1"/>
          <w:szCs w:val="24"/>
        </w:rPr>
        <w:t xml:space="preserve"> </w:t>
      </w:r>
      <w:r>
        <w:rPr>
          <w:rFonts w:eastAsia="Times New Roman"/>
          <w:szCs w:val="24"/>
        </w:rPr>
        <w:t>0x33 0x34</w:t>
      </w:r>
      <w:r>
        <w:rPr>
          <w:spacing w:val="-6"/>
          <w:szCs w:val="24"/>
        </w:rPr>
        <w:t xml:space="preserve">，则实际版本号为 </w:t>
      </w:r>
      <w:r>
        <w:rPr>
          <w:rFonts w:eastAsia="Times New Roman"/>
          <w:szCs w:val="24"/>
        </w:rPr>
        <w:t>V1.2R34</w:t>
      </w:r>
      <w:r>
        <w:rPr>
          <w:szCs w:val="24"/>
        </w:rPr>
        <w:t>。</w:t>
      </w:r>
    </w:p>
    <w:p>
      <w:pPr>
        <w:pStyle w:val="201"/>
        <w:rPr>
          <w:rFonts w:ascii="Times New Roman"/>
        </w:rPr>
      </w:pPr>
      <w:r>
        <w:rPr>
          <w:rFonts w:ascii="Times New Roman"/>
        </w:rPr>
        <w:t>表 19 读取软件版本号命令</w:t>
      </w:r>
    </w:p>
    <w:tbl>
      <w:tblPr>
        <w:tblStyle w:val="57"/>
        <w:tblW w:w="13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446"/>
        <w:gridCol w:w="1446"/>
        <w:gridCol w:w="1446"/>
        <w:gridCol w:w="1446"/>
        <w:gridCol w:w="1446"/>
        <w:gridCol w:w="1446"/>
        <w:gridCol w:w="144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shd w:val="clear" w:color="auto" w:fill="FFFFFF"/>
            <w:noWrap w:val="0"/>
            <w:vAlign w:val="center"/>
          </w:tcPr>
          <w:p>
            <w:pPr>
              <w:jc w:val="center"/>
              <w:rPr>
                <w:sz w:val="18"/>
              </w:rPr>
            </w:pPr>
            <w:r>
              <w:rPr>
                <w:sz w:val="18"/>
              </w:rPr>
              <w:t>字节</w:t>
            </w:r>
          </w:p>
        </w:tc>
        <w:tc>
          <w:tcPr>
            <w:tcW w:w="1446" w:type="dxa"/>
            <w:shd w:val="clear" w:color="auto" w:fill="FFFFFF"/>
            <w:noWrap w:val="0"/>
            <w:vAlign w:val="center"/>
          </w:tcPr>
          <w:p>
            <w:pPr>
              <w:jc w:val="center"/>
              <w:rPr>
                <w:sz w:val="18"/>
              </w:rPr>
            </w:pPr>
            <w:r>
              <w:rPr>
                <w:sz w:val="18"/>
              </w:rPr>
              <w:t>1</w:t>
            </w:r>
          </w:p>
        </w:tc>
        <w:tc>
          <w:tcPr>
            <w:tcW w:w="1446" w:type="dxa"/>
            <w:shd w:val="clear" w:color="auto" w:fill="FFFFFF"/>
            <w:noWrap w:val="0"/>
            <w:vAlign w:val="center"/>
          </w:tcPr>
          <w:p>
            <w:pPr>
              <w:jc w:val="center"/>
              <w:rPr>
                <w:sz w:val="18"/>
              </w:rPr>
            </w:pPr>
            <w:r>
              <w:rPr>
                <w:sz w:val="18"/>
              </w:rPr>
              <w:t>2</w:t>
            </w:r>
          </w:p>
        </w:tc>
        <w:tc>
          <w:tcPr>
            <w:tcW w:w="1446" w:type="dxa"/>
            <w:shd w:val="clear" w:color="auto" w:fill="FFFFFF"/>
            <w:noWrap w:val="0"/>
            <w:vAlign w:val="center"/>
          </w:tcPr>
          <w:p>
            <w:pPr>
              <w:jc w:val="center"/>
              <w:rPr>
                <w:sz w:val="18"/>
              </w:rPr>
            </w:pPr>
            <w:r>
              <w:rPr>
                <w:sz w:val="18"/>
              </w:rPr>
              <w:t>3</w:t>
            </w:r>
          </w:p>
        </w:tc>
        <w:tc>
          <w:tcPr>
            <w:tcW w:w="1446" w:type="dxa"/>
            <w:shd w:val="clear" w:color="auto" w:fill="FFFFFF"/>
            <w:noWrap w:val="0"/>
            <w:vAlign w:val="center"/>
          </w:tcPr>
          <w:p>
            <w:pPr>
              <w:jc w:val="center"/>
              <w:rPr>
                <w:sz w:val="18"/>
              </w:rPr>
            </w:pPr>
            <w:r>
              <w:rPr>
                <w:sz w:val="18"/>
              </w:rPr>
              <w:t>4</w:t>
            </w:r>
          </w:p>
        </w:tc>
        <w:tc>
          <w:tcPr>
            <w:tcW w:w="1446" w:type="dxa"/>
            <w:shd w:val="clear" w:color="auto" w:fill="FFFFFF"/>
            <w:noWrap w:val="0"/>
            <w:vAlign w:val="center"/>
          </w:tcPr>
          <w:p>
            <w:pPr>
              <w:jc w:val="center"/>
              <w:rPr>
                <w:sz w:val="18"/>
              </w:rPr>
            </w:pPr>
            <w:r>
              <w:rPr>
                <w:sz w:val="18"/>
              </w:rPr>
              <w:t>5</w:t>
            </w:r>
          </w:p>
        </w:tc>
        <w:tc>
          <w:tcPr>
            <w:tcW w:w="1446" w:type="dxa"/>
            <w:shd w:val="clear" w:color="auto" w:fill="FFFFFF"/>
            <w:noWrap w:val="0"/>
            <w:vAlign w:val="center"/>
          </w:tcPr>
          <w:p>
            <w:pPr>
              <w:jc w:val="center"/>
              <w:rPr>
                <w:sz w:val="18"/>
              </w:rPr>
            </w:pPr>
            <w:r>
              <w:rPr>
                <w:sz w:val="18"/>
              </w:rPr>
              <w:t>6</w:t>
            </w:r>
          </w:p>
        </w:tc>
        <w:tc>
          <w:tcPr>
            <w:tcW w:w="1446" w:type="dxa"/>
            <w:shd w:val="clear" w:color="auto" w:fill="FFFFFF"/>
            <w:noWrap w:val="0"/>
            <w:vAlign w:val="center"/>
          </w:tcPr>
          <w:p>
            <w:pPr>
              <w:jc w:val="center"/>
              <w:rPr>
                <w:sz w:val="18"/>
              </w:rPr>
            </w:pPr>
            <w:r>
              <w:rPr>
                <w:sz w:val="18"/>
              </w:rPr>
              <w:t>7</w:t>
            </w:r>
          </w:p>
        </w:tc>
        <w:tc>
          <w:tcPr>
            <w:tcW w:w="1446" w:type="dxa"/>
            <w:shd w:val="clear" w:color="auto"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jc w:val="center"/>
              <w:rPr>
                <w:sz w:val="18"/>
              </w:rPr>
            </w:pPr>
          </w:p>
        </w:tc>
        <w:tc>
          <w:tcPr>
            <w:tcW w:w="1446" w:type="dxa"/>
            <w:noWrap w:val="0"/>
            <w:vAlign w:val="center"/>
          </w:tcPr>
          <w:p>
            <w:pPr>
              <w:jc w:val="center"/>
              <w:rPr>
                <w:sz w:val="18"/>
              </w:rPr>
            </w:pPr>
            <w:r>
              <w:rPr>
                <w:sz w:val="18"/>
              </w:rPr>
              <w:t>模块类型</w:t>
            </w:r>
          </w:p>
        </w:tc>
        <w:tc>
          <w:tcPr>
            <w:tcW w:w="1446" w:type="dxa"/>
            <w:noWrap w:val="0"/>
            <w:vAlign w:val="center"/>
          </w:tcPr>
          <w:p>
            <w:pPr>
              <w:jc w:val="center"/>
              <w:rPr>
                <w:sz w:val="18"/>
              </w:rPr>
            </w:pPr>
            <w:r>
              <w:rPr>
                <w:sz w:val="18"/>
              </w:rPr>
              <w:t>CMD</w:t>
            </w:r>
          </w:p>
        </w:tc>
        <w:tc>
          <w:tcPr>
            <w:tcW w:w="1446" w:type="dxa"/>
            <w:noWrap w:val="0"/>
            <w:vAlign w:val="center"/>
          </w:tcPr>
          <w:p>
            <w:pPr>
              <w:jc w:val="center"/>
              <w:rPr>
                <w:sz w:val="18"/>
              </w:rPr>
            </w:pPr>
            <w:r>
              <w:rPr>
                <w:sz w:val="18"/>
              </w:rPr>
              <w:t>参数 1</w:t>
            </w:r>
          </w:p>
        </w:tc>
        <w:tc>
          <w:tcPr>
            <w:tcW w:w="1446" w:type="dxa"/>
            <w:noWrap w:val="0"/>
            <w:vAlign w:val="center"/>
          </w:tcPr>
          <w:p>
            <w:pPr>
              <w:jc w:val="center"/>
              <w:rPr>
                <w:sz w:val="18"/>
              </w:rPr>
            </w:pPr>
            <w:r>
              <w:rPr>
                <w:sz w:val="18"/>
              </w:rPr>
              <w:t>参数 0</w:t>
            </w: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jc w:val="center"/>
              <w:rPr>
                <w:sz w:val="18"/>
              </w:rPr>
            </w:pPr>
            <w:r>
              <w:rPr>
                <w:sz w:val="18"/>
              </w:rPr>
              <w:t>左扇门</w:t>
            </w:r>
          </w:p>
        </w:tc>
        <w:tc>
          <w:tcPr>
            <w:tcW w:w="1446" w:type="dxa"/>
            <w:noWrap w:val="0"/>
            <w:vAlign w:val="center"/>
          </w:tcPr>
          <w:p>
            <w:pPr>
              <w:jc w:val="center"/>
              <w:rPr>
                <w:sz w:val="18"/>
              </w:rPr>
            </w:pPr>
            <w:r>
              <w:rPr>
                <w:sz w:val="18"/>
              </w:rPr>
              <w:t>0x01</w:t>
            </w:r>
          </w:p>
        </w:tc>
        <w:tc>
          <w:tcPr>
            <w:tcW w:w="1446" w:type="dxa"/>
            <w:vMerge w:val="restart"/>
            <w:noWrap w:val="0"/>
            <w:vAlign w:val="center"/>
          </w:tcPr>
          <w:p>
            <w:pPr>
              <w:jc w:val="center"/>
              <w:rPr>
                <w:sz w:val="18"/>
              </w:rPr>
            </w:pPr>
            <w:r>
              <w:rPr>
                <w:sz w:val="18"/>
              </w:rPr>
              <w:t>0x03</w:t>
            </w:r>
          </w:p>
        </w:tc>
        <w:tc>
          <w:tcPr>
            <w:tcW w:w="1446" w:type="dxa"/>
            <w:vMerge w:val="restart"/>
            <w:noWrap w:val="0"/>
            <w:vAlign w:val="center"/>
          </w:tcPr>
          <w:p>
            <w:pPr>
              <w:jc w:val="center"/>
              <w:rPr>
                <w:sz w:val="18"/>
              </w:rPr>
            </w:pPr>
            <w:r>
              <w:rPr>
                <w:sz w:val="18"/>
              </w:rPr>
              <w:t>0x43</w:t>
            </w:r>
          </w:p>
        </w:tc>
        <w:tc>
          <w:tcPr>
            <w:tcW w:w="1446" w:type="dxa"/>
            <w:noWrap w:val="0"/>
            <w:vAlign w:val="center"/>
          </w:tcPr>
          <w:p>
            <w:pPr>
              <w:jc w:val="center"/>
              <w:rPr>
                <w:sz w:val="18"/>
              </w:rPr>
            </w:pPr>
            <w:r>
              <w:rPr>
                <w:sz w:val="18"/>
              </w:rPr>
              <w:t>0x00</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c>
          <w:tcPr>
            <w:tcW w:w="1446" w:type="dxa"/>
            <w:vMerge w:val="restart"/>
            <w:noWrap w:val="0"/>
            <w:vAlign w:val="center"/>
          </w:tcPr>
          <w:p>
            <w:pPr>
              <w:jc w:val="center"/>
              <w:rPr>
                <w:sz w:val="18"/>
              </w:rPr>
            </w:pPr>
            <w:r>
              <w:rPr>
                <w:sz w:val="18"/>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ind w:firstLine="360" w:firstLineChars="200"/>
              <w:jc w:val="left"/>
              <w:rPr>
                <w:sz w:val="18"/>
              </w:rPr>
            </w:pPr>
            <w:r>
              <w:rPr>
                <w:sz w:val="18"/>
              </w:rPr>
              <w:t>右扇门</w:t>
            </w:r>
          </w:p>
        </w:tc>
        <w:tc>
          <w:tcPr>
            <w:tcW w:w="1446" w:type="dxa"/>
            <w:noWrap w:val="0"/>
            <w:vAlign w:val="center"/>
          </w:tcPr>
          <w:p>
            <w:pPr>
              <w:ind w:firstLine="360" w:firstLineChars="200"/>
              <w:jc w:val="left"/>
              <w:rPr>
                <w:sz w:val="18"/>
              </w:rPr>
            </w:pPr>
            <w:r>
              <w:rPr>
                <w:sz w:val="18"/>
              </w:rPr>
              <w:t>0x02</w:t>
            </w:r>
          </w:p>
        </w:tc>
        <w:tc>
          <w:tcPr>
            <w:tcW w:w="1446" w:type="dxa"/>
            <w:vMerge w:val="continue"/>
            <w:noWrap w:val="0"/>
            <w:vAlign w:val="center"/>
          </w:tcPr>
          <w:p>
            <w:pPr>
              <w:widowControl/>
              <w:jc w:val="center"/>
              <w:rPr>
                <w:rFonts w:eastAsia="等线"/>
                <w:color w:val="000000"/>
                <w:kern w:val="0"/>
                <w:szCs w:val="21"/>
              </w:rPr>
            </w:pPr>
          </w:p>
        </w:tc>
        <w:tc>
          <w:tcPr>
            <w:tcW w:w="1446" w:type="dxa"/>
            <w:vMerge w:val="continue"/>
            <w:noWrap w:val="0"/>
            <w:vAlign w:val="center"/>
          </w:tcPr>
          <w:p>
            <w:pPr>
              <w:widowControl/>
              <w:jc w:val="center"/>
              <w:rPr>
                <w:rFonts w:eastAsia="等线"/>
                <w:color w:val="000000"/>
                <w:kern w:val="0"/>
                <w:szCs w:val="21"/>
              </w:rPr>
            </w:pPr>
          </w:p>
        </w:tc>
        <w:tc>
          <w:tcPr>
            <w:tcW w:w="1446" w:type="dxa"/>
            <w:noWrap w:val="0"/>
            <w:vAlign w:val="center"/>
          </w:tcPr>
          <w:p>
            <w:pPr>
              <w:ind w:firstLine="360" w:firstLineChars="200"/>
              <w:jc w:val="left"/>
              <w:rPr>
                <w:rFonts w:eastAsia="等线"/>
                <w:color w:val="000000"/>
                <w:kern w:val="0"/>
                <w:szCs w:val="21"/>
              </w:rPr>
            </w:pPr>
            <w:r>
              <w:rPr>
                <w:sz w:val="18"/>
              </w:rPr>
              <w:t>0x01</w:t>
            </w:r>
          </w:p>
        </w:tc>
        <w:tc>
          <w:tcPr>
            <w:tcW w:w="1446" w:type="dxa"/>
            <w:vMerge w:val="continue"/>
            <w:noWrap w:val="0"/>
            <w:vAlign w:val="center"/>
          </w:tcPr>
          <w:p>
            <w:pPr>
              <w:widowControl/>
              <w:jc w:val="center"/>
              <w:rPr>
                <w:rFonts w:eastAsia="等线"/>
                <w:color w:val="000000"/>
                <w:kern w:val="0"/>
                <w:szCs w:val="21"/>
              </w:rPr>
            </w:pPr>
          </w:p>
        </w:tc>
        <w:tc>
          <w:tcPr>
            <w:tcW w:w="1446" w:type="dxa"/>
            <w:vMerge w:val="continue"/>
            <w:noWrap w:val="0"/>
            <w:vAlign w:val="center"/>
          </w:tcPr>
          <w:p>
            <w:pPr>
              <w:widowControl/>
              <w:jc w:val="center"/>
              <w:rPr>
                <w:rFonts w:eastAsia="等线"/>
                <w:color w:val="000000"/>
                <w:kern w:val="0"/>
                <w:szCs w:val="21"/>
              </w:rPr>
            </w:pPr>
          </w:p>
        </w:tc>
        <w:tc>
          <w:tcPr>
            <w:tcW w:w="1446" w:type="dxa"/>
            <w:vMerge w:val="continue"/>
            <w:noWrap w:val="0"/>
            <w:vAlign w:val="center"/>
          </w:tcPr>
          <w:p>
            <w:pPr>
              <w:widowControl/>
              <w:jc w:val="center"/>
              <w:rPr>
                <w:rFonts w:eastAsia="等线"/>
                <w:color w:val="000000"/>
                <w:kern w:val="0"/>
                <w:szCs w:val="21"/>
              </w:rPr>
            </w:pPr>
          </w:p>
        </w:tc>
        <w:tc>
          <w:tcPr>
            <w:tcW w:w="1446" w:type="dxa"/>
            <w:vMerge w:val="continue"/>
            <w:noWrap w:val="0"/>
            <w:vAlign w:val="center"/>
          </w:tcPr>
          <w:p>
            <w:pPr>
              <w:widowControl/>
              <w:jc w:val="center"/>
              <w:rPr>
                <w:rFonts w:eastAsia="等线"/>
                <w:color w:val="000000"/>
                <w:kern w:val="0"/>
                <w:szCs w:val="21"/>
              </w:rPr>
            </w:pPr>
          </w:p>
        </w:tc>
      </w:tr>
    </w:tbl>
    <w:p>
      <w:pPr>
        <w:pStyle w:val="201"/>
        <w:rPr>
          <w:rFonts w:ascii="Times New Roman"/>
        </w:rPr>
      </w:pPr>
      <w:r>
        <w:rPr>
          <w:rFonts w:ascii="Times New Roman"/>
        </w:rPr>
        <w:t>表 20 读取软件版本号响应</w:t>
      </w:r>
    </w:p>
    <w:tbl>
      <w:tblPr>
        <w:tblStyle w:val="57"/>
        <w:tblW w:w="13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446"/>
        <w:gridCol w:w="1446"/>
        <w:gridCol w:w="1446"/>
        <w:gridCol w:w="1446"/>
        <w:gridCol w:w="1446"/>
        <w:gridCol w:w="1446"/>
        <w:gridCol w:w="144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shd w:val="clear" w:color="auto" w:fill="FFFFFF"/>
            <w:noWrap w:val="0"/>
            <w:vAlign w:val="center"/>
          </w:tcPr>
          <w:p>
            <w:pPr>
              <w:jc w:val="center"/>
              <w:rPr>
                <w:sz w:val="18"/>
              </w:rPr>
            </w:pPr>
            <w:r>
              <w:rPr>
                <w:sz w:val="18"/>
              </w:rPr>
              <w:t>字节</w:t>
            </w:r>
          </w:p>
        </w:tc>
        <w:tc>
          <w:tcPr>
            <w:tcW w:w="1446" w:type="dxa"/>
            <w:shd w:val="clear" w:color="auto" w:fill="FFFFFF"/>
            <w:noWrap w:val="0"/>
            <w:vAlign w:val="center"/>
          </w:tcPr>
          <w:p>
            <w:pPr>
              <w:jc w:val="center"/>
              <w:rPr>
                <w:sz w:val="18"/>
              </w:rPr>
            </w:pPr>
            <w:r>
              <w:rPr>
                <w:sz w:val="18"/>
              </w:rPr>
              <w:t>1</w:t>
            </w:r>
          </w:p>
        </w:tc>
        <w:tc>
          <w:tcPr>
            <w:tcW w:w="1446" w:type="dxa"/>
            <w:shd w:val="clear" w:color="auto" w:fill="FFFFFF"/>
            <w:noWrap w:val="0"/>
            <w:vAlign w:val="center"/>
          </w:tcPr>
          <w:p>
            <w:pPr>
              <w:jc w:val="center"/>
              <w:rPr>
                <w:sz w:val="18"/>
              </w:rPr>
            </w:pPr>
            <w:r>
              <w:rPr>
                <w:sz w:val="18"/>
              </w:rPr>
              <w:t>2</w:t>
            </w:r>
          </w:p>
        </w:tc>
        <w:tc>
          <w:tcPr>
            <w:tcW w:w="1446" w:type="dxa"/>
            <w:shd w:val="clear" w:color="auto" w:fill="FFFFFF"/>
            <w:noWrap w:val="0"/>
            <w:vAlign w:val="center"/>
          </w:tcPr>
          <w:p>
            <w:pPr>
              <w:jc w:val="center"/>
              <w:rPr>
                <w:sz w:val="18"/>
              </w:rPr>
            </w:pPr>
            <w:r>
              <w:rPr>
                <w:sz w:val="18"/>
              </w:rPr>
              <w:t>3</w:t>
            </w:r>
          </w:p>
        </w:tc>
        <w:tc>
          <w:tcPr>
            <w:tcW w:w="1446" w:type="dxa"/>
            <w:shd w:val="clear" w:color="auto" w:fill="FFFFFF"/>
            <w:noWrap w:val="0"/>
            <w:vAlign w:val="center"/>
          </w:tcPr>
          <w:p>
            <w:pPr>
              <w:jc w:val="center"/>
              <w:rPr>
                <w:sz w:val="18"/>
              </w:rPr>
            </w:pPr>
            <w:r>
              <w:rPr>
                <w:sz w:val="18"/>
              </w:rPr>
              <w:t>4</w:t>
            </w:r>
          </w:p>
        </w:tc>
        <w:tc>
          <w:tcPr>
            <w:tcW w:w="1446" w:type="dxa"/>
            <w:shd w:val="clear" w:color="auto" w:fill="FFFFFF"/>
            <w:noWrap w:val="0"/>
            <w:vAlign w:val="center"/>
          </w:tcPr>
          <w:p>
            <w:pPr>
              <w:jc w:val="center"/>
              <w:rPr>
                <w:sz w:val="18"/>
              </w:rPr>
            </w:pPr>
            <w:r>
              <w:rPr>
                <w:sz w:val="18"/>
              </w:rPr>
              <w:t>5</w:t>
            </w:r>
          </w:p>
        </w:tc>
        <w:tc>
          <w:tcPr>
            <w:tcW w:w="1446" w:type="dxa"/>
            <w:shd w:val="clear" w:color="auto" w:fill="FFFFFF"/>
            <w:noWrap w:val="0"/>
            <w:vAlign w:val="center"/>
          </w:tcPr>
          <w:p>
            <w:pPr>
              <w:jc w:val="center"/>
              <w:rPr>
                <w:sz w:val="18"/>
              </w:rPr>
            </w:pPr>
            <w:r>
              <w:rPr>
                <w:sz w:val="18"/>
              </w:rPr>
              <w:t>6</w:t>
            </w:r>
          </w:p>
        </w:tc>
        <w:tc>
          <w:tcPr>
            <w:tcW w:w="1446" w:type="dxa"/>
            <w:shd w:val="clear" w:color="auto" w:fill="FFFFFF"/>
            <w:noWrap w:val="0"/>
            <w:vAlign w:val="center"/>
          </w:tcPr>
          <w:p>
            <w:pPr>
              <w:jc w:val="center"/>
              <w:rPr>
                <w:sz w:val="18"/>
              </w:rPr>
            </w:pPr>
            <w:r>
              <w:rPr>
                <w:sz w:val="18"/>
              </w:rPr>
              <w:t>7</w:t>
            </w:r>
          </w:p>
        </w:tc>
        <w:tc>
          <w:tcPr>
            <w:tcW w:w="1446" w:type="dxa"/>
            <w:shd w:val="clear" w:color="auto"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jc w:val="center"/>
              <w:rPr>
                <w:sz w:val="18"/>
              </w:rPr>
            </w:pPr>
          </w:p>
        </w:tc>
        <w:tc>
          <w:tcPr>
            <w:tcW w:w="1446" w:type="dxa"/>
            <w:noWrap w:val="0"/>
            <w:vAlign w:val="center"/>
          </w:tcPr>
          <w:p>
            <w:pPr>
              <w:jc w:val="center"/>
              <w:rPr>
                <w:sz w:val="18"/>
              </w:rPr>
            </w:pPr>
            <w:r>
              <w:rPr>
                <w:sz w:val="18"/>
              </w:rPr>
              <w:t>模块类型</w:t>
            </w:r>
          </w:p>
        </w:tc>
        <w:tc>
          <w:tcPr>
            <w:tcW w:w="1446" w:type="dxa"/>
            <w:noWrap w:val="0"/>
            <w:vAlign w:val="center"/>
          </w:tcPr>
          <w:p>
            <w:pPr>
              <w:jc w:val="center"/>
              <w:rPr>
                <w:sz w:val="18"/>
              </w:rPr>
            </w:pPr>
            <w:r>
              <w:rPr>
                <w:sz w:val="18"/>
              </w:rPr>
              <w:t>CMD</w:t>
            </w:r>
          </w:p>
        </w:tc>
        <w:tc>
          <w:tcPr>
            <w:tcW w:w="1446" w:type="dxa"/>
            <w:noWrap w:val="0"/>
            <w:vAlign w:val="center"/>
          </w:tcPr>
          <w:p>
            <w:pPr>
              <w:jc w:val="center"/>
              <w:rPr>
                <w:sz w:val="18"/>
              </w:rPr>
            </w:pPr>
            <w:r>
              <w:rPr>
                <w:sz w:val="18"/>
              </w:rPr>
              <w:t>参数 1</w:t>
            </w:r>
          </w:p>
        </w:tc>
        <w:tc>
          <w:tcPr>
            <w:tcW w:w="1446" w:type="dxa"/>
            <w:noWrap w:val="0"/>
            <w:vAlign w:val="center"/>
          </w:tcPr>
          <w:p>
            <w:pPr>
              <w:jc w:val="center"/>
              <w:rPr>
                <w:sz w:val="18"/>
              </w:rPr>
            </w:pPr>
            <w:r>
              <w:rPr>
                <w:sz w:val="18"/>
              </w:rPr>
              <w:t>参数 0</w:t>
            </w: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c>
          <w:tcPr>
            <w:tcW w:w="1446"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jc w:val="center"/>
              <w:rPr>
                <w:sz w:val="18"/>
              </w:rPr>
            </w:pPr>
            <w:r>
              <w:rPr>
                <w:sz w:val="18"/>
              </w:rPr>
              <w:t>左扇门</w:t>
            </w:r>
          </w:p>
        </w:tc>
        <w:tc>
          <w:tcPr>
            <w:tcW w:w="1446" w:type="dxa"/>
            <w:noWrap w:val="0"/>
            <w:vAlign w:val="center"/>
          </w:tcPr>
          <w:p>
            <w:pPr>
              <w:jc w:val="center"/>
              <w:rPr>
                <w:sz w:val="18"/>
              </w:rPr>
            </w:pPr>
            <w:r>
              <w:rPr>
                <w:sz w:val="18"/>
              </w:rPr>
              <w:t>0x01</w:t>
            </w:r>
          </w:p>
        </w:tc>
        <w:tc>
          <w:tcPr>
            <w:tcW w:w="1446" w:type="dxa"/>
            <w:vMerge w:val="restart"/>
            <w:noWrap w:val="0"/>
            <w:vAlign w:val="center"/>
          </w:tcPr>
          <w:p>
            <w:pPr>
              <w:jc w:val="center"/>
              <w:rPr>
                <w:sz w:val="18"/>
              </w:rPr>
            </w:pPr>
            <w:r>
              <w:rPr>
                <w:sz w:val="18"/>
              </w:rPr>
              <w:t>0x03</w:t>
            </w:r>
          </w:p>
        </w:tc>
        <w:tc>
          <w:tcPr>
            <w:tcW w:w="1446" w:type="dxa"/>
            <w:vMerge w:val="restart"/>
            <w:noWrap w:val="0"/>
            <w:vAlign w:val="center"/>
          </w:tcPr>
          <w:p>
            <w:pPr>
              <w:jc w:val="center"/>
              <w:rPr>
                <w:sz w:val="18"/>
              </w:rPr>
            </w:pPr>
            <w:r>
              <w:rPr>
                <w:sz w:val="18"/>
              </w:rPr>
              <w:t>0x5A</w:t>
            </w:r>
          </w:p>
        </w:tc>
        <w:tc>
          <w:tcPr>
            <w:tcW w:w="1446" w:type="dxa"/>
            <w:noWrap w:val="0"/>
            <w:vAlign w:val="center"/>
          </w:tcPr>
          <w:p>
            <w:pPr>
              <w:jc w:val="center"/>
              <w:rPr>
                <w:sz w:val="18"/>
              </w:rPr>
            </w:pPr>
            <w:r>
              <w:rPr>
                <w:sz w:val="18"/>
              </w:rPr>
              <w:t>0x00</w:t>
            </w:r>
          </w:p>
        </w:tc>
        <w:tc>
          <w:tcPr>
            <w:tcW w:w="5784" w:type="dxa"/>
            <w:gridSpan w:val="4"/>
            <w:vMerge w:val="restart"/>
            <w:noWrap w:val="0"/>
            <w:vAlign w:val="center"/>
          </w:tcPr>
          <w:p>
            <w:pPr>
              <w:jc w:val="center"/>
              <w:rPr>
                <w:sz w:val="18"/>
              </w:rPr>
            </w:pPr>
            <w:r>
              <w:rPr>
                <w:sz w:val="18"/>
              </w:rPr>
              <w:t>4 字节 ASCII 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446" w:type="dxa"/>
            <w:noWrap w:val="0"/>
            <w:vAlign w:val="center"/>
          </w:tcPr>
          <w:p>
            <w:pPr>
              <w:jc w:val="center"/>
              <w:rPr>
                <w:sz w:val="18"/>
              </w:rPr>
            </w:pPr>
            <w:r>
              <w:rPr>
                <w:sz w:val="18"/>
              </w:rPr>
              <w:t>右扇门</w:t>
            </w:r>
          </w:p>
        </w:tc>
        <w:tc>
          <w:tcPr>
            <w:tcW w:w="1446" w:type="dxa"/>
            <w:noWrap w:val="0"/>
            <w:vAlign w:val="center"/>
          </w:tcPr>
          <w:p>
            <w:pPr>
              <w:jc w:val="center"/>
              <w:rPr>
                <w:sz w:val="18"/>
              </w:rPr>
            </w:pPr>
            <w:r>
              <w:rPr>
                <w:sz w:val="18"/>
              </w:rPr>
              <w:t>0x02</w:t>
            </w:r>
          </w:p>
        </w:tc>
        <w:tc>
          <w:tcPr>
            <w:tcW w:w="1446" w:type="dxa"/>
            <w:vMerge w:val="continue"/>
            <w:noWrap w:val="0"/>
            <w:vAlign w:val="center"/>
          </w:tcPr>
          <w:p>
            <w:pPr>
              <w:jc w:val="center"/>
              <w:rPr>
                <w:sz w:val="18"/>
              </w:rPr>
            </w:pPr>
          </w:p>
        </w:tc>
        <w:tc>
          <w:tcPr>
            <w:tcW w:w="1446" w:type="dxa"/>
            <w:vMerge w:val="continue"/>
            <w:noWrap w:val="0"/>
            <w:vAlign w:val="center"/>
          </w:tcPr>
          <w:p>
            <w:pPr>
              <w:jc w:val="center"/>
              <w:rPr>
                <w:sz w:val="18"/>
              </w:rPr>
            </w:pPr>
          </w:p>
        </w:tc>
        <w:tc>
          <w:tcPr>
            <w:tcW w:w="1446" w:type="dxa"/>
            <w:noWrap w:val="0"/>
            <w:vAlign w:val="center"/>
          </w:tcPr>
          <w:p>
            <w:pPr>
              <w:jc w:val="center"/>
              <w:rPr>
                <w:sz w:val="18"/>
              </w:rPr>
            </w:pPr>
            <w:r>
              <w:rPr>
                <w:sz w:val="18"/>
              </w:rPr>
              <w:t>0x01</w:t>
            </w:r>
          </w:p>
        </w:tc>
        <w:tc>
          <w:tcPr>
            <w:tcW w:w="5784" w:type="dxa"/>
            <w:gridSpan w:val="4"/>
            <w:vMerge w:val="continue"/>
            <w:noWrap w:val="0"/>
            <w:vAlign w:val="center"/>
          </w:tcPr>
          <w:p>
            <w:pPr>
              <w:widowControl/>
              <w:jc w:val="center"/>
              <w:rPr>
                <w:rFonts w:eastAsia="等线"/>
                <w:color w:val="000000"/>
                <w:kern w:val="0"/>
                <w:szCs w:val="21"/>
              </w:rPr>
            </w:pPr>
          </w:p>
        </w:tc>
      </w:tr>
    </w:tbl>
    <w:p>
      <w:pPr>
        <w:pStyle w:val="114"/>
        <w:rPr>
          <w:rFonts w:ascii="Times New Roman"/>
        </w:rPr>
      </w:pPr>
      <w:bookmarkStart w:id="273" w:name="_Toc45542043"/>
      <w:bookmarkStart w:id="274" w:name="_Toc76981230"/>
      <w:bookmarkStart w:id="275" w:name="_Toc77246999"/>
      <w:bookmarkStart w:id="276" w:name="_Toc25907"/>
      <w:r>
        <w:rPr>
          <w:rFonts w:ascii="Times New Roman"/>
        </w:rPr>
        <w:t>设置运动速度</w:t>
      </w:r>
      <w:bookmarkEnd w:id="273"/>
      <w:bookmarkEnd w:id="274"/>
      <w:bookmarkEnd w:id="275"/>
      <w:bookmarkEnd w:id="276"/>
    </w:p>
    <w:p>
      <w:pPr>
        <w:autoSpaceDE w:val="0"/>
        <w:autoSpaceDN w:val="0"/>
        <w:spacing w:before="42"/>
        <w:ind w:firstLine="420" w:firstLineChars="200"/>
        <w:jc w:val="left"/>
        <w:rPr>
          <w:kern w:val="0"/>
          <w:szCs w:val="21"/>
        </w:rPr>
      </w:pPr>
      <w:r>
        <w:rPr>
          <w:kern w:val="0"/>
          <w:szCs w:val="21"/>
        </w:rPr>
        <w:t>功能说明：此命令用于设置扇门当前运动速度。</w:t>
      </w:r>
    </w:p>
    <w:p>
      <w:pPr>
        <w:autoSpaceDE w:val="0"/>
        <w:autoSpaceDN w:val="0"/>
        <w:spacing w:before="42"/>
        <w:ind w:firstLine="420" w:firstLineChars="200"/>
        <w:jc w:val="left"/>
        <w:rPr>
          <w:kern w:val="0"/>
          <w:szCs w:val="21"/>
        </w:rPr>
      </w:pPr>
      <w:r>
        <w:rPr>
          <w:kern w:val="0"/>
          <w:szCs w:val="21"/>
        </w:rPr>
        <w:t>注意事项：X 表示任意数据。</w:t>
      </w:r>
    </w:p>
    <w:p>
      <w:pPr>
        <w:autoSpaceDE w:val="0"/>
        <w:autoSpaceDN w:val="0"/>
        <w:spacing w:before="42"/>
        <w:ind w:firstLine="420" w:firstLineChars="200"/>
        <w:jc w:val="left"/>
        <w:rPr>
          <w:kern w:val="0"/>
          <w:szCs w:val="21"/>
        </w:rPr>
      </w:pPr>
      <w:r>
        <w:rPr>
          <w:kern w:val="0"/>
          <w:szCs w:val="21"/>
        </w:rPr>
        <w:t>开机默认是 2 档，如需其他速度，则需要设置一次后再发开关门。</w:t>
      </w:r>
    </w:p>
    <w:p>
      <w:pPr>
        <w:autoSpaceDE w:val="0"/>
        <w:autoSpaceDN w:val="0"/>
        <w:spacing w:before="42"/>
        <w:ind w:firstLine="420" w:firstLineChars="200"/>
        <w:jc w:val="left"/>
        <w:rPr>
          <w:kern w:val="0"/>
          <w:szCs w:val="21"/>
        </w:rPr>
      </w:pPr>
      <w:r>
        <w:rPr>
          <w:kern w:val="0"/>
          <w:szCs w:val="21"/>
        </w:rPr>
        <w:t>0档速度最慢，档位越高，速度越快，普通门最高 0.4s，最低 1s，宽门最高 0.6s，最低 1s。</w:t>
      </w:r>
    </w:p>
    <w:p>
      <w:pPr>
        <w:pStyle w:val="201"/>
        <w:rPr>
          <w:rFonts w:ascii="Times New Roman"/>
        </w:rPr>
      </w:pPr>
      <w:r>
        <w:rPr>
          <w:rFonts w:ascii="Times New Roman"/>
        </w:rPr>
        <w:t>表 21 设置运动速度命令</w:t>
      </w:r>
    </w:p>
    <w:tbl>
      <w:tblPr>
        <w:tblStyle w:val="57"/>
        <w:tblW w:w="12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1191"/>
        <w:gridCol w:w="1191"/>
        <w:gridCol w:w="1191"/>
        <w:gridCol w:w="1191"/>
        <w:gridCol w:w="1191"/>
        <w:gridCol w:w="1191"/>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shd w:val="clear" w:color="000000" w:fill="FFFFFF"/>
            <w:noWrap w:val="0"/>
            <w:vAlign w:val="center"/>
          </w:tcPr>
          <w:p>
            <w:pPr>
              <w:jc w:val="center"/>
              <w:rPr>
                <w:sz w:val="18"/>
              </w:rPr>
            </w:pPr>
            <w:r>
              <w:rPr>
                <w:sz w:val="18"/>
              </w:rPr>
              <w:t>字节</w:t>
            </w:r>
          </w:p>
        </w:tc>
        <w:tc>
          <w:tcPr>
            <w:tcW w:w="1191" w:type="dxa"/>
            <w:shd w:val="clear" w:color="000000" w:fill="FFFFFF"/>
            <w:noWrap w:val="0"/>
            <w:vAlign w:val="center"/>
          </w:tcPr>
          <w:p>
            <w:pPr>
              <w:jc w:val="center"/>
              <w:rPr>
                <w:sz w:val="18"/>
              </w:rPr>
            </w:pPr>
            <w:r>
              <w:rPr>
                <w:sz w:val="18"/>
              </w:rPr>
              <w:t>1</w:t>
            </w:r>
          </w:p>
        </w:tc>
        <w:tc>
          <w:tcPr>
            <w:tcW w:w="1191" w:type="dxa"/>
            <w:shd w:val="clear" w:color="000000" w:fill="FFFFFF"/>
            <w:noWrap w:val="0"/>
            <w:vAlign w:val="center"/>
          </w:tcPr>
          <w:p>
            <w:pPr>
              <w:jc w:val="center"/>
              <w:rPr>
                <w:sz w:val="18"/>
              </w:rPr>
            </w:pPr>
            <w:r>
              <w:rPr>
                <w:sz w:val="18"/>
              </w:rPr>
              <w:t>2</w:t>
            </w:r>
          </w:p>
        </w:tc>
        <w:tc>
          <w:tcPr>
            <w:tcW w:w="1191" w:type="dxa"/>
            <w:shd w:val="clear" w:color="000000" w:fill="FFFFFF"/>
            <w:noWrap w:val="0"/>
            <w:vAlign w:val="center"/>
          </w:tcPr>
          <w:p>
            <w:pPr>
              <w:jc w:val="center"/>
              <w:rPr>
                <w:sz w:val="18"/>
              </w:rPr>
            </w:pPr>
            <w:r>
              <w:rPr>
                <w:sz w:val="18"/>
              </w:rPr>
              <w:t>3</w:t>
            </w:r>
          </w:p>
        </w:tc>
        <w:tc>
          <w:tcPr>
            <w:tcW w:w="1191" w:type="dxa"/>
            <w:shd w:val="clear" w:color="000000" w:fill="FFFFFF"/>
            <w:noWrap w:val="0"/>
            <w:vAlign w:val="center"/>
          </w:tcPr>
          <w:p>
            <w:pPr>
              <w:jc w:val="center"/>
              <w:rPr>
                <w:sz w:val="18"/>
              </w:rPr>
            </w:pPr>
            <w:r>
              <w:rPr>
                <w:sz w:val="18"/>
              </w:rPr>
              <w:t>4</w:t>
            </w:r>
          </w:p>
        </w:tc>
        <w:tc>
          <w:tcPr>
            <w:tcW w:w="1191" w:type="dxa"/>
            <w:shd w:val="clear" w:color="000000" w:fill="FFFFFF"/>
            <w:noWrap w:val="0"/>
            <w:vAlign w:val="center"/>
          </w:tcPr>
          <w:p>
            <w:pPr>
              <w:jc w:val="center"/>
              <w:rPr>
                <w:sz w:val="18"/>
              </w:rPr>
            </w:pPr>
            <w:r>
              <w:rPr>
                <w:sz w:val="18"/>
              </w:rPr>
              <w:t>5</w:t>
            </w:r>
          </w:p>
        </w:tc>
        <w:tc>
          <w:tcPr>
            <w:tcW w:w="1191" w:type="dxa"/>
            <w:shd w:val="clear" w:color="000000" w:fill="FFFFFF"/>
            <w:noWrap w:val="0"/>
            <w:vAlign w:val="center"/>
          </w:tcPr>
          <w:p>
            <w:pPr>
              <w:jc w:val="center"/>
              <w:rPr>
                <w:sz w:val="18"/>
              </w:rPr>
            </w:pPr>
            <w:r>
              <w:rPr>
                <w:sz w:val="18"/>
              </w:rPr>
              <w:t>6</w:t>
            </w:r>
          </w:p>
        </w:tc>
        <w:tc>
          <w:tcPr>
            <w:tcW w:w="1191" w:type="dxa"/>
            <w:shd w:val="clear" w:color="000000" w:fill="FFFFFF"/>
            <w:noWrap w:val="0"/>
            <w:vAlign w:val="center"/>
          </w:tcPr>
          <w:p>
            <w:pPr>
              <w:jc w:val="center"/>
              <w:rPr>
                <w:sz w:val="18"/>
              </w:rPr>
            </w:pPr>
            <w:r>
              <w:rPr>
                <w:sz w:val="18"/>
              </w:rPr>
              <w:t>7</w:t>
            </w:r>
          </w:p>
        </w:tc>
        <w:tc>
          <w:tcPr>
            <w:tcW w:w="3460" w:type="dxa"/>
            <w:shd w:val="clear" w:color="000000"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noWrap w:val="0"/>
            <w:vAlign w:val="center"/>
          </w:tcPr>
          <w:p>
            <w:pPr>
              <w:jc w:val="center"/>
              <w:rPr>
                <w:sz w:val="18"/>
              </w:rPr>
            </w:pPr>
          </w:p>
        </w:tc>
        <w:tc>
          <w:tcPr>
            <w:tcW w:w="1191" w:type="dxa"/>
            <w:noWrap w:val="0"/>
            <w:vAlign w:val="center"/>
          </w:tcPr>
          <w:p>
            <w:pPr>
              <w:jc w:val="center"/>
              <w:rPr>
                <w:sz w:val="18"/>
              </w:rPr>
            </w:pPr>
            <w:r>
              <w:rPr>
                <w:sz w:val="18"/>
              </w:rPr>
              <w:t>模块类型</w:t>
            </w:r>
          </w:p>
        </w:tc>
        <w:tc>
          <w:tcPr>
            <w:tcW w:w="1191" w:type="dxa"/>
            <w:noWrap w:val="0"/>
            <w:vAlign w:val="center"/>
          </w:tcPr>
          <w:p>
            <w:pPr>
              <w:jc w:val="center"/>
              <w:rPr>
                <w:sz w:val="18"/>
              </w:rPr>
            </w:pPr>
            <w:r>
              <w:rPr>
                <w:sz w:val="18"/>
              </w:rPr>
              <w:t>CMD</w:t>
            </w:r>
          </w:p>
        </w:tc>
        <w:tc>
          <w:tcPr>
            <w:tcW w:w="1191" w:type="dxa"/>
            <w:noWrap w:val="0"/>
            <w:vAlign w:val="center"/>
          </w:tcPr>
          <w:p>
            <w:pPr>
              <w:jc w:val="center"/>
              <w:rPr>
                <w:sz w:val="18"/>
              </w:rPr>
            </w:pPr>
            <w:r>
              <w:rPr>
                <w:sz w:val="18"/>
              </w:rPr>
              <w:t>参数 1</w:t>
            </w:r>
          </w:p>
        </w:tc>
        <w:tc>
          <w:tcPr>
            <w:tcW w:w="1191" w:type="dxa"/>
            <w:noWrap w:val="0"/>
            <w:vAlign w:val="center"/>
          </w:tcPr>
          <w:p>
            <w:pPr>
              <w:jc w:val="center"/>
              <w:rPr>
                <w:sz w:val="18"/>
              </w:rPr>
            </w:pPr>
            <w:r>
              <w:rPr>
                <w:sz w:val="18"/>
              </w:rPr>
              <w:t>参数 0</w:t>
            </w:r>
          </w:p>
        </w:tc>
        <w:tc>
          <w:tcPr>
            <w:tcW w:w="1191" w:type="dxa"/>
            <w:noWrap w:val="0"/>
            <w:vAlign w:val="center"/>
          </w:tcPr>
          <w:p>
            <w:pPr>
              <w:jc w:val="center"/>
              <w:rPr>
                <w:sz w:val="18"/>
              </w:rPr>
            </w:pPr>
          </w:p>
        </w:tc>
        <w:tc>
          <w:tcPr>
            <w:tcW w:w="1191" w:type="dxa"/>
            <w:noWrap w:val="0"/>
            <w:vAlign w:val="center"/>
          </w:tcPr>
          <w:p>
            <w:pPr>
              <w:jc w:val="center"/>
              <w:rPr>
                <w:sz w:val="18"/>
              </w:rPr>
            </w:pPr>
          </w:p>
        </w:tc>
        <w:tc>
          <w:tcPr>
            <w:tcW w:w="1191" w:type="dxa"/>
            <w:noWrap w:val="0"/>
            <w:vAlign w:val="center"/>
          </w:tcPr>
          <w:p>
            <w:pPr>
              <w:jc w:val="center"/>
              <w:rPr>
                <w:sz w:val="18"/>
              </w:rPr>
            </w:pPr>
          </w:p>
        </w:tc>
        <w:tc>
          <w:tcPr>
            <w:tcW w:w="3460"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左扇门</w:t>
            </w:r>
          </w:p>
        </w:tc>
        <w:tc>
          <w:tcPr>
            <w:tcW w:w="1191" w:type="dxa"/>
            <w:tcBorders>
              <w:bottom w:val="single" w:color="auto" w:sz="4" w:space="0"/>
            </w:tcBorders>
            <w:noWrap w:val="0"/>
            <w:vAlign w:val="center"/>
          </w:tcPr>
          <w:p>
            <w:pPr>
              <w:jc w:val="center"/>
              <w:rPr>
                <w:sz w:val="18"/>
              </w:rPr>
            </w:pPr>
            <w:r>
              <w:rPr>
                <w:sz w:val="18"/>
              </w:rPr>
              <w:t>0x01</w:t>
            </w:r>
          </w:p>
        </w:tc>
        <w:tc>
          <w:tcPr>
            <w:tcW w:w="1191" w:type="dxa"/>
            <w:vMerge w:val="restart"/>
            <w:tcBorders>
              <w:bottom w:val="single" w:color="auto" w:sz="4" w:space="0"/>
            </w:tcBorders>
            <w:noWrap w:val="0"/>
            <w:vAlign w:val="center"/>
          </w:tcPr>
          <w:p>
            <w:pPr>
              <w:jc w:val="center"/>
              <w:rPr>
                <w:sz w:val="18"/>
              </w:rPr>
            </w:pPr>
            <w:r>
              <w:rPr>
                <w:sz w:val="18"/>
              </w:rPr>
              <w:t>0x04</w:t>
            </w:r>
          </w:p>
        </w:tc>
        <w:tc>
          <w:tcPr>
            <w:tcW w:w="1191" w:type="dxa"/>
            <w:vMerge w:val="restart"/>
            <w:tcBorders>
              <w:bottom w:val="single" w:color="auto" w:sz="4" w:space="0"/>
            </w:tcBorders>
            <w:noWrap w:val="0"/>
            <w:vAlign w:val="center"/>
          </w:tcPr>
          <w:p>
            <w:pPr>
              <w:jc w:val="center"/>
              <w:rPr>
                <w:sz w:val="18"/>
              </w:rPr>
            </w:pPr>
            <w:r>
              <w:rPr>
                <w:sz w:val="18"/>
              </w:rPr>
              <w:t>0x43</w:t>
            </w:r>
          </w:p>
        </w:tc>
        <w:tc>
          <w:tcPr>
            <w:tcW w:w="1191" w:type="dxa"/>
            <w:tcBorders>
              <w:bottom w:val="single" w:color="auto" w:sz="4" w:space="0"/>
            </w:tcBorders>
            <w:noWrap w:val="0"/>
            <w:vAlign w:val="center"/>
          </w:tcPr>
          <w:p>
            <w:pPr>
              <w:jc w:val="center"/>
              <w:rPr>
                <w:sz w:val="18"/>
              </w:rPr>
            </w:pPr>
            <w:r>
              <w:rPr>
                <w:sz w:val="18"/>
              </w:rPr>
              <w:t>0x00</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3460" w:type="dxa"/>
            <w:vMerge w:val="restart"/>
            <w:tcBorders>
              <w:bottom w:val="single" w:color="auto" w:sz="4" w:space="0"/>
            </w:tcBorders>
            <w:noWrap w:val="0"/>
            <w:vAlign w:val="center"/>
          </w:tcPr>
          <w:p>
            <w:pPr>
              <w:jc w:val="left"/>
              <w:rPr>
                <w:sz w:val="18"/>
              </w:rPr>
            </w:pPr>
            <w:r>
              <w:rPr>
                <w:sz w:val="18"/>
              </w:rPr>
              <w:t>0:0 档（普通门 1s，宽门 1s）</w:t>
            </w:r>
          </w:p>
          <w:p>
            <w:pPr>
              <w:jc w:val="left"/>
              <w:rPr>
                <w:sz w:val="18"/>
              </w:rPr>
            </w:pPr>
            <w:r>
              <w:rPr>
                <w:sz w:val="18"/>
              </w:rPr>
              <w:t>1:1 档（普通门 0.8s，宽门 0.9s）</w:t>
            </w:r>
          </w:p>
          <w:p>
            <w:pPr>
              <w:jc w:val="left"/>
              <w:rPr>
                <w:sz w:val="18"/>
              </w:rPr>
            </w:pPr>
            <w:r>
              <w:rPr>
                <w:sz w:val="18"/>
              </w:rPr>
              <w:t>2:2 档（普通门 0.5s，宽门 0.7s）</w:t>
            </w:r>
          </w:p>
          <w:p>
            <w:pPr>
              <w:keepNext/>
              <w:jc w:val="left"/>
              <w:rPr>
                <w:sz w:val="18"/>
              </w:rPr>
            </w:pPr>
            <w:r>
              <w:rPr>
                <w:sz w:val="18"/>
              </w:rPr>
              <w:t>3:3 档（普通门 0.4s，宽门 0.6s）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右扇门</w:t>
            </w:r>
          </w:p>
        </w:tc>
        <w:tc>
          <w:tcPr>
            <w:tcW w:w="1191" w:type="dxa"/>
            <w:tcBorders>
              <w:bottom w:val="single" w:color="auto" w:sz="4" w:space="0"/>
            </w:tcBorders>
            <w:noWrap w:val="0"/>
            <w:vAlign w:val="center"/>
          </w:tcPr>
          <w:p>
            <w:pPr>
              <w:jc w:val="center"/>
              <w:rPr>
                <w:sz w:val="18"/>
              </w:rPr>
            </w:pPr>
            <w:r>
              <w:rPr>
                <w:sz w:val="18"/>
              </w:rPr>
              <w:t>0x02</w:t>
            </w:r>
          </w:p>
        </w:tc>
        <w:tc>
          <w:tcPr>
            <w:tcW w:w="1191" w:type="dxa"/>
            <w:vMerge w:val="continue"/>
            <w:tcBorders>
              <w:bottom w:val="single" w:color="auto" w:sz="4" w:space="0"/>
            </w:tcBorders>
            <w:noWrap w:val="0"/>
            <w:vAlign w:val="center"/>
          </w:tcPr>
          <w:p>
            <w:pPr>
              <w:jc w:val="center"/>
              <w:rPr>
                <w:sz w:val="18"/>
              </w:rPr>
            </w:pPr>
          </w:p>
        </w:tc>
        <w:tc>
          <w:tcPr>
            <w:tcW w:w="1191" w:type="dxa"/>
            <w:vMerge w:val="continue"/>
            <w:tcBorders>
              <w:bottom w:val="single" w:color="auto" w:sz="4" w:space="0"/>
            </w:tcBorders>
            <w:noWrap w:val="0"/>
            <w:vAlign w:val="center"/>
          </w:tcPr>
          <w:p>
            <w:pPr>
              <w:jc w:val="center"/>
              <w:rPr>
                <w:sz w:val="18"/>
              </w:rPr>
            </w:pPr>
          </w:p>
        </w:tc>
        <w:tc>
          <w:tcPr>
            <w:tcW w:w="1191" w:type="dxa"/>
            <w:tcBorders>
              <w:bottom w:val="single" w:color="auto" w:sz="4" w:space="0"/>
            </w:tcBorders>
            <w:noWrap w:val="0"/>
            <w:vAlign w:val="center"/>
          </w:tcPr>
          <w:p>
            <w:pPr>
              <w:jc w:val="center"/>
              <w:rPr>
                <w:sz w:val="18"/>
              </w:rPr>
            </w:pPr>
            <w:r>
              <w:rPr>
                <w:sz w:val="18"/>
              </w:rPr>
              <w:t>0x01</w:t>
            </w: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3460" w:type="dxa"/>
            <w:vMerge w:val="continue"/>
            <w:tcBorders>
              <w:bottom w:val="single" w:color="auto" w:sz="4" w:space="0"/>
            </w:tcBorders>
            <w:noWrap w:val="0"/>
            <w:vAlign w:val="center"/>
          </w:tcPr>
          <w:p>
            <w:pPr>
              <w:keepNext/>
              <w:ind w:firstLine="420" w:firstLineChars="200"/>
              <w:jc w:val="center"/>
              <w:rPr>
                <w:rFonts w:eastAsia="等线"/>
                <w:color w:val="000000"/>
                <w:kern w:val="0"/>
                <w:szCs w:val="21"/>
              </w:rPr>
            </w:pPr>
          </w:p>
        </w:tc>
      </w:tr>
    </w:tbl>
    <w:p>
      <w:pPr>
        <w:pStyle w:val="201"/>
        <w:rPr>
          <w:rFonts w:ascii="Times New Roman"/>
        </w:rPr>
      </w:pPr>
      <w:r>
        <w:rPr>
          <w:rFonts w:ascii="Times New Roman"/>
        </w:rPr>
        <w:t>表 22 设置运动速度响应</w:t>
      </w:r>
    </w:p>
    <w:tbl>
      <w:tblPr>
        <w:tblStyle w:val="57"/>
        <w:tblW w:w="13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1191"/>
        <w:gridCol w:w="1191"/>
        <w:gridCol w:w="1191"/>
        <w:gridCol w:w="1191"/>
        <w:gridCol w:w="1191"/>
        <w:gridCol w:w="1191"/>
        <w:gridCol w:w="346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4" w:type="dxa"/>
          <w:trHeight w:val="340" w:hRule="atLeast"/>
          <w:jc w:val="center"/>
        </w:trPr>
        <w:tc>
          <w:tcPr>
            <w:tcW w:w="1191" w:type="dxa"/>
            <w:shd w:val="clear" w:color="000000" w:fill="FFFFFF"/>
            <w:noWrap w:val="0"/>
            <w:vAlign w:val="center"/>
          </w:tcPr>
          <w:p>
            <w:pPr>
              <w:jc w:val="center"/>
              <w:rPr>
                <w:sz w:val="18"/>
              </w:rPr>
            </w:pPr>
            <w:r>
              <w:rPr>
                <w:sz w:val="18"/>
              </w:rPr>
              <w:t>字节</w:t>
            </w:r>
          </w:p>
        </w:tc>
        <w:tc>
          <w:tcPr>
            <w:tcW w:w="1191" w:type="dxa"/>
            <w:shd w:val="clear" w:color="000000" w:fill="FFFFFF"/>
            <w:noWrap w:val="0"/>
            <w:vAlign w:val="center"/>
          </w:tcPr>
          <w:p>
            <w:pPr>
              <w:jc w:val="center"/>
              <w:rPr>
                <w:sz w:val="18"/>
              </w:rPr>
            </w:pPr>
            <w:r>
              <w:rPr>
                <w:sz w:val="18"/>
              </w:rPr>
              <w:t>1</w:t>
            </w:r>
          </w:p>
        </w:tc>
        <w:tc>
          <w:tcPr>
            <w:tcW w:w="1191" w:type="dxa"/>
            <w:shd w:val="clear" w:color="000000" w:fill="FFFFFF"/>
            <w:noWrap w:val="0"/>
            <w:vAlign w:val="center"/>
          </w:tcPr>
          <w:p>
            <w:pPr>
              <w:jc w:val="center"/>
              <w:rPr>
                <w:sz w:val="18"/>
              </w:rPr>
            </w:pPr>
            <w:r>
              <w:rPr>
                <w:sz w:val="18"/>
              </w:rPr>
              <w:t>2</w:t>
            </w:r>
          </w:p>
        </w:tc>
        <w:tc>
          <w:tcPr>
            <w:tcW w:w="1191" w:type="dxa"/>
            <w:shd w:val="clear" w:color="000000" w:fill="FFFFFF"/>
            <w:noWrap w:val="0"/>
            <w:vAlign w:val="center"/>
          </w:tcPr>
          <w:p>
            <w:pPr>
              <w:jc w:val="center"/>
              <w:rPr>
                <w:sz w:val="18"/>
              </w:rPr>
            </w:pPr>
            <w:r>
              <w:rPr>
                <w:sz w:val="18"/>
              </w:rPr>
              <w:t>3</w:t>
            </w:r>
          </w:p>
        </w:tc>
        <w:tc>
          <w:tcPr>
            <w:tcW w:w="1191" w:type="dxa"/>
            <w:shd w:val="clear" w:color="000000" w:fill="FFFFFF"/>
            <w:noWrap w:val="0"/>
            <w:vAlign w:val="center"/>
          </w:tcPr>
          <w:p>
            <w:pPr>
              <w:jc w:val="center"/>
              <w:rPr>
                <w:sz w:val="18"/>
              </w:rPr>
            </w:pPr>
            <w:r>
              <w:rPr>
                <w:sz w:val="18"/>
              </w:rPr>
              <w:t>4</w:t>
            </w:r>
          </w:p>
        </w:tc>
        <w:tc>
          <w:tcPr>
            <w:tcW w:w="1191" w:type="dxa"/>
            <w:shd w:val="clear" w:color="000000" w:fill="FFFFFF"/>
            <w:noWrap w:val="0"/>
            <w:vAlign w:val="center"/>
          </w:tcPr>
          <w:p>
            <w:pPr>
              <w:jc w:val="center"/>
              <w:rPr>
                <w:sz w:val="18"/>
              </w:rPr>
            </w:pPr>
            <w:r>
              <w:rPr>
                <w:sz w:val="18"/>
              </w:rPr>
              <w:t>5</w:t>
            </w:r>
          </w:p>
        </w:tc>
        <w:tc>
          <w:tcPr>
            <w:tcW w:w="1191" w:type="dxa"/>
            <w:shd w:val="clear" w:color="000000" w:fill="FFFFFF"/>
            <w:noWrap w:val="0"/>
            <w:vAlign w:val="center"/>
          </w:tcPr>
          <w:p>
            <w:pPr>
              <w:jc w:val="center"/>
              <w:rPr>
                <w:sz w:val="18"/>
              </w:rPr>
            </w:pPr>
            <w:r>
              <w:rPr>
                <w:sz w:val="18"/>
              </w:rPr>
              <w:t>6</w:t>
            </w:r>
          </w:p>
        </w:tc>
        <w:tc>
          <w:tcPr>
            <w:tcW w:w="1191" w:type="dxa"/>
            <w:shd w:val="clear" w:color="000000" w:fill="FFFFFF"/>
            <w:noWrap w:val="0"/>
            <w:vAlign w:val="center"/>
          </w:tcPr>
          <w:p>
            <w:pPr>
              <w:jc w:val="center"/>
              <w:rPr>
                <w:sz w:val="18"/>
              </w:rPr>
            </w:pPr>
            <w:r>
              <w:rPr>
                <w:sz w:val="18"/>
              </w:rPr>
              <w:t>7</w:t>
            </w:r>
          </w:p>
        </w:tc>
        <w:tc>
          <w:tcPr>
            <w:tcW w:w="3460" w:type="dxa"/>
            <w:shd w:val="clear" w:color="000000" w:fill="FFFFF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Before w:w="0" w:type="auto"/>
          <w:wAfter w:w="24" w:type="dxa"/>
          <w:trHeight w:val="340" w:hRule="atLeast"/>
          <w:jc w:val="center"/>
        </w:trPr>
        <w:tc>
          <w:tcPr>
            <w:tcW w:w="1191" w:type="dxa"/>
            <w:noWrap w:val="0"/>
            <w:vAlign w:val="center"/>
          </w:tcPr>
          <w:p>
            <w:pPr>
              <w:jc w:val="center"/>
              <w:rPr>
                <w:sz w:val="18"/>
              </w:rPr>
            </w:pPr>
          </w:p>
        </w:tc>
        <w:tc>
          <w:tcPr>
            <w:tcW w:w="1191" w:type="dxa"/>
            <w:noWrap w:val="0"/>
            <w:vAlign w:val="center"/>
          </w:tcPr>
          <w:p>
            <w:pPr>
              <w:jc w:val="center"/>
              <w:rPr>
                <w:sz w:val="18"/>
              </w:rPr>
            </w:pPr>
            <w:r>
              <w:rPr>
                <w:sz w:val="18"/>
              </w:rPr>
              <w:t>模块类型</w:t>
            </w:r>
          </w:p>
        </w:tc>
        <w:tc>
          <w:tcPr>
            <w:tcW w:w="1191" w:type="dxa"/>
            <w:noWrap w:val="0"/>
            <w:vAlign w:val="center"/>
          </w:tcPr>
          <w:p>
            <w:pPr>
              <w:jc w:val="center"/>
              <w:rPr>
                <w:sz w:val="18"/>
              </w:rPr>
            </w:pPr>
            <w:r>
              <w:rPr>
                <w:sz w:val="18"/>
              </w:rPr>
              <w:t>CMD</w:t>
            </w:r>
          </w:p>
        </w:tc>
        <w:tc>
          <w:tcPr>
            <w:tcW w:w="1191" w:type="dxa"/>
            <w:noWrap w:val="0"/>
            <w:vAlign w:val="center"/>
          </w:tcPr>
          <w:p>
            <w:pPr>
              <w:jc w:val="center"/>
              <w:rPr>
                <w:sz w:val="18"/>
              </w:rPr>
            </w:pPr>
            <w:r>
              <w:rPr>
                <w:sz w:val="18"/>
              </w:rPr>
              <w:t>参数 1</w:t>
            </w:r>
          </w:p>
        </w:tc>
        <w:tc>
          <w:tcPr>
            <w:tcW w:w="1191" w:type="dxa"/>
            <w:noWrap w:val="0"/>
            <w:vAlign w:val="center"/>
          </w:tcPr>
          <w:p>
            <w:pPr>
              <w:jc w:val="center"/>
              <w:rPr>
                <w:sz w:val="18"/>
              </w:rPr>
            </w:pPr>
            <w:r>
              <w:rPr>
                <w:sz w:val="18"/>
              </w:rPr>
              <w:t>参数 0</w:t>
            </w:r>
          </w:p>
        </w:tc>
        <w:tc>
          <w:tcPr>
            <w:tcW w:w="1191" w:type="dxa"/>
            <w:noWrap w:val="0"/>
            <w:vAlign w:val="center"/>
          </w:tcPr>
          <w:p>
            <w:pPr>
              <w:jc w:val="center"/>
              <w:rPr>
                <w:sz w:val="18"/>
              </w:rPr>
            </w:pPr>
          </w:p>
        </w:tc>
        <w:tc>
          <w:tcPr>
            <w:tcW w:w="1191" w:type="dxa"/>
            <w:noWrap w:val="0"/>
            <w:vAlign w:val="center"/>
          </w:tcPr>
          <w:p>
            <w:pPr>
              <w:jc w:val="center"/>
              <w:rPr>
                <w:sz w:val="18"/>
              </w:rPr>
            </w:pPr>
          </w:p>
        </w:tc>
        <w:tc>
          <w:tcPr>
            <w:tcW w:w="1191" w:type="dxa"/>
            <w:noWrap w:val="0"/>
            <w:vAlign w:val="center"/>
          </w:tcPr>
          <w:p>
            <w:pPr>
              <w:jc w:val="center"/>
              <w:rPr>
                <w:sz w:val="18"/>
              </w:rPr>
            </w:pPr>
          </w:p>
        </w:tc>
        <w:tc>
          <w:tcPr>
            <w:tcW w:w="3460"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4" w:type="dxa"/>
          <w:trHeight w:val="690" w:hRule="atLeast"/>
          <w:jc w:val="center"/>
        </w:trPr>
        <w:tc>
          <w:tcPr>
            <w:tcW w:w="1191" w:type="dxa"/>
            <w:tcBorders>
              <w:bottom w:val="single" w:color="auto" w:sz="4" w:space="0"/>
            </w:tcBorders>
            <w:noWrap w:val="0"/>
            <w:vAlign w:val="center"/>
          </w:tcPr>
          <w:p>
            <w:pPr>
              <w:jc w:val="center"/>
              <w:rPr>
                <w:sz w:val="18"/>
              </w:rPr>
            </w:pPr>
            <w:r>
              <w:rPr>
                <w:sz w:val="18"/>
              </w:rPr>
              <w:t>左扇门</w:t>
            </w:r>
          </w:p>
        </w:tc>
        <w:tc>
          <w:tcPr>
            <w:tcW w:w="1191" w:type="dxa"/>
            <w:tcBorders>
              <w:bottom w:val="single" w:color="auto" w:sz="4" w:space="0"/>
            </w:tcBorders>
            <w:noWrap w:val="0"/>
            <w:vAlign w:val="center"/>
          </w:tcPr>
          <w:p>
            <w:pPr>
              <w:jc w:val="center"/>
              <w:rPr>
                <w:sz w:val="18"/>
              </w:rPr>
            </w:pPr>
            <w:r>
              <w:rPr>
                <w:sz w:val="18"/>
              </w:rPr>
              <w:t>0x01</w:t>
            </w:r>
          </w:p>
        </w:tc>
        <w:tc>
          <w:tcPr>
            <w:tcW w:w="1191" w:type="dxa"/>
            <w:vMerge w:val="restart"/>
            <w:tcBorders>
              <w:bottom w:val="single" w:color="auto" w:sz="4" w:space="0"/>
            </w:tcBorders>
            <w:noWrap w:val="0"/>
            <w:vAlign w:val="center"/>
          </w:tcPr>
          <w:p>
            <w:pPr>
              <w:jc w:val="center"/>
              <w:rPr>
                <w:sz w:val="18"/>
              </w:rPr>
            </w:pPr>
            <w:r>
              <w:rPr>
                <w:sz w:val="18"/>
              </w:rPr>
              <w:t>0x04</w:t>
            </w:r>
          </w:p>
        </w:tc>
        <w:tc>
          <w:tcPr>
            <w:tcW w:w="1191" w:type="dxa"/>
            <w:vMerge w:val="restart"/>
            <w:tcBorders>
              <w:bottom w:val="single" w:color="auto" w:sz="4" w:space="0"/>
            </w:tcBorders>
            <w:noWrap w:val="0"/>
            <w:vAlign w:val="center"/>
          </w:tcPr>
          <w:p>
            <w:pPr>
              <w:jc w:val="center"/>
              <w:rPr>
                <w:sz w:val="18"/>
              </w:rPr>
            </w:pPr>
            <w:r>
              <w:rPr>
                <w:sz w:val="18"/>
              </w:rPr>
              <w:t>0x5A</w:t>
            </w:r>
          </w:p>
        </w:tc>
        <w:tc>
          <w:tcPr>
            <w:tcW w:w="1191" w:type="dxa"/>
            <w:tcBorders>
              <w:bottom w:val="single" w:color="auto" w:sz="4" w:space="0"/>
            </w:tcBorders>
            <w:noWrap w:val="0"/>
            <w:vAlign w:val="center"/>
          </w:tcPr>
          <w:p>
            <w:pPr>
              <w:jc w:val="center"/>
              <w:rPr>
                <w:sz w:val="18"/>
              </w:rPr>
            </w:pPr>
            <w:r>
              <w:rPr>
                <w:sz w:val="18"/>
              </w:rPr>
              <w:t>0x00</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3460" w:type="dxa"/>
            <w:vMerge w:val="restart"/>
            <w:tcBorders>
              <w:bottom w:val="single" w:color="auto" w:sz="4" w:space="0"/>
            </w:tcBorders>
            <w:noWrap w:val="0"/>
            <w:vAlign w:val="center"/>
          </w:tcPr>
          <w:p>
            <w:pPr>
              <w:jc w:val="left"/>
              <w:rPr>
                <w:sz w:val="18"/>
              </w:rPr>
            </w:pPr>
            <w:r>
              <w:rPr>
                <w:sz w:val="18"/>
              </w:rPr>
              <w:t>0:0 档（普通门 1s，宽门 1s）</w:t>
            </w:r>
          </w:p>
          <w:p>
            <w:pPr>
              <w:jc w:val="left"/>
              <w:rPr>
                <w:sz w:val="18"/>
              </w:rPr>
            </w:pPr>
            <w:r>
              <w:rPr>
                <w:sz w:val="18"/>
              </w:rPr>
              <w:t>1:1 档（普通门 0.8s，宽门 0.9s）</w:t>
            </w:r>
          </w:p>
          <w:p>
            <w:pPr>
              <w:jc w:val="left"/>
              <w:rPr>
                <w:sz w:val="18"/>
              </w:rPr>
            </w:pPr>
            <w:r>
              <w:rPr>
                <w:sz w:val="18"/>
              </w:rPr>
              <w:t>2:2 档（普通门 0.5s，宽门 0.7s）</w:t>
            </w:r>
          </w:p>
          <w:p>
            <w:pPr>
              <w:keepNext/>
              <w:jc w:val="left"/>
              <w:rPr>
                <w:sz w:val="18"/>
              </w:rPr>
            </w:pPr>
            <w:r>
              <w:rPr>
                <w:sz w:val="18"/>
              </w:rPr>
              <w:t>3:3 档（普通门 0.4s，宽门 0.6s）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4" w:type="dxa"/>
          <w:trHeight w:val="690" w:hRule="atLeast"/>
          <w:jc w:val="center"/>
        </w:trPr>
        <w:tc>
          <w:tcPr>
            <w:tcW w:w="1191" w:type="dxa"/>
            <w:tcBorders>
              <w:bottom w:val="single" w:color="auto" w:sz="4" w:space="0"/>
            </w:tcBorders>
            <w:noWrap w:val="0"/>
            <w:vAlign w:val="center"/>
          </w:tcPr>
          <w:p>
            <w:pPr>
              <w:jc w:val="center"/>
              <w:rPr>
                <w:sz w:val="18"/>
              </w:rPr>
            </w:pPr>
            <w:r>
              <w:rPr>
                <w:sz w:val="18"/>
              </w:rPr>
              <w:t>右扇门</w:t>
            </w:r>
          </w:p>
        </w:tc>
        <w:tc>
          <w:tcPr>
            <w:tcW w:w="1191" w:type="dxa"/>
            <w:tcBorders>
              <w:bottom w:val="single" w:color="auto" w:sz="4" w:space="0"/>
            </w:tcBorders>
            <w:noWrap w:val="0"/>
            <w:vAlign w:val="center"/>
          </w:tcPr>
          <w:p>
            <w:pPr>
              <w:jc w:val="center"/>
              <w:rPr>
                <w:sz w:val="18"/>
              </w:rPr>
            </w:pPr>
            <w:r>
              <w:rPr>
                <w:sz w:val="18"/>
              </w:rPr>
              <w:t>0x02</w:t>
            </w:r>
          </w:p>
        </w:tc>
        <w:tc>
          <w:tcPr>
            <w:tcW w:w="1191" w:type="dxa"/>
            <w:vMerge w:val="continue"/>
            <w:tcBorders>
              <w:bottom w:val="single" w:color="auto" w:sz="4" w:space="0"/>
            </w:tcBorders>
            <w:noWrap w:val="0"/>
            <w:vAlign w:val="center"/>
          </w:tcPr>
          <w:p>
            <w:pPr>
              <w:jc w:val="center"/>
              <w:rPr>
                <w:sz w:val="18"/>
              </w:rPr>
            </w:pPr>
          </w:p>
        </w:tc>
        <w:tc>
          <w:tcPr>
            <w:tcW w:w="1191" w:type="dxa"/>
            <w:vMerge w:val="continue"/>
            <w:tcBorders>
              <w:bottom w:val="single" w:color="auto" w:sz="4" w:space="0"/>
            </w:tcBorders>
            <w:noWrap w:val="0"/>
            <w:vAlign w:val="center"/>
          </w:tcPr>
          <w:p>
            <w:pPr>
              <w:jc w:val="center"/>
              <w:rPr>
                <w:sz w:val="18"/>
              </w:rPr>
            </w:pPr>
          </w:p>
        </w:tc>
        <w:tc>
          <w:tcPr>
            <w:tcW w:w="1191" w:type="dxa"/>
            <w:tcBorders>
              <w:bottom w:val="single" w:color="auto" w:sz="4" w:space="0"/>
            </w:tcBorders>
            <w:noWrap w:val="0"/>
            <w:vAlign w:val="center"/>
          </w:tcPr>
          <w:p>
            <w:pPr>
              <w:jc w:val="center"/>
              <w:rPr>
                <w:sz w:val="18"/>
              </w:rPr>
            </w:pPr>
            <w:r>
              <w:rPr>
                <w:sz w:val="18"/>
              </w:rPr>
              <w:t>0x01</w:t>
            </w: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3460" w:type="dxa"/>
            <w:vMerge w:val="continue"/>
            <w:tcBorders>
              <w:bottom w:val="single" w:color="auto" w:sz="4" w:space="0"/>
            </w:tcBorders>
            <w:noWrap w:val="0"/>
            <w:vAlign w:val="center"/>
          </w:tcPr>
          <w:p>
            <w:pPr>
              <w:keepNext/>
              <w:ind w:firstLine="420" w:firstLineChars="200"/>
              <w:jc w:val="center"/>
              <w:rPr>
                <w:rFonts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noWrap w:val="0"/>
            <w:vAlign w:val="center"/>
          </w:tcPr>
          <w:p>
            <w:pPr>
              <w:jc w:val="center"/>
              <w:rPr>
                <w:sz w:val="18"/>
              </w:rPr>
            </w:pPr>
            <w:r>
              <w:rPr>
                <w:sz w:val="18"/>
              </w:rPr>
              <w:t>右扇门</w:t>
            </w:r>
          </w:p>
        </w:tc>
        <w:tc>
          <w:tcPr>
            <w:tcW w:w="1191" w:type="dxa"/>
            <w:noWrap w:val="0"/>
            <w:vAlign w:val="center"/>
          </w:tcPr>
          <w:p>
            <w:pPr>
              <w:jc w:val="center"/>
              <w:rPr>
                <w:sz w:val="18"/>
              </w:rPr>
            </w:pPr>
            <w:r>
              <w:rPr>
                <w:sz w:val="18"/>
              </w:rPr>
              <w:t>0x02</w:t>
            </w:r>
          </w:p>
        </w:tc>
        <w:tc>
          <w:tcPr>
            <w:tcW w:w="1191" w:type="dxa"/>
            <w:noWrap w:val="0"/>
            <w:vAlign w:val="center"/>
          </w:tcPr>
          <w:p>
            <w:pPr>
              <w:jc w:val="center"/>
              <w:rPr>
                <w:sz w:val="18"/>
              </w:rPr>
            </w:pPr>
          </w:p>
        </w:tc>
        <w:tc>
          <w:tcPr>
            <w:tcW w:w="1191" w:type="dxa"/>
            <w:noWrap w:val="0"/>
            <w:vAlign w:val="center"/>
          </w:tcPr>
          <w:p>
            <w:pPr>
              <w:jc w:val="center"/>
              <w:rPr>
                <w:sz w:val="18"/>
              </w:rPr>
            </w:pPr>
          </w:p>
        </w:tc>
        <w:tc>
          <w:tcPr>
            <w:tcW w:w="1191" w:type="dxa"/>
            <w:noWrap w:val="0"/>
            <w:vAlign w:val="center"/>
          </w:tcPr>
          <w:p>
            <w:pPr>
              <w:jc w:val="center"/>
              <w:rPr>
                <w:sz w:val="18"/>
              </w:rPr>
            </w:pPr>
            <w:r>
              <w:rPr>
                <w:sz w:val="18"/>
              </w:rPr>
              <w:t>0x01</w:t>
            </w:r>
          </w:p>
        </w:tc>
        <w:tc>
          <w:tcPr>
            <w:tcW w:w="1191" w:type="dxa"/>
            <w:noWrap w:val="0"/>
            <w:vAlign w:val="center"/>
          </w:tcPr>
          <w:p>
            <w:pPr>
              <w:jc w:val="center"/>
              <w:rPr>
                <w:rFonts w:eastAsia="等线"/>
                <w:color w:val="000000"/>
                <w:kern w:val="0"/>
                <w:szCs w:val="21"/>
              </w:rPr>
            </w:pPr>
          </w:p>
        </w:tc>
        <w:tc>
          <w:tcPr>
            <w:tcW w:w="1191" w:type="dxa"/>
            <w:noWrap w:val="0"/>
            <w:vAlign w:val="center"/>
          </w:tcPr>
          <w:p>
            <w:pPr>
              <w:jc w:val="center"/>
              <w:rPr>
                <w:rFonts w:eastAsia="等线"/>
                <w:color w:val="000000"/>
                <w:kern w:val="0"/>
                <w:szCs w:val="21"/>
              </w:rPr>
            </w:pPr>
          </w:p>
        </w:tc>
        <w:tc>
          <w:tcPr>
            <w:tcW w:w="1191" w:type="dxa"/>
            <w:noWrap w:val="0"/>
            <w:vAlign w:val="center"/>
          </w:tcPr>
          <w:p>
            <w:pPr>
              <w:jc w:val="center"/>
              <w:rPr>
                <w:rFonts w:eastAsia="等线"/>
                <w:color w:val="000000"/>
                <w:kern w:val="0"/>
                <w:szCs w:val="21"/>
              </w:rPr>
            </w:pPr>
          </w:p>
        </w:tc>
        <w:tc>
          <w:tcPr>
            <w:tcW w:w="3484" w:type="dxa"/>
            <w:gridSpan w:val="2"/>
            <w:noWrap w:val="0"/>
            <w:vAlign w:val="center"/>
          </w:tcPr>
          <w:p>
            <w:pPr>
              <w:jc w:val="center"/>
              <w:rPr>
                <w:rFonts w:eastAsia="等线"/>
                <w:color w:val="000000"/>
                <w:kern w:val="0"/>
                <w:szCs w:val="21"/>
              </w:rPr>
            </w:pPr>
          </w:p>
        </w:tc>
      </w:tr>
    </w:tbl>
    <w:p>
      <w:pPr>
        <w:pStyle w:val="114"/>
        <w:rPr>
          <w:rFonts w:ascii="Times New Roman"/>
        </w:rPr>
      </w:pPr>
      <w:bookmarkStart w:id="277" w:name="_Toc76981232"/>
      <w:bookmarkStart w:id="278" w:name="_Toc77247001"/>
      <w:bookmarkStart w:id="279" w:name="_Toc2953"/>
      <w:r>
        <w:rPr>
          <w:rFonts w:ascii="Times New Roman"/>
        </w:rPr>
        <w:t>设置扇门受阻/强开后自动关门时间</w:t>
      </w:r>
      <w:bookmarkEnd w:id="277"/>
      <w:bookmarkEnd w:id="278"/>
      <w:bookmarkEnd w:id="279"/>
    </w:p>
    <w:p>
      <w:pPr>
        <w:autoSpaceDE w:val="0"/>
        <w:autoSpaceDN w:val="0"/>
        <w:spacing w:before="42"/>
        <w:ind w:firstLine="420" w:firstLineChars="200"/>
        <w:jc w:val="left"/>
        <w:rPr>
          <w:kern w:val="0"/>
          <w:szCs w:val="21"/>
        </w:rPr>
      </w:pPr>
      <w:r>
        <w:rPr>
          <w:kern w:val="0"/>
          <w:szCs w:val="21"/>
        </w:rPr>
        <w:t>功能说明：此命令用于设置扇门扇门受阻/强开后自动关门时间。</w:t>
      </w:r>
      <w:bookmarkStart w:id="281" w:name="_GoBack"/>
      <w:bookmarkEnd w:id="281"/>
    </w:p>
    <w:p>
      <w:pPr>
        <w:autoSpaceDE w:val="0"/>
        <w:autoSpaceDN w:val="0"/>
        <w:spacing w:before="42"/>
        <w:ind w:firstLine="420" w:firstLineChars="200"/>
        <w:jc w:val="left"/>
        <w:rPr>
          <w:kern w:val="0"/>
          <w:szCs w:val="21"/>
        </w:rPr>
      </w:pPr>
      <w:r>
        <w:rPr>
          <w:kern w:val="0"/>
          <w:szCs w:val="21"/>
        </w:rPr>
        <w:t>注意事项：X 表示任意数据。</w:t>
      </w:r>
    </w:p>
    <w:p>
      <w:pPr>
        <w:autoSpaceDE w:val="0"/>
        <w:autoSpaceDN w:val="0"/>
        <w:spacing w:before="42"/>
        <w:ind w:firstLine="420" w:firstLineChars="200"/>
        <w:jc w:val="left"/>
        <w:rPr>
          <w:kern w:val="0"/>
          <w:szCs w:val="21"/>
        </w:rPr>
      </w:pPr>
      <w:r>
        <w:rPr>
          <w:kern w:val="0"/>
          <w:szCs w:val="21"/>
        </w:rPr>
        <w:t>开机默认是 1档，如需其他时间，则需要设置一次后再发开关门。</w:t>
      </w:r>
    </w:p>
    <w:p>
      <w:pPr>
        <w:autoSpaceDE w:val="0"/>
        <w:autoSpaceDN w:val="0"/>
        <w:spacing w:before="42"/>
        <w:ind w:firstLine="420" w:firstLineChars="200"/>
        <w:jc w:val="left"/>
        <w:rPr>
          <w:kern w:val="0"/>
          <w:szCs w:val="21"/>
        </w:rPr>
      </w:pPr>
      <w:r>
        <w:rPr>
          <w:kern w:val="0"/>
          <w:szCs w:val="21"/>
        </w:rPr>
        <w:t>0 档时间最短，档位越高，时间越长。</w:t>
      </w:r>
    </w:p>
    <w:p>
      <w:pPr>
        <w:pStyle w:val="201"/>
        <w:rPr>
          <w:rFonts w:ascii="Times New Roman"/>
          <w:bCs/>
        </w:rPr>
      </w:pPr>
      <w:r>
        <w:rPr>
          <w:rFonts w:ascii="Times New Roman"/>
          <w:bCs/>
        </w:rPr>
        <w:t xml:space="preserve">表 25 </w:t>
      </w:r>
      <w:r>
        <w:rPr>
          <w:rFonts w:ascii="Times New Roman"/>
        </w:rPr>
        <w:t>设置扇门受阻/强开后自动关门时间</w:t>
      </w:r>
      <w:r>
        <w:rPr>
          <w:rFonts w:ascii="Times New Roman"/>
          <w:bCs/>
        </w:rPr>
        <w:t>命令</w:t>
      </w:r>
    </w:p>
    <w:tbl>
      <w:tblPr>
        <w:tblStyle w:val="57"/>
        <w:tblW w:w="13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1191"/>
        <w:gridCol w:w="1191"/>
        <w:gridCol w:w="1191"/>
        <w:gridCol w:w="1191"/>
        <w:gridCol w:w="1191"/>
        <w:gridCol w:w="1191"/>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shd w:val="clear" w:color="000000" w:fill="FABF8F"/>
            <w:noWrap w:val="0"/>
            <w:vAlign w:val="center"/>
          </w:tcPr>
          <w:p>
            <w:pPr>
              <w:jc w:val="center"/>
              <w:rPr>
                <w:sz w:val="18"/>
              </w:rPr>
            </w:pPr>
            <w:r>
              <w:rPr>
                <w:sz w:val="18"/>
              </w:rPr>
              <w:t>字节</w:t>
            </w:r>
          </w:p>
        </w:tc>
        <w:tc>
          <w:tcPr>
            <w:tcW w:w="1191" w:type="dxa"/>
            <w:shd w:val="clear" w:color="000000" w:fill="FABF8F"/>
            <w:noWrap w:val="0"/>
            <w:vAlign w:val="center"/>
          </w:tcPr>
          <w:p>
            <w:pPr>
              <w:jc w:val="center"/>
              <w:rPr>
                <w:sz w:val="18"/>
              </w:rPr>
            </w:pPr>
            <w:r>
              <w:rPr>
                <w:sz w:val="18"/>
              </w:rPr>
              <w:t>1</w:t>
            </w:r>
          </w:p>
        </w:tc>
        <w:tc>
          <w:tcPr>
            <w:tcW w:w="1191" w:type="dxa"/>
            <w:shd w:val="clear" w:color="000000" w:fill="FABF8F"/>
            <w:noWrap w:val="0"/>
            <w:vAlign w:val="center"/>
          </w:tcPr>
          <w:p>
            <w:pPr>
              <w:jc w:val="center"/>
              <w:rPr>
                <w:sz w:val="18"/>
              </w:rPr>
            </w:pPr>
            <w:r>
              <w:rPr>
                <w:sz w:val="18"/>
              </w:rPr>
              <w:t>2</w:t>
            </w:r>
          </w:p>
        </w:tc>
        <w:tc>
          <w:tcPr>
            <w:tcW w:w="1191" w:type="dxa"/>
            <w:shd w:val="clear" w:color="000000" w:fill="FABF8F"/>
            <w:noWrap w:val="0"/>
            <w:vAlign w:val="center"/>
          </w:tcPr>
          <w:p>
            <w:pPr>
              <w:jc w:val="center"/>
              <w:rPr>
                <w:sz w:val="18"/>
              </w:rPr>
            </w:pPr>
            <w:r>
              <w:rPr>
                <w:sz w:val="18"/>
              </w:rPr>
              <w:t>3</w:t>
            </w:r>
          </w:p>
        </w:tc>
        <w:tc>
          <w:tcPr>
            <w:tcW w:w="1191" w:type="dxa"/>
            <w:shd w:val="clear" w:color="000000" w:fill="FABF8F"/>
            <w:noWrap w:val="0"/>
            <w:vAlign w:val="center"/>
          </w:tcPr>
          <w:p>
            <w:pPr>
              <w:jc w:val="center"/>
              <w:rPr>
                <w:sz w:val="18"/>
              </w:rPr>
            </w:pPr>
            <w:r>
              <w:rPr>
                <w:sz w:val="18"/>
              </w:rPr>
              <w:t>4</w:t>
            </w:r>
          </w:p>
        </w:tc>
        <w:tc>
          <w:tcPr>
            <w:tcW w:w="1191" w:type="dxa"/>
            <w:shd w:val="clear" w:color="000000" w:fill="FABF8F"/>
            <w:noWrap w:val="0"/>
            <w:vAlign w:val="center"/>
          </w:tcPr>
          <w:p>
            <w:pPr>
              <w:jc w:val="center"/>
              <w:rPr>
                <w:sz w:val="18"/>
              </w:rPr>
            </w:pPr>
            <w:r>
              <w:rPr>
                <w:sz w:val="18"/>
              </w:rPr>
              <w:t>5</w:t>
            </w:r>
          </w:p>
        </w:tc>
        <w:tc>
          <w:tcPr>
            <w:tcW w:w="1191" w:type="dxa"/>
            <w:shd w:val="clear" w:color="000000" w:fill="FABF8F"/>
            <w:noWrap w:val="0"/>
            <w:vAlign w:val="center"/>
          </w:tcPr>
          <w:p>
            <w:pPr>
              <w:jc w:val="center"/>
              <w:rPr>
                <w:sz w:val="18"/>
              </w:rPr>
            </w:pPr>
            <w:r>
              <w:rPr>
                <w:sz w:val="18"/>
              </w:rPr>
              <w:t>6</w:t>
            </w:r>
          </w:p>
        </w:tc>
        <w:tc>
          <w:tcPr>
            <w:tcW w:w="1191" w:type="dxa"/>
            <w:shd w:val="clear" w:color="000000" w:fill="FABF8F"/>
            <w:noWrap w:val="0"/>
            <w:vAlign w:val="center"/>
          </w:tcPr>
          <w:p>
            <w:pPr>
              <w:jc w:val="center"/>
              <w:rPr>
                <w:sz w:val="18"/>
              </w:rPr>
            </w:pPr>
            <w:r>
              <w:rPr>
                <w:sz w:val="18"/>
              </w:rPr>
              <w:t>7</w:t>
            </w:r>
          </w:p>
        </w:tc>
        <w:tc>
          <w:tcPr>
            <w:tcW w:w="3508" w:type="dxa"/>
            <w:shd w:val="clear" w:color="000000" w:fill="FABF8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noWrap w:val="0"/>
            <w:vAlign w:val="center"/>
          </w:tcPr>
          <w:p>
            <w:pPr>
              <w:jc w:val="center"/>
              <w:rPr>
                <w:sz w:val="18"/>
              </w:rPr>
            </w:pPr>
          </w:p>
        </w:tc>
        <w:tc>
          <w:tcPr>
            <w:tcW w:w="1191" w:type="dxa"/>
            <w:noWrap w:val="0"/>
            <w:vAlign w:val="center"/>
          </w:tcPr>
          <w:p>
            <w:pPr>
              <w:jc w:val="center"/>
              <w:rPr>
                <w:sz w:val="18"/>
              </w:rPr>
            </w:pPr>
            <w:r>
              <w:rPr>
                <w:sz w:val="18"/>
              </w:rPr>
              <w:t>模块类型</w:t>
            </w:r>
          </w:p>
        </w:tc>
        <w:tc>
          <w:tcPr>
            <w:tcW w:w="1191" w:type="dxa"/>
            <w:noWrap w:val="0"/>
            <w:vAlign w:val="center"/>
          </w:tcPr>
          <w:p>
            <w:pPr>
              <w:jc w:val="center"/>
              <w:rPr>
                <w:sz w:val="18"/>
              </w:rPr>
            </w:pPr>
            <w:r>
              <w:rPr>
                <w:sz w:val="18"/>
              </w:rPr>
              <w:t>CMD</w:t>
            </w:r>
          </w:p>
        </w:tc>
        <w:tc>
          <w:tcPr>
            <w:tcW w:w="1191" w:type="dxa"/>
            <w:noWrap w:val="0"/>
            <w:vAlign w:val="center"/>
          </w:tcPr>
          <w:p>
            <w:pPr>
              <w:jc w:val="center"/>
              <w:rPr>
                <w:sz w:val="18"/>
              </w:rPr>
            </w:pPr>
            <w:r>
              <w:rPr>
                <w:sz w:val="18"/>
              </w:rPr>
              <w:t>参数 1</w:t>
            </w:r>
          </w:p>
        </w:tc>
        <w:tc>
          <w:tcPr>
            <w:tcW w:w="1191" w:type="dxa"/>
            <w:noWrap w:val="0"/>
            <w:vAlign w:val="center"/>
          </w:tcPr>
          <w:p>
            <w:pPr>
              <w:jc w:val="center"/>
              <w:rPr>
                <w:sz w:val="18"/>
              </w:rPr>
            </w:pPr>
            <w:r>
              <w:rPr>
                <w:sz w:val="18"/>
              </w:rPr>
              <w:t>参数 0</w:t>
            </w:r>
          </w:p>
        </w:tc>
        <w:tc>
          <w:tcPr>
            <w:tcW w:w="1191" w:type="dxa"/>
            <w:noWrap w:val="0"/>
            <w:vAlign w:val="center"/>
          </w:tcPr>
          <w:p>
            <w:pPr>
              <w:jc w:val="center"/>
              <w:rPr>
                <w:sz w:val="18"/>
              </w:rPr>
            </w:pPr>
          </w:p>
        </w:tc>
        <w:tc>
          <w:tcPr>
            <w:tcW w:w="1191" w:type="dxa"/>
            <w:noWrap w:val="0"/>
            <w:vAlign w:val="center"/>
          </w:tcPr>
          <w:p>
            <w:pPr>
              <w:jc w:val="center"/>
              <w:rPr>
                <w:sz w:val="18"/>
              </w:rPr>
            </w:pPr>
          </w:p>
        </w:tc>
        <w:tc>
          <w:tcPr>
            <w:tcW w:w="1191" w:type="dxa"/>
            <w:noWrap w:val="0"/>
            <w:vAlign w:val="center"/>
          </w:tcPr>
          <w:p>
            <w:pPr>
              <w:jc w:val="center"/>
              <w:rPr>
                <w:sz w:val="18"/>
              </w:rPr>
            </w:pPr>
          </w:p>
        </w:tc>
        <w:tc>
          <w:tcPr>
            <w:tcW w:w="3508"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左扇门</w:t>
            </w:r>
          </w:p>
        </w:tc>
        <w:tc>
          <w:tcPr>
            <w:tcW w:w="1191" w:type="dxa"/>
            <w:tcBorders>
              <w:bottom w:val="single" w:color="auto" w:sz="4" w:space="0"/>
            </w:tcBorders>
            <w:noWrap w:val="0"/>
            <w:vAlign w:val="center"/>
          </w:tcPr>
          <w:p>
            <w:pPr>
              <w:jc w:val="center"/>
              <w:rPr>
                <w:sz w:val="18"/>
              </w:rPr>
            </w:pPr>
            <w:r>
              <w:rPr>
                <w:sz w:val="18"/>
              </w:rPr>
              <w:t>0x01</w:t>
            </w:r>
          </w:p>
        </w:tc>
        <w:tc>
          <w:tcPr>
            <w:tcW w:w="1191" w:type="dxa"/>
            <w:vMerge w:val="restart"/>
            <w:tcBorders>
              <w:bottom w:val="single" w:color="auto" w:sz="4" w:space="0"/>
            </w:tcBorders>
            <w:noWrap w:val="0"/>
            <w:vAlign w:val="center"/>
          </w:tcPr>
          <w:p>
            <w:pPr>
              <w:jc w:val="center"/>
              <w:rPr>
                <w:sz w:val="18"/>
              </w:rPr>
            </w:pPr>
            <w:r>
              <w:rPr>
                <w:sz w:val="18"/>
              </w:rPr>
              <w:t>0x06</w:t>
            </w:r>
          </w:p>
        </w:tc>
        <w:tc>
          <w:tcPr>
            <w:tcW w:w="1191" w:type="dxa"/>
            <w:vMerge w:val="restart"/>
            <w:tcBorders>
              <w:bottom w:val="single" w:color="auto" w:sz="4" w:space="0"/>
            </w:tcBorders>
            <w:noWrap w:val="0"/>
            <w:vAlign w:val="center"/>
          </w:tcPr>
          <w:p>
            <w:pPr>
              <w:jc w:val="center"/>
              <w:rPr>
                <w:sz w:val="18"/>
              </w:rPr>
            </w:pPr>
            <w:r>
              <w:rPr>
                <w:sz w:val="18"/>
              </w:rPr>
              <w:t>0x43</w:t>
            </w:r>
          </w:p>
        </w:tc>
        <w:tc>
          <w:tcPr>
            <w:tcW w:w="1191" w:type="dxa"/>
            <w:tcBorders>
              <w:bottom w:val="single" w:color="auto" w:sz="4" w:space="0"/>
            </w:tcBorders>
            <w:noWrap w:val="0"/>
            <w:vAlign w:val="center"/>
          </w:tcPr>
          <w:p>
            <w:pPr>
              <w:jc w:val="center"/>
              <w:rPr>
                <w:sz w:val="18"/>
              </w:rPr>
            </w:pPr>
            <w:r>
              <w:rPr>
                <w:sz w:val="18"/>
              </w:rPr>
              <w:t>0x00</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3508" w:type="dxa"/>
            <w:vMerge w:val="restart"/>
            <w:tcBorders>
              <w:bottom w:val="single" w:color="auto" w:sz="4" w:space="0"/>
            </w:tcBorders>
            <w:noWrap w:val="0"/>
            <w:vAlign w:val="center"/>
          </w:tcPr>
          <w:p>
            <w:pPr>
              <w:jc w:val="left"/>
              <w:rPr>
                <w:sz w:val="18"/>
              </w:rPr>
            </w:pPr>
            <w:r>
              <w:rPr>
                <w:sz w:val="18"/>
              </w:rPr>
              <w:t>0:0 档（普通门 0.5s，宽门 0.5s）</w:t>
            </w:r>
          </w:p>
          <w:p>
            <w:pPr>
              <w:jc w:val="left"/>
              <w:rPr>
                <w:sz w:val="18"/>
              </w:rPr>
            </w:pPr>
            <w:r>
              <w:rPr>
                <w:sz w:val="18"/>
              </w:rPr>
              <w:t>1:1 档（普通门 1s，宽门 1s）</w:t>
            </w:r>
          </w:p>
          <w:p>
            <w:pPr>
              <w:jc w:val="left"/>
              <w:rPr>
                <w:sz w:val="18"/>
              </w:rPr>
            </w:pPr>
            <w:r>
              <w:rPr>
                <w:sz w:val="18"/>
              </w:rPr>
              <w:t>2:2 档（普通门 1.5s，宽门 1.5s）</w:t>
            </w:r>
          </w:p>
          <w:p>
            <w:pPr>
              <w:keepNext/>
              <w:jc w:val="left"/>
              <w:rPr>
                <w:sz w:val="18"/>
              </w:rPr>
            </w:pPr>
            <w:r>
              <w:rPr>
                <w:sz w:val="18"/>
              </w:rPr>
              <w:t>3:3 档（普通门 2s，宽门 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右扇门</w:t>
            </w:r>
          </w:p>
        </w:tc>
        <w:tc>
          <w:tcPr>
            <w:tcW w:w="1191" w:type="dxa"/>
            <w:tcBorders>
              <w:bottom w:val="single" w:color="auto" w:sz="4" w:space="0"/>
            </w:tcBorders>
            <w:noWrap w:val="0"/>
            <w:vAlign w:val="center"/>
          </w:tcPr>
          <w:p>
            <w:pPr>
              <w:jc w:val="center"/>
              <w:rPr>
                <w:sz w:val="18"/>
              </w:rPr>
            </w:pPr>
            <w:r>
              <w:rPr>
                <w:sz w:val="18"/>
              </w:rPr>
              <w:t>0x02</w:t>
            </w:r>
          </w:p>
        </w:tc>
        <w:tc>
          <w:tcPr>
            <w:tcW w:w="1191" w:type="dxa"/>
            <w:vMerge w:val="continue"/>
            <w:tcBorders>
              <w:bottom w:val="single" w:color="auto" w:sz="4" w:space="0"/>
            </w:tcBorders>
            <w:noWrap w:val="0"/>
            <w:vAlign w:val="center"/>
          </w:tcPr>
          <w:p>
            <w:pPr>
              <w:jc w:val="center"/>
              <w:rPr>
                <w:sz w:val="18"/>
              </w:rPr>
            </w:pPr>
          </w:p>
        </w:tc>
        <w:tc>
          <w:tcPr>
            <w:tcW w:w="1191" w:type="dxa"/>
            <w:vMerge w:val="continue"/>
            <w:tcBorders>
              <w:bottom w:val="single" w:color="auto" w:sz="4" w:space="0"/>
            </w:tcBorders>
            <w:noWrap w:val="0"/>
            <w:vAlign w:val="center"/>
          </w:tcPr>
          <w:p>
            <w:pPr>
              <w:jc w:val="center"/>
              <w:rPr>
                <w:sz w:val="18"/>
              </w:rPr>
            </w:pPr>
          </w:p>
        </w:tc>
        <w:tc>
          <w:tcPr>
            <w:tcW w:w="1191" w:type="dxa"/>
            <w:tcBorders>
              <w:bottom w:val="single" w:color="auto" w:sz="4" w:space="0"/>
            </w:tcBorders>
            <w:noWrap w:val="0"/>
            <w:vAlign w:val="center"/>
          </w:tcPr>
          <w:p>
            <w:pPr>
              <w:jc w:val="center"/>
              <w:rPr>
                <w:sz w:val="18"/>
              </w:rPr>
            </w:pPr>
            <w:r>
              <w:rPr>
                <w:sz w:val="18"/>
              </w:rPr>
              <w:t>0x01</w:t>
            </w: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3508" w:type="dxa"/>
            <w:vMerge w:val="continue"/>
            <w:tcBorders>
              <w:bottom w:val="single" w:color="auto" w:sz="4" w:space="0"/>
            </w:tcBorders>
            <w:noWrap w:val="0"/>
            <w:vAlign w:val="center"/>
          </w:tcPr>
          <w:p>
            <w:pPr>
              <w:keepNext/>
              <w:ind w:firstLine="420" w:firstLineChars="200"/>
              <w:jc w:val="center"/>
              <w:rPr>
                <w:rFonts w:eastAsia="等线"/>
                <w:color w:val="000000"/>
                <w:kern w:val="0"/>
                <w:szCs w:val="21"/>
              </w:rPr>
            </w:pPr>
          </w:p>
        </w:tc>
      </w:tr>
    </w:tbl>
    <w:p>
      <w:pPr>
        <w:pStyle w:val="201"/>
        <w:rPr>
          <w:rFonts w:ascii="Times New Roman"/>
          <w:bCs/>
        </w:rPr>
      </w:pPr>
      <w:r>
        <w:rPr>
          <w:rFonts w:ascii="Times New Roman"/>
          <w:bCs/>
        </w:rPr>
        <w:t xml:space="preserve">表 26 </w:t>
      </w:r>
      <w:r>
        <w:rPr>
          <w:rFonts w:ascii="Times New Roman"/>
        </w:rPr>
        <w:t>设置扇门受阻/强开后自动关门时间</w:t>
      </w:r>
      <w:r>
        <w:rPr>
          <w:rFonts w:ascii="Times New Roman"/>
          <w:bCs/>
        </w:rPr>
        <w:t>响应</w:t>
      </w:r>
    </w:p>
    <w:tbl>
      <w:tblPr>
        <w:tblStyle w:val="57"/>
        <w:tblW w:w="13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1191"/>
        <w:gridCol w:w="1191"/>
        <w:gridCol w:w="1191"/>
        <w:gridCol w:w="1191"/>
        <w:gridCol w:w="1191"/>
        <w:gridCol w:w="1191"/>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shd w:val="clear" w:color="000000" w:fill="FABF8F"/>
            <w:noWrap w:val="0"/>
            <w:vAlign w:val="center"/>
          </w:tcPr>
          <w:p>
            <w:pPr>
              <w:jc w:val="center"/>
              <w:rPr>
                <w:sz w:val="18"/>
              </w:rPr>
            </w:pPr>
            <w:r>
              <w:rPr>
                <w:sz w:val="18"/>
              </w:rPr>
              <w:t>字节</w:t>
            </w:r>
          </w:p>
        </w:tc>
        <w:tc>
          <w:tcPr>
            <w:tcW w:w="1191" w:type="dxa"/>
            <w:shd w:val="clear" w:color="000000" w:fill="FABF8F"/>
            <w:noWrap w:val="0"/>
            <w:vAlign w:val="center"/>
          </w:tcPr>
          <w:p>
            <w:pPr>
              <w:jc w:val="center"/>
              <w:rPr>
                <w:sz w:val="18"/>
              </w:rPr>
            </w:pPr>
            <w:r>
              <w:rPr>
                <w:sz w:val="18"/>
              </w:rPr>
              <w:t>1</w:t>
            </w:r>
          </w:p>
        </w:tc>
        <w:tc>
          <w:tcPr>
            <w:tcW w:w="1191" w:type="dxa"/>
            <w:shd w:val="clear" w:color="000000" w:fill="FABF8F"/>
            <w:noWrap w:val="0"/>
            <w:vAlign w:val="center"/>
          </w:tcPr>
          <w:p>
            <w:pPr>
              <w:jc w:val="center"/>
              <w:rPr>
                <w:sz w:val="18"/>
              </w:rPr>
            </w:pPr>
            <w:r>
              <w:rPr>
                <w:sz w:val="18"/>
              </w:rPr>
              <w:t>2</w:t>
            </w:r>
          </w:p>
        </w:tc>
        <w:tc>
          <w:tcPr>
            <w:tcW w:w="1191" w:type="dxa"/>
            <w:shd w:val="clear" w:color="000000" w:fill="FABF8F"/>
            <w:noWrap w:val="0"/>
            <w:vAlign w:val="center"/>
          </w:tcPr>
          <w:p>
            <w:pPr>
              <w:jc w:val="center"/>
              <w:rPr>
                <w:sz w:val="18"/>
              </w:rPr>
            </w:pPr>
            <w:r>
              <w:rPr>
                <w:sz w:val="18"/>
              </w:rPr>
              <w:t>3</w:t>
            </w:r>
          </w:p>
        </w:tc>
        <w:tc>
          <w:tcPr>
            <w:tcW w:w="1191" w:type="dxa"/>
            <w:shd w:val="clear" w:color="000000" w:fill="FABF8F"/>
            <w:noWrap w:val="0"/>
            <w:vAlign w:val="center"/>
          </w:tcPr>
          <w:p>
            <w:pPr>
              <w:jc w:val="center"/>
              <w:rPr>
                <w:sz w:val="18"/>
              </w:rPr>
            </w:pPr>
            <w:r>
              <w:rPr>
                <w:sz w:val="18"/>
              </w:rPr>
              <w:t>4</w:t>
            </w:r>
          </w:p>
        </w:tc>
        <w:tc>
          <w:tcPr>
            <w:tcW w:w="1191" w:type="dxa"/>
            <w:shd w:val="clear" w:color="000000" w:fill="FABF8F"/>
            <w:noWrap w:val="0"/>
            <w:vAlign w:val="center"/>
          </w:tcPr>
          <w:p>
            <w:pPr>
              <w:jc w:val="center"/>
              <w:rPr>
                <w:sz w:val="18"/>
              </w:rPr>
            </w:pPr>
            <w:r>
              <w:rPr>
                <w:sz w:val="18"/>
              </w:rPr>
              <w:t>5</w:t>
            </w:r>
          </w:p>
        </w:tc>
        <w:tc>
          <w:tcPr>
            <w:tcW w:w="1191" w:type="dxa"/>
            <w:shd w:val="clear" w:color="000000" w:fill="FABF8F"/>
            <w:noWrap w:val="0"/>
            <w:vAlign w:val="center"/>
          </w:tcPr>
          <w:p>
            <w:pPr>
              <w:jc w:val="center"/>
              <w:rPr>
                <w:sz w:val="18"/>
              </w:rPr>
            </w:pPr>
            <w:r>
              <w:rPr>
                <w:sz w:val="18"/>
              </w:rPr>
              <w:t>6</w:t>
            </w:r>
          </w:p>
        </w:tc>
        <w:tc>
          <w:tcPr>
            <w:tcW w:w="1191" w:type="dxa"/>
            <w:shd w:val="clear" w:color="000000" w:fill="FABF8F"/>
            <w:noWrap w:val="0"/>
            <w:vAlign w:val="center"/>
          </w:tcPr>
          <w:p>
            <w:pPr>
              <w:jc w:val="center"/>
              <w:rPr>
                <w:sz w:val="18"/>
              </w:rPr>
            </w:pPr>
            <w:r>
              <w:rPr>
                <w:sz w:val="18"/>
              </w:rPr>
              <w:t>7</w:t>
            </w:r>
          </w:p>
        </w:tc>
        <w:tc>
          <w:tcPr>
            <w:tcW w:w="3508" w:type="dxa"/>
            <w:shd w:val="clear" w:color="000000" w:fill="FABF8F"/>
            <w:noWrap w:val="0"/>
            <w:vAlign w:val="center"/>
          </w:tcPr>
          <w:p>
            <w:pPr>
              <w:jc w:val="center"/>
              <w:rPr>
                <w:sz w:val="18"/>
              </w:rPr>
            </w:pPr>
            <w:r>
              <w:rPr>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1191" w:type="dxa"/>
            <w:noWrap w:val="0"/>
            <w:vAlign w:val="center"/>
          </w:tcPr>
          <w:p>
            <w:pPr>
              <w:jc w:val="center"/>
              <w:rPr>
                <w:sz w:val="18"/>
              </w:rPr>
            </w:pPr>
          </w:p>
        </w:tc>
        <w:tc>
          <w:tcPr>
            <w:tcW w:w="1191" w:type="dxa"/>
            <w:noWrap w:val="0"/>
            <w:vAlign w:val="center"/>
          </w:tcPr>
          <w:p>
            <w:pPr>
              <w:jc w:val="center"/>
              <w:rPr>
                <w:sz w:val="18"/>
              </w:rPr>
            </w:pPr>
            <w:r>
              <w:rPr>
                <w:sz w:val="18"/>
              </w:rPr>
              <w:t>模块类型</w:t>
            </w:r>
          </w:p>
        </w:tc>
        <w:tc>
          <w:tcPr>
            <w:tcW w:w="1191" w:type="dxa"/>
            <w:noWrap w:val="0"/>
            <w:vAlign w:val="center"/>
          </w:tcPr>
          <w:p>
            <w:pPr>
              <w:jc w:val="center"/>
              <w:rPr>
                <w:sz w:val="18"/>
              </w:rPr>
            </w:pPr>
            <w:r>
              <w:rPr>
                <w:sz w:val="18"/>
              </w:rPr>
              <w:t>CMD</w:t>
            </w:r>
          </w:p>
        </w:tc>
        <w:tc>
          <w:tcPr>
            <w:tcW w:w="1191" w:type="dxa"/>
            <w:noWrap w:val="0"/>
            <w:vAlign w:val="center"/>
          </w:tcPr>
          <w:p>
            <w:pPr>
              <w:jc w:val="center"/>
              <w:rPr>
                <w:sz w:val="18"/>
              </w:rPr>
            </w:pPr>
            <w:r>
              <w:rPr>
                <w:sz w:val="18"/>
              </w:rPr>
              <w:t>参数 1</w:t>
            </w:r>
          </w:p>
        </w:tc>
        <w:tc>
          <w:tcPr>
            <w:tcW w:w="1191" w:type="dxa"/>
            <w:noWrap w:val="0"/>
            <w:vAlign w:val="center"/>
          </w:tcPr>
          <w:p>
            <w:pPr>
              <w:jc w:val="center"/>
              <w:rPr>
                <w:sz w:val="18"/>
              </w:rPr>
            </w:pPr>
            <w:r>
              <w:rPr>
                <w:sz w:val="18"/>
              </w:rPr>
              <w:t>参数 0</w:t>
            </w:r>
          </w:p>
        </w:tc>
        <w:tc>
          <w:tcPr>
            <w:tcW w:w="1191" w:type="dxa"/>
            <w:noWrap w:val="0"/>
            <w:vAlign w:val="center"/>
          </w:tcPr>
          <w:p>
            <w:pPr>
              <w:jc w:val="center"/>
              <w:rPr>
                <w:sz w:val="18"/>
              </w:rPr>
            </w:pPr>
          </w:p>
        </w:tc>
        <w:tc>
          <w:tcPr>
            <w:tcW w:w="1191" w:type="dxa"/>
            <w:noWrap w:val="0"/>
            <w:vAlign w:val="center"/>
          </w:tcPr>
          <w:p>
            <w:pPr>
              <w:jc w:val="center"/>
              <w:rPr>
                <w:sz w:val="18"/>
              </w:rPr>
            </w:pPr>
          </w:p>
        </w:tc>
        <w:tc>
          <w:tcPr>
            <w:tcW w:w="1191" w:type="dxa"/>
            <w:noWrap w:val="0"/>
            <w:vAlign w:val="center"/>
          </w:tcPr>
          <w:p>
            <w:pPr>
              <w:jc w:val="center"/>
              <w:rPr>
                <w:sz w:val="18"/>
              </w:rPr>
            </w:pPr>
          </w:p>
        </w:tc>
        <w:tc>
          <w:tcPr>
            <w:tcW w:w="3508" w:type="dxa"/>
            <w:noWrap w:val="0"/>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左扇门</w:t>
            </w:r>
          </w:p>
        </w:tc>
        <w:tc>
          <w:tcPr>
            <w:tcW w:w="1191" w:type="dxa"/>
            <w:tcBorders>
              <w:bottom w:val="single" w:color="auto" w:sz="4" w:space="0"/>
            </w:tcBorders>
            <w:noWrap w:val="0"/>
            <w:vAlign w:val="center"/>
          </w:tcPr>
          <w:p>
            <w:pPr>
              <w:jc w:val="center"/>
              <w:rPr>
                <w:sz w:val="18"/>
              </w:rPr>
            </w:pPr>
            <w:r>
              <w:rPr>
                <w:sz w:val="18"/>
              </w:rPr>
              <w:t>0x01</w:t>
            </w:r>
          </w:p>
        </w:tc>
        <w:tc>
          <w:tcPr>
            <w:tcW w:w="1191" w:type="dxa"/>
            <w:vMerge w:val="restart"/>
            <w:tcBorders>
              <w:bottom w:val="single" w:color="auto" w:sz="4" w:space="0"/>
            </w:tcBorders>
            <w:noWrap w:val="0"/>
            <w:vAlign w:val="center"/>
          </w:tcPr>
          <w:p>
            <w:pPr>
              <w:jc w:val="center"/>
              <w:rPr>
                <w:sz w:val="18"/>
              </w:rPr>
            </w:pPr>
            <w:r>
              <w:rPr>
                <w:sz w:val="18"/>
              </w:rPr>
              <w:t>0x06</w:t>
            </w:r>
          </w:p>
        </w:tc>
        <w:tc>
          <w:tcPr>
            <w:tcW w:w="1191" w:type="dxa"/>
            <w:vMerge w:val="restart"/>
            <w:tcBorders>
              <w:bottom w:val="single" w:color="auto" w:sz="4" w:space="0"/>
            </w:tcBorders>
            <w:noWrap w:val="0"/>
            <w:vAlign w:val="center"/>
          </w:tcPr>
          <w:p>
            <w:pPr>
              <w:jc w:val="center"/>
              <w:rPr>
                <w:sz w:val="18"/>
              </w:rPr>
            </w:pPr>
            <w:r>
              <w:rPr>
                <w:sz w:val="18"/>
              </w:rPr>
              <w:t>0x5A</w:t>
            </w:r>
          </w:p>
        </w:tc>
        <w:tc>
          <w:tcPr>
            <w:tcW w:w="1191" w:type="dxa"/>
            <w:tcBorders>
              <w:bottom w:val="single" w:color="auto" w:sz="4" w:space="0"/>
            </w:tcBorders>
            <w:noWrap w:val="0"/>
            <w:vAlign w:val="center"/>
          </w:tcPr>
          <w:p>
            <w:pPr>
              <w:jc w:val="center"/>
              <w:rPr>
                <w:sz w:val="18"/>
              </w:rPr>
            </w:pPr>
            <w:r>
              <w:rPr>
                <w:sz w:val="18"/>
              </w:rPr>
              <w:t>0x00</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1191" w:type="dxa"/>
            <w:vMerge w:val="restart"/>
            <w:tcBorders>
              <w:bottom w:val="single" w:color="auto" w:sz="4" w:space="0"/>
            </w:tcBorders>
            <w:noWrap w:val="0"/>
            <w:vAlign w:val="center"/>
          </w:tcPr>
          <w:p>
            <w:pPr>
              <w:jc w:val="center"/>
              <w:rPr>
                <w:sz w:val="18"/>
              </w:rPr>
            </w:pPr>
            <w:r>
              <w:rPr>
                <w:sz w:val="18"/>
              </w:rPr>
              <w:t>X</w:t>
            </w:r>
          </w:p>
        </w:tc>
        <w:tc>
          <w:tcPr>
            <w:tcW w:w="3508" w:type="dxa"/>
            <w:vMerge w:val="restart"/>
            <w:tcBorders>
              <w:bottom w:val="single" w:color="auto" w:sz="4" w:space="0"/>
            </w:tcBorders>
            <w:noWrap w:val="0"/>
            <w:vAlign w:val="center"/>
          </w:tcPr>
          <w:p>
            <w:pPr>
              <w:jc w:val="left"/>
              <w:rPr>
                <w:sz w:val="18"/>
              </w:rPr>
            </w:pPr>
            <w:r>
              <w:rPr>
                <w:sz w:val="18"/>
              </w:rPr>
              <w:t>0:0 档（普通门 0.5s，宽门 0.5s）</w:t>
            </w:r>
          </w:p>
          <w:p>
            <w:pPr>
              <w:jc w:val="left"/>
              <w:rPr>
                <w:sz w:val="18"/>
              </w:rPr>
            </w:pPr>
            <w:r>
              <w:rPr>
                <w:sz w:val="18"/>
              </w:rPr>
              <w:t>1:1 档（普通门 1s，宽门 1s）</w:t>
            </w:r>
          </w:p>
          <w:p>
            <w:pPr>
              <w:jc w:val="left"/>
              <w:rPr>
                <w:sz w:val="18"/>
              </w:rPr>
            </w:pPr>
            <w:r>
              <w:rPr>
                <w:sz w:val="18"/>
              </w:rPr>
              <w:t>2:2 档（普通门 1.5s，宽门 1.5s）</w:t>
            </w:r>
          </w:p>
          <w:p>
            <w:pPr>
              <w:keepNext/>
              <w:jc w:val="left"/>
              <w:rPr>
                <w:sz w:val="18"/>
              </w:rPr>
            </w:pPr>
            <w:r>
              <w:rPr>
                <w:sz w:val="18"/>
              </w:rPr>
              <w:t>3:3 档（普通门 2s，宽门 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jc w:val="center"/>
        </w:trPr>
        <w:tc>
          <w:tcPr>
            <w:tcW w:w="1191" w:type="dxa"/>
            <w:tcBorders>
              <w:bottom w:val="single" w:color="auto" w:sz="4" w:space="0"/>
            </w:tcBorders>
            <w:noWrap w:val="0"/>
            <w:vAlign w:val="center"/>
          </w:tcPr>
          <w:p>
            <w:pPr>
              <w:jc w:val="center"/>
              <w:rPr>
                <w:sz w:val="18"/>
              </w:rPr>
            </w:pPr>
            <w:r>
              <w:rPr>
                <w:sz w:val="18"/>
              </w:rPr>
              <w:t>右扇门</w:t>
            </w:r>
          </w:p>
        </w:tc>
        <w:tc>
          <w:tcPr>
            <w:tcW w:w="1191" w:type="dxa"/>
            <w:tcBorders>
              <w:bottom w:val="single" w:color="auto" w:sz="4" w:space="0"/>
            </w:tcBorders>
            <w:noWrap w:val="0"/>
            <w:vAlign w:val="center"/>
          </w:tcPr>
          <w:p>
            <w:pPr>
              <w:jc w:val="center"/>
              <w:rPr>
                <w:sz w:val="18"/>
              </w:rPr>
            </w:pPr>
            <w:r>
              <w:rPr>
                <w:sz w:val="18"/>
              </w:rPr>
              <w:t>0x02</w:t>
            </w:r>
          </w:p>
        </w:tc>
        <w:tc>
          <w:tcPr>
            <w:tcW w:w="1191" w:type="dxa"/>
            <w:vMerge w:val="continue"/>
            <w:tcBorders>
              <w:bottom w:val="single" w:color="auto" w:sz="4" w:space="0"/>
            </w:tcBorders>
            <w:noWrap w:val="0"/>
            <w:vAlign w:val="center"/>
          </w:tcPr>
          <w:p>
            <w:pPr>
              <w:jc w:val="center"/>
              <w:rPr>
                <w:sz w:val="18"/>
              </w:rPr>
            </w:pPr>
          </w:p>
        </w:tc>
        <w:tc>
          <w:tcPr>
            <w:tcW w:w="1191" w:type="dxa"/>
            <w:vMerge w:val="continue"/>
            <w:tcBorders>
              <w:bottom w:val="single" w:color="auto" w:sz="4" w:space="0"/>
            </w:tcBorders>
            <w:noWrap w:val="0"/>
            <w:vAlign w:val="center"/>
          </w:tcPr>
          <w:p>
            <w:pPr>
              <w:jc w:val="center"/>
              <w:rPr>
                <w:sz w:val="18"/>
              </w:rPr>
            </w:pPr>
          </w:p>
        </w:tc>
        <w:tc>
          <w:tcPr>
            <w:tcW w:w="1191" w:type="dxa"/>
            <w:tcBorders>
              <w:bottom w:val="single" w:color="auto" w:sz="4" w:space="0"/>
            </w:tcBorders>
            <w:noWrap w:val="0"/>
            <w:vAlign w:val="center"/>
          </w:tcPr>
          <w:p>
            <w:pPr>
              <w:jc w:val="center"/>
              <w:rPr>
                <w:sz w:val="18"/>
              </w:rPr>
            </w:pPr>
            <w:r>
              <w:rPr>
                <w:sz w:val="18"/>
              </w:rPr>
              <w:t>0x01</w:t>
            </w: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1191" w:type="dxa"/>
            <w:vMerge w:val="continue"/>
            <w:tcBorders>
              <w:bottom w:val="single" w:color="auto" w:sz="4" w:space="0"/>
            </w:tcBorders>
            <w:noWrap w:val="0"/>
            <w:vAlign w:val="center"/>
          </w:tcPr>
          <w:p>
            <w:pPr>
              <w:widowControl/>
              <w:jc w:val="center"/>
              <w:rPr>
                <w:rFonts w:eastAsia="等线"/>
                <w:color w:val="000000"/>
                <w:kern w:val="0"/>
                <w:szCs w:val="21"/>
              </w:rPr>
            </w:pPr>
          </w:p>
        </w:tc>
        <w:tc>
          <w:tcPr>
            <w:tcW w:w="3508" w:type="dxa"/>
            <w:vMerge w:val="continue"/>
            <w:tcBorders>
              <w:bottom w:val="single" w:color="auto" w:sz="4" w:space="0"/>
            </w:tcBorders>
            <w:noWrap w:val="0"/>
            <w:vAlign w:val="center"/>
          </w:tcPr>
          <w:p>
            <w:pPr>
              <w:keepNext/>
              <w:ind w:firstLine="420" w:firstLineChars="200"/>
              <w:jc w:val="center"/>
              <w:rPr>
                <w:rFonts w:eastAsia="等线"/>
                <w:color w:val="000000"/>
                <w:kern w:val="0"/>
                <w:szCs w:val="21"/>
              </w:rPr>
            </w:pPr>
          </w:p>
        </w:tc>
      </w:tr>
    </w:tbl>
    <w:p>
      <w:pPr>
        <w:keepNext/>
        <w:spacing w:before="120" w:after="120" w:line="300" w:lineRule="auto"/>
        <w:ind w:firstLine="420" w:firstLineChars="200"/>
        <w:jc w:val="left"/>
        <w:rPr>
          <w:szCs w:val="24"/>
        </w:rPr>
      </w:pPr>
    </w:p>
    <w:p>
      <w:pPr>
        <w:spacing w:line="360" w:lineRule="auto"/>
        <w:jc w:val="left"/>
      </w:pPr>
      <w:r>
        <w:rPr>
          <w:szCs w:val="21"/>
        </w:rPr>
        <w:br w:type="page"/>
      </w:r>
    </w:p>
    <w:p>
      <w:pPr>
        <w:pStyle w:val="109"/>
        <w:tabs>
          <w:tab w:val="clear" w:pos="360"/>
        </w:tabs>
        <w:rPr>
          <w:rFonts w:ascii="Times New Roman"/>
        </w:rPr>
      </w:pPr>
      <w:bookmarkStart w:id="280" w:name="_Toc1780"/>
      <w:r>
        <w:rPr>
          <w:rFonts w:ascii="Times New Roman"/>
        </w:rPr>
        <w:t>参考文献</w:t>
      </w:r>
      <w:bookmarkEnd w:id="196"/>
      <w:bookmarkEnd w:id="280"/>
    </w:p>
    <w:p>
      <w:pPr>
        <w:pStyle w:val="41"/>
        <w:rPr>
          <w:rFonts w:ascii="Times New Roman"/>
        </w:rPr>
      </w:pPr>
      <w:r>
        <w:rPr>
          <w:rFonts w:ascii="Times New Roman"/>
        </w:rPr>
        <w:t>[1]北京轨道交通AFC系统设计与实施规范---第三章 数据定义</w:t>
      </w:r>
    </w:p>
    <w:p>
      <w:pPr>
        <w:pStyle w:val="193"/>
        <w:framePr w:vAnchor="text" w:hAnchor="page" w:x="6645" w:y="887"/>
      </w:pPr>
      <w:r>
        <w:t>_________________________________</w:t>
      </w:r>
    </w:p>
    <w:p>
      <w:pPr>
        <w:pStyle w:val="41"/>
        <w:rPr>
          <w:rFonts w:ascii="Times New Roman"/>
        </w:rPr>
      </w:pPr>
    </w:p>
    <w:sectPr>
      <w:footerReference r:id="rId14" w:type="default"/>
      <w:pgSz w:w="16840" w:h="11907" w:orient="landscape"/>
      <w:pgMar w:top="1134" w:right="1134" w:bottom="1418" w:left="567" w:header="1418" w:footer="1134" w:gutter="0"/>
      <w:pgNumType w:start="28"/>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TimesNewRoman">
    <w:altName w:val="Times New Roman"/>
    <w:panose1 w:val="00000000000000000000"/>
    <w:charset w:val="00"/>
    <w:family w:val="roman"/>
    <w:pitch w:val="default"/>
    <w:sig w:usb0="00000003"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60Wa4BAABL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29DPlDhucUT756f9y+/9r0cyze3pA9SY9RAwLw3XfsAxj35AZ1Y9qGjzF/UQ&#10;jGOjd6fmyiERkR/NZ/N5hSGBsfGC+Oz1eYiQ7qS3JBsNjTi90lS+/QLpkDqm5GrO32pjygSN+8eB&#10;mNnDMvcDx2ylYTUcBa18u0M9PQ6+oQ43kxJz77CveUdGI47GajQ2Iep1V5Yo14NwtUlIonDLFQ6w&#10;x8I4saLuuF15Jf6+l6zXf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4frRZrgEAAEsD&#10;AAAOAAAAAAAAAAEAIAAAAB4BAABkcnMvZTJvRG9jLnhtbFBLBQYAAAAABgAGAFkBAAA+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HAmYKwBAABM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HbUnSE8zOn37evr+8/TjC1uW/owJW0p7SJSYp9dxotzZj+QssicDvnxJEKM4&#10;QR2v3dVTZqo8Wi1Xq4ZCimLzhfDF4/MEmN/o6FkxOg40vtpVeXiH+Zw6p5RqId5b5+oIXfjNQZjF&#10;Iwr3M8di5Wk7XQRtY38kPSNNvuOBVpMz9zZQY8uSzAbMxnY29gnsbqhbVOpherXPRKJyKxXOsJfC&#10;NLKq7rJeZSee3mvW40+w+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SHAmYKwBAABMAwAA&#10;DgAAAAAAAAABACAAAAAeAQAAZHJzL2Uyb0RvYy54bWxQSwUGAAAAAAYABgBZAQAAPAUAAAAA&#10;">
              <v:fill on="f" focussize="0,0"/>
              <v:stroke on="f"/>
              <v:imagedata o:title=""/>
              <o:lock v:ext="edit" aspectratio="f"/>
              <v:textbox inset="0mm,0mm,0mm,0mm" style="mso-fit-shape-to-text:t;">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rPr>
                              <w:lang w:val="zh-CN"/>
                            </w:rPr>
                            <w:t>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aRV64BAABM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i7ObUuK4xRntf7zsf/7e/3omF7k/fYg1pj0FTEzDtR8wd/RHdGbZgwKbvyiI&#10;YBw7vTt1Vw6JiPxoPpvPKwwJjI0XxGevzwPEdCe9JdloKOD4Slf59ktMh9QxJVdz/lYbU0Zo3D8O&#10;xMwelrkfOGYrDavhKGjl2x3q6XHyDXW4mpSYe4eNzUsyGjAaq9HYBNDrrmxRrhfD1SYhicItVzjA&#10;HgvjyIq643rlnfj7XrJef4L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4FpFXrgEAAEwD&#10;AAAOAAAAAAAAAAEAIAAAAB4BAABkcnMvZTJvRG9jLnhtbFBLBQYAAAAABgAGAFkBAAA+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20</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kFYq0BAABM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0uyVnQXqa0enrl9O3H6fvn9nz0p8xYUtpD4kS8/QqTpQ7+5GcRfZkwJcvCWIU&#10;p04fr93VU2aqPFotV6uGQopi84XwxePzBJhf6+hZMToONL7aVXl4i/mcOqeUaiHeW+fqCF34zUGY&#10;xSMK9zPHYuVpO10EbWN/JD0jTb7jgVaTM/cmUGPLkswGzMZ2NvYJ7G6oW1TqYXq5z0SicisVzrCX&#10;wjSyqu6yXmUnfr3XrMef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KypBWKtAQAATAMA&#10;AA4AAAAAAAAAAQAgAAAAHgEAAGRycy9lMm9Eb2MueG1sUEsFBgAAAAAGAAYAWQEAAD0FAAAAAA==&#10;">
              <v:fill on="f" focussize="0,0"/>
              <v:stroke on="f"/>
              <v:imagedata o:title=""/>
              <o:lock v:ext="edit" aspectratio="f"/>
              <v:textbox inset="0mm,0mm,0mm,0mm" style="mso-fit-shape-to-text:t;">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0"/>
      <w:ind w:firstLine="42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9</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yVa8BAABM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Fmd3TonjFme0+/Vz9/vv7s8T+Zz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M+yVa8BAABM&#10;AwAADgAAAAAAAAABACAAAAAeAQAAZHJzL2Uyb0RvYy54bWxQSwUGAAAAAAYABgBZAQAAPwUAAAAA&#10;">
              <v:fill on="f" focussize="0,0"/>
              <v:stroke on="f"/>
              <v:imagedata o:title=""/>
              <o:lock v:ext="edit" aspectratio="f"/>
              <v:textbox inset="0mm,0mm,0mm,0mm" style="mso-fit-shape-to-text:t;">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rPr>
                              <w:lang w:val="zh-CN"/>
                            </w:rPr>
                            <w:t>34</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v7vq4BAABM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Fmd3TonjFme0+/W8+/139+cnucj96X2sMe3JY2IarmHA3NEf0ZllDyrY/EVB&#10;BOPY6e2xu3JIRORHs+lsVmFIYGy8ID57ee5DTHcSLMlGQwOOr3SVbx5i2qeOKbmag1ttTBmhcW8c&#10;iJk9LHPfc8xWGpbDQdAS2i3q6XHyDXW4mpSYe4eNzUsyGmE0lqOx9kGvurJFuV70V+uEJAq3XGEP&#10;eyiMIyvqDuuVd+L1vWS9/AS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I6/u+rgEAAEwD&#10;AAAOAAAAAAAAAAEAIAAAAB4BAABkcnMvZTJvRG9jLnhtbFBLBQYAAAAABgAGAFkBAAA+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rPr>
                        <w:lang w:val="zh-CN"/>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1"/>
    </w:pPr>
    <w:r>
      <w:t>DB</w:t>
    </w:r>
    <w:r>
      <w:rPr>
        <w:rFonts w:hint="eastAsia"/>
      </w:rPr>
      <w:t>11</w:t>
    </w:r>
    <w:r>
      <w:t>/</w:t>
    </w:r>
    <w:r>
      <w:rPr>
        <w:rFonts w:hint="eastAsia"/>
      </w:rPr>
      <w:t>T</w:t>
    </w:r>
    <w:r>
      <w:t xml:space="preserve"> </w:t>
    </w:r>
    <w:r>
      <w:rPr>
        <w:rFonts w:hint="eastAsia"/>
      </w:rPr>
      <w:t>1164.</w:t>
    </w:r>
    <w:r>
      <w:t>XX—</w:t>
    </w:r>
    <w:r>
      <w:rPr>
        <w:rFonts w:hint="eastAsia"/>
      </w:rPr>
      <w:t>20</w:t>
    </w:r>
    <w: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1"/>
    </w:pPr>
    <w:r>
      <w:t>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numPr>
        <w:ilvl w:val="0"/>
        <w:numId w:val="0"/>
      </w:num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1"/>
    </w:pPr>
    <w:r>
      <w:t>DB</w:t>
    </w:r>
    <w:r>
      <w:rPr>
        <w:rFonts w:hint="eastAsia"/>
      </w:rPr>
      <w:t>11</w:t>
    </w:r>
    <w:r>
      <w:t>/</w:t>
    </w:r>
    <w:r>
      <w:rPr>
        <w:rFonts w:hint="eastAsia"/>
      </w:rPr>
      <w:t>T</w:t>
    </w:r>
    <w:r>
      <w:t xml:space="preserve"> </w:t>
    </w:r>
    <w:r>
      <w:rPr>
        <w:rFonts w:hint="eastAsia"/>
      </w:rPr>
      <w:t>1164.</w:t>
    </w:r>
    <w:r>
      <w:t>XX—</w:t>
    </w:r>
    <w:r>
      <w:rPr>
        <w:rFonts w:hint="eastAsia"/>
      </w:rPr>
      <w:t>20</w:t>
    </w:r>
    <w: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1070"/>
        </w:tabs>
        <w:ind w:left="1070" w:hanging="360"/>
      </w:pPr>
    </w:lvl>
  </w:abstractNum>
  <w:abstractNum w:abstractNumId="1">
    <w:nsid w:val="FFFFFF82"/>
    <w:multiLevelType w:val="singleLevel"/>
    <w:tmpl w:val="FFFFFF82"/>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2">
    <w:nsid w:val="FFFFFF88"/>
    <w:multiLevelType w:val="singleLevel"/>
    <w:tmpl w:val="FFFFFF88"/>
    <w:lvl w:ilvl="0" w:tentative="0">
      <w:start w:val="1"/>
      <w:numFmt w:val="chineseCountingThousand"/>
      <w:pStyle w:val="14"/>
      <w:lvlText w:val="%1、"/>
      <w:lvlJc w:val="left"/>
      <w:pPr>
        <w:ind w:left="420" w:hanging="420"/>
      </w:pPr>
    </w:lvl>
  </w:abstractNum>
  <w:abstractNum w:abstractNumId="3">
    <w:nsid w:val="00000030"/>
    <w:multiLevelType w:val="multilevel"/>
    <w:tmpl w:val="00000030"/>
    <w:lvl w:ilvl="0" w:tentative="0">
      <w:start w:val="1"/>
      <w:numFmt w:val="decimal"/>
      <w:pStyle w:val="92"/>
      <w:lvlText w:val="表%1."/>
      <w:lvlJc w:val="left"/>
      <w:pPr>
        <w:tabs>
          <w:tab w:val="left" w:pos="630"/>
        </w:tabs>
        <w:ind w:left="630" w:hanging="420"/>
      </w:pPr>
      <w:rPr>
        <w:rFonts w:hint="default" w:ascii="Arial Black" w:hAnsi="Arial Black" w:eastAsia="宋体"/>
        <w:b w:val="0"/>
        <w:i w:val="0"/>
        <w:sz w:val="24"/>
        <w:szCs w:val="24"/>
      </w:rPr>
    </w:lvl>
    <w:lvl w:ilvl="1" w:tentative="0">
      <w:start w:val="1"/>
      <w:numFmt w:val="bullet"/>
      <w:lvlText w:val=""/>
      <w:lvlJc w:val="left"/>
      <w:pPr>
        <w:tabs>
          <w:tab w:val="left" w:pos="840"/>
        </w:tabs>
        <w:ind w:left="840" w:hanging="420"/>
      </w:pPr>
      <w:rPr>
        <w:rFonts w:hint="default" w:ascii="Wingdings" w:hAnsi="Wingdings"/>
        <w:b w:val="0"/>
        <w:i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5D"/>
    <w:multiLevelType w:val="multilevel"/>
    <w:tmpl w:val="0000005D"/>
    <w:lvl w:ilvl="0" w:tentative="0">
      <w:start w:val="1"/>
      <w:numFmt w:val="decimal"/>
      <w:pStyle w:val="255"/>
      <w:lvlText w:val="图%1."/>
      <w:lvlJc w:val="left"/>
      <w:pPr>
        <w:tabs>
          <w:tab w:val="left" w:pos="1260"/>
        </w:tabs>
        <w:ind w:left="1260" w:hanging="420"/>
      </w:pPr>
      <w:rPr>
        <w:rFonts w:hint="default" w:ascii="Arial Black" w:hAnsi="Arial Black" w:eastAsia="宋体"/>
        <w:b w:val="0"/>
        <w:i w:val="0"/>
        <w:sz w:val="24"/>
        <w:szCs w:val="24"/>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1513248"/>
    <w:multiLevelType w:val="multilevel"/>
    <w:tmpl w:val="0151324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lowerLetter"/>
      <w:pStyle w:val="122"/>
      <w:lvlText w:val="%2)"/>
      <w:lvlJc w:val="left"/>
      <w:pPr>
        <w:tabs>
          <w:tab w:val="left" w:pos="987"/>
        </w:tabs>
        <w:ind w:left="986"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93C6778"/>
    <w:multiLevelType w:val="multilevel"/>
    <w:tmpl w:val="093C6778"/>
    <w:lvl w:ilvl="0" w:tentative="0">
      <w:start w:val="1"/>
      <w:numFmt w:val="decimal"/>
      <w:pStyle w:val="20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D983844"/>
    <w:multiLevelType w:val="multilevel"/>
    <w:tmpl w:val="0D983844"/>
    <w:lvl w:ilvl="0" w:tentative="0">
      <w:start w:val="1"/>
      <w:numFmt w:val="decimal"/>
      <w:pStyle w:val="26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1B745BC"/>
    <w:multiLevelType w:val="multilevel"/>
    <w:tmpl w:val="11B745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333798"/>
    <w:multiLevelType w:val="multilevel"/>
    <w:tmpl w:val="17333798"/>
    <w:lvl w:ilvl="0" w:tentative="0">
      <w:start w:val="1"/>
      <w:numFmt w:val="decimal"/>
      <w:pStyle w:val="24"/>
      <w:lvlText w:val="%1)"/>
      <w:lvlJc w:val="left"/>
      <w:pPr>
        <w:ind w:left="1197" w:hanging="420"/>
      </w:pPr>
    </w:lvl>
    <w:lvl w:ilvl="1" w:tentative="0">
      <w:start w:val="1"/>
      <w:numFmt w:val="lowerLetter"/>
      <w:lvlText w:val="%2)"/>
      <w:lvlJc w:val="left"/>
      <w:pPr>
        <w:ind w:left="1617" w:hanging="420"/>
      </w:pPr>
    </w:lvl>
    <w:lvl w:ilvl="2" w:tentative="0">
      <w:start w:val="1"/>
      <w:numFmt w:val="lowerRoman"/>
      <w:lvlText w:val="%3."/>
      <w:lvlJc w:val="right"/>
      <w:pPr>
        <w:ind w:left="2037" w:hanging="420"/>
      </w:pPr>
    </w:lvl>
    <w:lvl w:ilvl="3" w:tentative="0">
      <w:start w:val="1"/>
      <w:numFmt w:val="decimal"/>
      <w:lvlText w:val="%4."/>
      <w:lvlJc w:val="left"/>
      <w:pPr>
        <w:ind w:left="2457" w:hanging="420"/>
      </w:pPr>
    </w:lvl>
    <w:lvl w:ilvl="4" w:tentative="0">
      <w:start w:val="1"/>
      <w:numFmt w:val="lowerLetter"/>
      <w:lvlText w:val="%5)"/>
      <w:lvlJc w:val="left"/>
      <w:pPr>
        <w:ind w:left="2877" w:hanging="420"/>
      </w:pPr>
    </w:lvl>
    <w:lvl w:ilvl="5" w:tentative="0">
      <w:start w:val="1"/>
      <w:numFmt w:val="lowerRoman"/>
      <w:lvlText w:val="%6."/>
      <w:lvlJc w:val="right"/>
      <w:pPr>
        <w:ind w:left="3297" w:hanging="420"/>
      </w:pPr>
    </w:lvl>
    <w:lvl w:ilvl="6" w:tentative="0">
      <w:start w:val="1"/>
      <w:numFmt w:val="decimal"/>
      <w:lvlText w:val="%7."/>
      <w:lvlJc w:val="left"/>
      <w:pPr>
        <w:ind w:left="3717" w:hanging="420"/>
      </w:pPr>
    </w:lvl>
    <w:lvl w:ilvl="7" w:tentative="0">
      <w:start w:val="1"/>
      <w:numFmt w:val="lowerLetter"/>
      <w:lvlText w:val="%8)"/>
      <w:lvlJc w:val="left"/>
      <w:pPr>
        <w:ind w:left="4137" w:hanging="420"/>
      </w:pPr>
    </w:lvl>
    <w:lvl w:ilvl="8" w:tentative="0">
      <w:start w:val="1"/>
      <w:numFmt w:val="lowerRoman"/>
      <w:lvlText w:val="%9."/>
      <w:lvlJc w:val="right"/>
      <w:pPr>
        <w:ind w:left="4557" w:hanging="420"/>
      </w:pPr>
    </w:lvl>
  </w:abstractNum>
  <w:abstractNum w:abstractNumId="10">
    <w:nsid w:val="1A6C58B9"/>
    <w:multiLevelType w:val="multilevel"/>
    <w:tmpl w:val="1A6C58B9"/>
    <w:lvl w:ilvl="0" w:tentative="0">
      <w:start w:val="1"/>
      <w:numFmt w:val="decimal"/>
      <w:pStyle w:val="155"/>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1DBF583A"/>
    <w:multiLevelType w:val="multilevel"/>
    <w:tmpl w:val="1DBF583A"/>
    <w:lvl w:ilvl="0" w:tentative="0">
      <w:start w:val="1"/>
      <w:numFmt w:val="decimal"/>
      <w:pStyle w:val="2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FC91163"/>
    <w:multiLevelType w:val="multilevel"/>
    <w:tmpl w:val="1FC91163"/>
    <w:lvl w:ilvl="0" w:tentative="0">
      <w:start w:val="1"/>
      <w:numFmt w:val="decimal"/>
      <w:pStyle w:val="1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13">
    <w:nsid w:val="2802170D"/>
    <w:multiLevelType w:val="multilevel"/>
    <w:tmpl w:val="2802170D"/>
    <w:lvl w:ilvl="0" w:tentative="0">
      <w:start w:val="1"/>
      <w:numFmt w:val="decimal"/>
      <w:pStyle w:val="132"/>
      <w:lvlText w:val="%1"/>
      <w:lvlJc w:val="center"/>
      <w:pPr>
        <w:tabs>
          <w:tab w:val="left" w:pos="420"/>
        </w:tabs>
        <w:ind w:left="420" w:hanging="13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A8F7113"/>
    <w:multiLevelType w:val="multilevel"/>
    <w:tmpl w:val="2A8F7113"/>
    <w:lvl w:ilvl="0" w:tentative="0">
      <w:start w:val="1"/>
      <w:numFmt w:val="upperLetter"/>
      <w:pStyle w:val="214"/>
      <w:suff w:val="space"/>
      <w:lvlText w:val="%1"/>
      <w:lvlJc w:val="left"/>
      <w:pPr>
        <w:ind w:left="623" w:hanging="425"/>
      </w:pPr>
      <w:rPr>
        <w:rFonts w:hint="eastAsia"/>
      </w:rPr>
    </w:lvl>
    <w:lvl w:ilvl="1" w:tentative="0">
      <w:start w:val="1"/>
      <w:numFmt w:val="decimal"/>
      <w:pStyle w:val="16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decimal"/>
      <w:pStyle w:val="196"/>
      <w:lvlText w:val="%1)"/>
      <w:lvlJc w:val="left"/>
      <w:pPr>
        <w:ind w:left="1259" w:hanging="420"/>
      </w:pPr>
      <w:rPr>
        <w:rFonts w:hint="eastAsia"/>
      </w:rPr>
    </w:lvl>
    <w:lvl w:ilvl="1" w:tentative="0">
      <w:start w:val="1"/>
      <w:numFmt w:val="bullet"/>
      <w:pStyle w:val="134"/>
      <w:lvlText w:val=""/>
      <w:lvlJc w:val="left"/>
      <w:pPr>
        <w:tabs>
          <w:tab w:val="left" w:pos="1098"/>
        </w:tabs>
        <w:ind w:left="1602" w:hanging="413"/>
      </w:pPr>
      <w:rPr>
        <w:rFonts w:hint="default" w:ascii="Symbol" w:hAnsi="Symbol"/>
        <w:color w:val="auto"/>
      </w:rPr>
    </w:lvl>
    <w:lvl w:ilvl="2" w:tentative="0">
      <w:start w:val="1"/>
      <w:numFmt w:val="bullet"/>
      <w:pStyle w:val="229"/>
      <w:lvlText w:val=""/>
      <w:lvlJc w:val="left"/>
      <w:pPr>
        <w:tabs>
          <w:tab w:val="left" w:pos="2016"/>
        </w:tabs>
        <w:ind w:left="2016" w:hanging="414"/>
      </w:pPr>
      <w:rPr>
        <w:rFonts w:hint="default" w:ascii="Symbol" w:hAnsi="Symbol"/>
        <w:color w:val="auto"/>
      </w:rPr>
    </w:lvl>
    <w:lvl w:ilvl="3" w:tentative="0">
      <w:start w:val="1"/>
      <w:numFmt w:val="decimal"/>
      <w:pStyle w:val="152"/>
      <w:lvlText w:val="%4."/>
      <w:lvlJc w:val="left"/>
      <w:pPr>
        <w:tabs>
          <w:tab w:val="left" w:pos="2409"/>
        </w:tabs>
        <w:ind w:left="2222" w:hanging="528"/>
      </w:pPr>
      <w:rPr>
        <w:rFonts w:hint="eastAsia"/>
      </w:rPr>
    </w:lvl>
    <w:lvl w:ilvl="4" w:tentative="0">
      <w:start w:val="1"/>
      <w:numFmt w:val="lowerLetter"/>
      <w:lvlText w:val="%5)"/>
      <w:lvlJc w:val="left"/>
      <w:pPr>
        <w:tabs>
          <w:tab w:val="left" w:pos="2721"/>
        </w:tabs>
        <w:ind w:left="2534" w:hanging="528"/>
      </w:pPr>
      <w:rPr>
        <w:rFonts w:hint="eastAsia"/>
      </w:rPr>
    </w:lvl>
    <w:lvl w:ilvl="5" w:tentative="0">
      <w:start w:val="1"/>
      <w:numFmt w:val="lowerRoman"/>
      <w:lvlText w:val="%6."/>
      <w:lvlJc w:val="right"/>
      <w:pPr>
        <w:tabs>
          <w:tab w:val="left" w:pos="3033"/>
        </w:tabs>
        <w:ind w:left="2846" w:hanging="528"/>
      </w:pPr>
      <w:rPr>
        <w:rFonts w:hint="eastAsia"/>
      </w:rPr>
    </w:lvl>
    <w:lvl w:ilvl="6" w:tentative="0">
      <w:start w:val="1"/>
      <w:numFmt w:val="decimal"/>
      <w:lvlText w:val="%7."/>
      <w:lvlJc w:val="left"/>
      <w:pPr>
        <w:tabs>
          <w:tab w:val="left" w:pos="3345"/>
        </w:tabs>
        <w:ind w:left="3158" w:hanging="528"/>
      </w:pPr>
      <w:rPr>
        <w:rFonts w:hint="eastAsia"/>
      </w:rPr>
    </w:lvl>
    <w:lvl w:ilvl="7" w:tentative="0">
      <w:start w:val="1"/>
      <w:numFmt w:val="lowerLetter"/>
      <w:lvlText w:val="%8)"/>
      <w:lvlJc w:val="left"/>
      <w:pPr>
        <w:tabs>
          <w:tab w:val="left" w:pos="3657"/>
        </w:tabs>
        <w:ind w:left="3470" w:hanging="528"/>
      </w:pPr>
      <w:rPr>
        <w:rFonts w:hint="eastAsia"/>
      </w:rPr>
    </w:lvl>
    <w:lvl w:ilvl="8" w:tentative="0">
      <w:start w:val="1"/>
      <w:numFmt w:val="lowerRoman"/>
      <w:lvlText w:val="%9."/>
      <w:lvlJc w:val="right"/>
      <w:pPr>
        <w:tabs>
          <w:tab w:val="left" w:pos="3969"/>
        </w:tabs>
        <w:ind w:left="3782" w:hanging="528"/>
      </w:pPr>
      <w:rPr>
        <w:rFonts w:hint="eastAsia"/>
      </w:rPr>
    </w:lvl>
  </w:abstractNum>
  <w:abstractNum w:abstractNumId="16">
    <w:nsid w:val="2FB613CF"/>
    <w:multiLevelType w:val="multilevel"/>
    <w:tmpl w:val="2FB613CF"/>
    <w:lvl w:ilvl="0" w:tentative="0">
      <w:start w:val="1"/>
      <w:numFmt w:val="lowerLetter"/>
      <w:pStyle w:val="1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10F36F6"/>
    <w:multiLevelType w:val="multilevel"/>
    <w:tmpl w:val="310F36F6"/>
    <w:lvl w:ilvl="0" w:tentative="0">
      <w:start w:val="1"/>
      <w:numFmt w:val="decimal"/>
      <w:pStyle w:val="217"/>
      <w:lvlText w:val="表 %1"/>
      <w:lvlJc w:val="left"/>
      <w:pPr>
        <w:tabs>
          <w:tab w:val="left" w:pos="4887"/>
        </w:tabs>
        <w:ind w:left="4944" w:hanging="624"/>
      </w:pPr>
      <w:rPr>
        <w:rFonts w:hint="default" w:ascii="Times New Roman" w:hAnsi="Times New Roman" w:eastAsia="宋体"/>
        <w:b/>
        <w:bCs w:val="0"/>
        <w:i w:val="0"/>
        <w:iCs w:val="0"/>
        <w:caps w:val="0"/>
        <w:smallCaps w:val="0"/>
        <w:strike w:val="0"/>
        <w:dstrike w:val="0"/>
        <w:vanish w:val="0"/>
        <w:color w:val="000000"/>
        <w:spacing w:val="0"/>
        <w:position w:val="0"/>
        <w:sz w:val="21"/>
        <w:szCs w:val="21"/>
        <w:u w:val="none"/>
        <w:vertAlign w:val="baseline"/>
      </w:rPr>
    </w:lvl>
    <w:lvl w:ilvl="1" w:tentative="0">
      <w:start w:val="1"/>
      <w:numFmt w:val="decimal"/>
      <w:lvlText w:val="%2."/>
      <w:lvlJc w:val="left"/>
      <w:pPr>
        <w:tabs>
          <w:tab w:val="left" w:pos="840"/>
        </w:tabs>
        <w:ind w:left="840" w:hanging="420"/>
      </w:pPr>
      <w:rPr>
        <w:rFonts w:hint="default"/>
        <w:b/>
        <w:bCs w:val="0"/>
        <w:i w:val="0"/>
        <w:iCs w:val="0"/>
        <w:caps w:val="0"/>
        <w:smallCaps w:val="0"/>
        <w:strike w:val="0"/>
        <w:dstrike w:val="0"/>
        <w:vanish w:val="0"/>
        <w:color w:val="000000"/>
        <w:spacing w:val="0"/>
        <w:position w:val="0"/>
        <w:sz w:val="21"/>
        <w:szCs w:val="21"/>
        <w:u w:val="none"/>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D733618"/>
    <w:multiLevelType w:val="multilevel"/>
    <w:tmpl w:val="3D733618"/>
    <w:lvl w:ilvl="0" w:tentative="0">
      <w:start w:val="1"/>
      <w:numFmt w:val="decimal"/>
      <w:pStyle w:val="4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9">
    <w:nsid w:val="439325C5"/>
    <w:multiLevelType w:val="multilevel"/>
    <w:tmpl w:val="439325C5"/>
    <w:lvl w:ilvl="0" w:tentative="0">
      <w:start w:val="1"/>
      <w:numFmt w:val="decimal"/>
      <w:pStyle w:val="2"/>
      <w:lvlText w:val="%1"/>
      <w:lvlJc w:val="left"/>
      <w:pPr>
        <w:tabs>
          <w:tab w:val="left" w:pos="432"/>
        </w:tabs>
        <w:ind w:left="432" w:hanging="432"/>
      </w:pPr>
      <w:rPr>
        <w:rFonts w:hint="default" w:ascii="Times New Roman" w:hAnsi="Times New Roman"/>
        <w:sz w:val="30"/>
        <w:szCs w:val="30"/>
      </w:rPr>
    </w:lvl>
    <w:lvl w:ilvl="1" w:tentative="0">
      <w:start w:val="1"/>
      <w:numFmt w:val="decimal"/>
      <w:pStyle w:val="3"/>
      <w:lvlText w:val="%1.%2"/>
      <w:lvlJc w:val="left"/>
      <w:pPr>
        <w:tabs>
          <w:tab w:val="left" w:pos="576"/>
        </w:tabs>
        <w:ind w:left="576" w:hanging="576"/>
      </w:pPr>
      <w:rPr>
        <w:rFonts w:hint="default" w:ascii="Times New Roman" w:hAnsi="Times New Roman" w:eastAsia="宋体"/>
        <w:sz w:val="24"/>
        <w:szCs w:val="24"/>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0">
    <w:nsid w:val="4B57043C"/>
    <w:multiLevelType w:val="multilevel"/>
    <w:tmpl w:val="4B57043C"/>
    <w:lvl w:ilvl="0" w:tentative="0">
      <w:start w:val="1"/>
      <w:numFmt w:val="bullet"/>
      <w:pStyle w:val="158"/>
      <w:lvlText w:val=""/>
      <w:lvlJc w:val="left"/>
      <w:pPr>
        <w:ind w:left="1497" w:hanging="420"/>
      </w:pPr>
      <w:rPr>
        <w:rFonts w:hint="default" w:ascii="Wingdings" w:hAnsi="Wingdings"/>
      </w:rPr>
    </w:lvl>
    <w:lvl w:ilvl="1" w:tentative="0">
      <w:start w:val="1"/>
      <w:numFmt w:val="bullet"/>
      <w:lvlText w:val=""/>
      <w:lvlJc w:val="left"/>
      <w:pPr>
        <w:ind w:left="1917" w:hanging="420"/>
      </w:pPr>
      <w:rPr>
        <w:rFonts w:hint="default" w:ascii="Wingdings" w:hAnsi="Wingdings"/>
      </w:rPr>
    </w:lvl>
    <w:lvl w:ilvl="2" w:tentative="0">
      <w:start w:val="1"/>
      <w:numFmt w:val="bullet"/>
      <w:lvlText w:val=""/>
      <w:lvlJc w:val="left"/>
      <w:pPr>
        <w:ind w:left="2337" w:hanging="420"/>
      </w:pPr>
      <w:rPr>
        <w:rFonts w:hint="default" w:ascii="Wingdings" w:hAnsi="Wingdings"/>
      </w:rPr>
    </w:lvl>
    <w:lvl w:ilvl="3" w:tentative="0">
      <w:start w:val="1"/>
      <w:numFmt w:val="bullet"/>
      <w:lvlText w:val=""/>
      <w:lvlJc w:val="left"/>
      <w:pPr>
        <w:ind w:left="2757" w:hanging="420"/>
      </w:pPr>
      <w:rPr>
        <w:rFonts w:hint="default" w:ascii="Wingdings" w:hAnsi="Wingdings"/>
      </w:rPr>
    </w:lvl>
    <w:lvl w:ilvl="4" w:tentative="0">
      <w:start w:val="1"/>
      <w:numFmt w:val="bullet"/>
      <w:lvlText w:val=""/>
      <w:lvlJc w:val="left"/>
      <w:pPr>
        <w:ind w:left="3177" w:hanging="420"/>
      </w:pPr>
      <w:rPr>
        <w:rFonts w:hint="default" w:ascii="Wingdings" w:hAnsi="Wingdings"/>
      </w:rPr>
    </w:lvl>
    <w:lvl w:ilvl="5" w:tentative="0">
      <w:start w:val="1"/>
      <w:numFmt w:val="bullet"/>
      <w:lvlText w:val=""/>
      <w:lvlJc w:val="left"/>
      <w:pPr>
        <w:ind w:left="3597" w:hanging="420"/>
      </w:pPr>
      <w:rPr>
        <w:rFonts w:hint="default" w:ascii="Wingdings" w:hAnsi="Wingdings"/>
      </w:rPr>
    </w:lvl>
    <w:lvl w:ilvl="6" w:tentative="0">
      <w:start w:val="1"/>
      <w:numFmt w:val="bullet"/>
      <w:lvlText w:val=""/>
      <w:lvlJc w:val="left"/>
      <w:pPr>
        <w:ind w:left="4017" w:hanging="420"/>
      </w:pPr>
      <w:rPr>
        <w:rFonts w:hint="default" w:ascii="Wingdings" w:hAnsi="Wingdings"/>
      </w:rPr>
    </w:lvl>
    <w:lvl w:ilvl="7" w:tentative="0">
      <w:start w:val="1"/>
      <w:numFmt w:val="bullet"/>
      <w:lvlText w:val=""/>
      <w:lvlJc w:val="left"/>
      <w:pPr>
        <w:ind w:left="4437" w:hanging="420"/>
      </w:pPr>
      <w:rPr>
        <w:rFonts w:hint="default" w:ascii="Wingdings" w:hAnsi="Wingdings"/>
      </w:rPr>
    </w:lvl>
    <w:lvl w:ilvl="8" w:tentative="0">
      <w:start w:val="1"/>
      <w:numFmt w:val="bullet"/>
      <w:lvlText w:val=""/>
      <w:lvlJc w:val="left"/>
      <w:pPr>
        <w:ind w:left="4857" w:hanging="420"/>
      </w:pPr>
      <w:rPr>
        <w:rFonts w:hint="default" w:ascii="Wingdings" w:hAnsi="Wingdings"/>
      </w:rPr>
    </w:lvl>
  </w:abstractNum>
  <w:abstractNum w:abstractNumId="21">
    <w:nsid w:val="557C2AF5"/>
    <w:multiLevelType w:val="multilevel"/>
    <w:tmpl w:val="557C2AF5"/>
    <w:lvl w:ilvl="0" w:tentative="0">
      <w:start w:val="1"/>
      <w:numFmt w:val="decimal"/>
      <w:pStyle w:val="216"/>
      <w:suff w:val="nothing"/>
      <w:lvlText w:val="图%1　"/>
      <w:lvlJc w:val="left"/>
      <w:pPr>
        <w:ind w:left="0" w:firstLine="0"/>
      </w:pPr>
      <w:rPr>
        <w:rFonts w:hint="eastAsia" w:ascii="宋体" w:hAnsi="宋体" w:eastAsia="宋体"/>
        <w:b w:val="0"/>
        <w:i w:val="0"/>
        <w:sz w:val="18"/>
        <w:szCs w:val="18"/>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5C1964FA"/>
    <w:multiLevelType w:val="multilevel"/>
    <w:tmpl w:val="5C1964FA"/>
    <w:lvl w:ilvl="0" w:tentative="0">
      <w:start w:val="1"/>
      <w:numFmt w:val="bullet"/>
      <w:pStyle w:val="137"/>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23">
    <w:nsid w:val="5E287691"/>
    <w:multiLevelType w:val="multilevel"/>
    <w:tmpl w:val="5E287691"/>
    <w:lvl w:ilvl="0" w:tentative="0">
      <w:start w:val="1"/>
      <w:numFmt w:val="decimal"/>
      <w:pStyle w:val="153"/>
      <w:lvlText w:val="图 %1 "/>
      <w:lvlJc w:val="left"/>
      <w:pPr>
        <w:tabs>
          <w:tab w:val="left" w:pos="567"/>
        </w:tabs>
        <w:ind w:left="443" w:hanging="443"/>
      </w:pPr>
      <w:rPr>
        <w:rFonts w:hint="eastAsia" w:ascii="宋体" w:hAnsi="宋体" w:eastAsia="宋体"/>
        <w:b/>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B55DC2"/>
    <w:multiLevelType w:val="multilevel"/>
    <w:tmpl w:val="60B55DC2"/>
    <w:lvl w:ilvl="0" w:tentative="0">
      <w:start w:val="1"/>
      <w:numFmt w:val="upperLetter"/>
      <w:pStyle w:val="256"/>
      <w:lvlText w:val="%1"/>
      <w:lvlJc w:val="left"/>
      <w:pPr>
        <w:tabs>
          <w:tab w:val="left" w:pos="0"/>
        </w:tabs>
        <w:ind w:left="0" w:hanging="425"/>
      </w:pPr>
      <w:rPr>
        <w:rFonts w:hint="eastAsia"/>
      </w:rPr>
    </w:lvl>
    <w:lvl w:ilvl="1" w:tentative="0">
      <w:start w:val="1"/>
      <w:numFmt w:val="decimal"/>
      <w:pStyle w:val="23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1332E3C"/>
    <w:multiLevelType w:val="multilevel"/>
    <w:tmpl w:val="61332E3C"/>
    <w:lvl w:ilvl="0" w:tentative="0">
      <w:start w:val="1"/>
      <w:numFmt w:val="bullet"/>
      <w:pStyle w:val="25"/>
      <w:lvlText w:val=""/>
      <w:lvlJc w:val="left"/>
      <w:pPr>
        <w:tabs>
          <w:tab w:val="left" w:pos="420"/>
        </w:tabs>
        <w:ind w:left="420" w:hanging="420"/>
      </w:pPr>
      <w:rPr>
        <w:rFonts w:hint="default" w:ascii="Symbol" w:hAnsi="Symbol"/>
        <w:color w:val="auto"/>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26">
    <w:nsid w:val="61AB23FA"/>
    <w:multiLevelType w:val="multilevel"/>
    <w:tmpl w:val="61AB23FA"/>
    <w:lvl w:ilvl="0" w:tentative="0">
      <w:start w:val="1"/>
      <w:numFmt w:val="decimal"/>
      <w:pStyle w:val="30"/>
      <w:lvlText w:val="(%1)"/>
      <w:lvlJc w:val="left"/>
      <w:pPr>
        <w:ind w:left="1560" w:hanging="420"/>
      </w:pPr>
      <w:rPr>
        <w:rFonts w:hint="eastAsia"/>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7">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17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6DBF04F4"/>
    <w:multiLevelType w:val="multilevel"/>
    <w:tmpl w:val="6DBF04F4"/>
    <w:lvl w:ilvl="0" w:tentative="0">
      <w:start w:val="1"/>
      <w:numFmt w:val="none"/>
      <w:pStyle w:val="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73083AD5"/>
    <w:multiLevelType w:val="multilevel"/>
    <w:tmpl w:val="73083AD5"/>
    <w:lvl w:ilvl="0" w:tentative="0">
      <w:start w:val="1"/>
      <w:numFmt w:val="bullet"/>
      <w:pStyle w:val="263"/>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19"/>
  </w:num>
  <w:num w:numId="2">
    <w:abstractNumId w:val="0"/>
  </w:num>
  <w:num w:numId="3">
    <w:abstractNumId w:val="2"/>
  </w:num>
  <w:num w:numId="4">
    <w:abstractNumId w:val="1"/>
  </w:num>
  <w:num w:numId="5">
    <w:abstractNumId w:val="9"/>
  </w:num>
  <w:num w:numId="6">
    <w:abstractNumId w:val="25"/>
  </w:num>
  <w:num w:numId="7">
    <w:abstractNumId w:val="26"/>
  </w:num>
  <w:num w:numId="8">
    <w:abstractNumId w:val="29"/>
  </w:num>
  <w:num w:numId="9">
    <w:abstractNumId w:val="18"/>
  </w:num>
  <w:num w:numId="10">
    <w:abstractNumId w:val="22"/>
  </w:num>
  <w:num w:numId="11">
    <w:abstractNumId w:val="24"/>
  </w:num>
  <w:num w:numId="12">
    <w:abstractNumId w:val="3"/>
  </w:num>
  <w:num w:numId="13">
    <w:abstractNumId w:val="12"/>
  </w:num>
  <w:num w:numId="14">
    <w:abstractNumId w:val="28"/>
  </w:num>
  <w:num w:numId="15">
    <w:abstractNumId w:val="5"/>
  </w:num>
  <w:num w:numId="16">
    <w:abstractNumId w:val="16"/>
  </w:num>
  <w:num w:numId="17">
    <w:abstractNumId w:val="13"/>
  </w:num>
  <w:num w:numId="18">
    <w:abstractNumId w:val="15"/>
  </w:num>
  <w:num w:numId="19">
    <w:abstractNumId w:val="23"/>
  </w:num>
  <w:num w:numId="20">
    <w:abstractNumId w:val="10"/>
  </w:num>
  <w:num w:numId="21">
    <w:abstractNumId w:val="20"/>
  </w:num>
  <w:num w:numId="22">
    <w:abstractNumId w:val="14"/>
  </w:num>
  <w:num w:numId="23">
    <w:abstractNumId w:val="6"/>
  </w:num>
  <w:num w:numId="24">
    <w:abstractNumId w:val="21"/>
  </w:num>
  <w:num w:numId="25">
    <w:abstractNumId w:val="17"/>
  </w:num>
  <w:num w:numId="26">
    <w:abstractNumId w:val="11"/>
  </w:num>
  <w:num w:numId="27">
    <w:abstractNumId w:val="4"/>
  </w:num>
  <w:num w:numId="28">
    <w:abstractNumId w:val="7"/>
  </w:num>
  <w:num w:numId="29">
    <w:abstractNumId w:val="30"/>
  </w:num>
  <w:num w:numId="30">
    <w:abstractNumId w:val="2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39"/>
    <w:rsid w:val="00000D87"/>
    <w:rsid w:val="00001822"/>
    <w:rsid w:val="00001EB3"/>
    <w:rsid w:val="00002C32"/>
    <w:rsid w:val="00002C57"/>
    <w:rsid w:val="00002F93"/>
    <w:rsid w:val="00003248"/>
    <w:rsid w:val="00005816"/>
    <w:rsid w:val="00005EBF"/>
    <w:rsid w:val="00010677"/>
    <w:rsid w:val="00012BA7"/>
    <w:rsid w:val="0001377F"/>
    <w:rsid w:val="000174AB"/>
    <w:rsid w:val="00021C53"/>
    <w:rsid w:val="00022059"/>
    <w:rsid w:val="00022623"/>
    <w:rsid w:val="00032D69"/>
    <w:rsid w:val="0003439B"/>
    <w:rsid w:val="00034711"/>
    <w:rsid w:val="00034BA8"/>
    <w:rsid w:val="00035ECF"/>
    <w:rsid w:val="00036A8C"/>
    <w:rsid w:val="00037005"/>
    <w:rsid w:val="0004218E"/>
    <w:rsid w:val="00044538"/>
    <w:rsid w:val="00050DEE"/>
    <w:rsid w:val="00050F90"/>
    <w:rsid w:val="000513F9"/>
    <w:rsid w:val="00052568"/>
    <w:rsid w:val="0005458D"/>
    <w:rsid w:val="00054F27"/>
    <w:rsid w:val="00055025"/>
    <w:rsid w:val="0005629E"/>
    <w:rsid w:val="000569D2"/>
    <w:rsid w:val="00057125"/>
    <w:rsid w:val="000574E9"/>
    <w:rsid w:val="00057F23"/>
    <w:rsid w:val="000610B8"/>
    <w:rsid w:val="00061AF0"/>
    <w:rsid w:val="000627D6"/>
    <w:rsid w:val="0006321D"/>
    <w:rsid w:val="00065152"/>
    <w:rsid w:val="0006633A"/>
    <w:rsid w:val="00066B47"/>
    <w:rsid w:val="00066BC3"/>
    <w:rsid w:val="00066D0B"/>
    <w:rsid w:val="00067347"/>
    <w:rsid w:val="00070DD6"/>
    <w:rsid w:val="00071F01"/>
    <w:rsid w:val="00071F90"/>
    <w:rsid w:val="0007328B"/>
    <w:rsid w:val="00077FC0"/>
    <w:rsid w:val="000803BA"/>
    <w:rsid w:val="00080A62"/>
    <w:rsid w:val="0008241F"/>
    <w:rsid w:val="00082E1F"/>
    <w:rsid w:val="000830E6"/>
    <w:rsid w:val="000839C0"/>
    <w:rsid w:val="00086974"/>
    <w:rsid w:val="00092222"/>
    <w:rsid w:val="00092B02"/>
    <w:rsid w:val="00094B55"/>
    <w:rsid w:val="0009658C"/>
    <w:rsid w:val="00096806"/>
    <w:rsid w:val="00096E93"/>
    <w:rsid w:val="000975E5"/>
    <w:rsid w:val="000978C4"/>
    <w:rsid w:val="000A0BD8"/>
    <w:rsid w:val="000A0E49"/>
    <w:rsid w:val="000A144F"/>
    <w:rsid w:val="000A1689"/>
    <w:rsid w:val="000A1981"/>
    <w:rsid w:val="000A39D7"/>
    <w:rsid w:val="000A4A20"/>
    <w:rsid w:val="000A5A13"/>
    <w:rsid w:val="000A5A4C"/>
    <w:rsid w:val="000A670D"/>
    <w:rsid w:val="000A6E51"/>
    <w:rsid w:val="000A7613"/>
    <w:rsid w:val="000B0174"/>
    <w:rsid w:val="000B0793"/>
    <w:rsid w:val="000B15BC"/>
    <w:rsid w:val="000B5097"/>
    <w:rsid w:val="000B5F92"/>
    <w:rsid w:val="000B72E3"/>
    <w:rsid w:val="000C042B"/>
    <w:rsid w:val="000C1390"/>
    <w:rsid w:val="000C1882"/>
    <w:rsid w:val="000C26BF"/>
    <w:rsid w:val="000C31BC"/>
    <w:rsid w:val="000C41B5"/>
    <w:rsid w:val="000C42FC"/>
    <w:rsid w:val="000C63E4"/>
    <w:rsid w:val="000C70F0"/>
    <w:rsid w:val="000C75BD"/>
    <w:rsid w:val="000D104F"/>
    <w:rsid w:val="000D1D79"/>
    <w:rsid w:val="000D2F28"/>
    <w:rsid w:val="000D3D3E"/>
    <w:rsid w:val="000D3FE3"/>
    <w:rsid w:val="000D4E73"/>
    <w:rsid w:val="000D52EC"/>
    <w:rsid w:val="000D672B"/>
    <w:rsid w:val="000E2172"/>
    <w:rsid w:val="000E2CAD"/>
    <w:rsid w:val="000E537C"/>
    <w:rsid w:val="000E5D4E"/>
    <w:rsid w:val="000E670D"/>
    <w:rsid w:val="000E67C7"/>
    <w:rsid w:val="000E7287"/>
    <w:rsid w:val="000F1669"/>
    <w:rsid w:val="000F616C"/>
    <w:rsid w:val="000F74A1"/>
    <w:rsid w:val="000F7B0A"/>
    <w:rsid w:val="001006FA"/>
    <w:rsid w:val="00101484"/>
    <w:rsid w:val="00101E8B"/>
    <w:rsid w:val="00102591"/>
    <w:rsid w:val="0010353E"/>
    <w:rsid w:val="001048F9"/>
    <w:rsid w:val="00106255"/>
    <w:rsid w:val="00107785"/>
    <w:rsid w:val="0011003C"/>
    <w:rsid w:val="00110BE3"/>
    <w:rsid w:val="00110C01"/>
    <w:rsid w:val="0011159F"/>
    <w:rsid w:val="00112DCD"/>
    <w:rsid w:val="00113B67"/>
    <w:rsid w:val="00113CDE"/>
    <w:rsid w:val="001179FD"/>
    <w:rsid w:val="00117B69"/>
    <w:rsid w:val="00122E39"/>
    <w:rsid w:val="001239E5"/>
    <w:rsid w:val="00125762"/>
    <w:rsid w:val="001269A2"/>
    <w:rsid w:val="00130188"/>
    <w:rsid w:val="001308B7"/>
    <w:rsid w:val="00130B98"/>
    <w:rsid w:val="00132144"/>
    <w:rsid w:val="00132286"/>
    <w:rsid w:val="00136DD5"/>
    <w:rsid w:val="0013715A"/>
    <w:rsid w:val="00141488"/>
    <w:rsid w:val="00141996"/>
    <w:rsid w:val="00141A14"/>
    <w:rsid w:val="0014318D"/>
    <w:rsid w:val="00144451"/>
    <w:rsid w:val="001444A2"/>
    <w:rsid w:val="00145107"/>
    <w:rsid w:val="00146516"/>
    <w:rsid w:val="00146B47"/>
    <w:rsid w:val="001475A7"/>
    <w:rsid w:val="00151846"/>
    <w:rsid w:val="001525E1"/>
    <w:rsid w:val="00154009"/>
    <w:rsid w:val="00154BC0"/>
    <w:rsid w:val="001608A8"/>
    <w:rsid w:val="00162AC6"/>
    <w:rsid w:val="00162B60"/>
    <w:rsid w:val="001649EC"/>
    <w:rsid w:val="00164C54"/>
    <w:rsid w:val="00166600"/>
    <w:rsid w:val="0016698B"/>
    <w:rsid w:val="00167A0B"/>
    <w:rsid w:val="00172023"/>
    <w:rsid w:val="001740C1"/>
    <w:rsid w:val="00174949"/>
    <w:rsid w:val="001771C4"/>
    <w:rsid w:val="00177C7A"/>
    <w:rsid w:val="00181607"/>
    <w:rsid w:val="001821C3"/>
    <w:rsid w:val="00183736"/>
    <w:rsid w:val="001837FC"/>
    <w:rsid w:val="001848AE"/>
    <w:rsid w:val="0018562C"/>
    <w:rsid w:val="00185996"/>
    <w:rsid w:val="001907DC"/>
    <w:rsid w:val="00190B6C"/>
    <w:rsid w:val="00191EB6"/>
    <w:rsid w:val="001924DB"/>
    <w:rsid w:val="00196C78"/>
    <w:rsid w:val="00196F06"/>
    <w:rsid w:val="001A0A6F"/>
    <w:rsid w:val="001A1391"/>
    <w:rsid w:val="001A4B28"/>
    <w:rsid w:val="001A4BCC"/>
    <w:rsid w:val="001A7ECF"/>
    <w:rsid w:val="001B2049"/>
    <w:rsid w:val="001B3A7B"/>
    <w:rsid w:val="001B3E2B"/>
    <w:rsid w:val="001B48CF"/>
    <w:rsid w:val="001B737C"/>
    <w:rsid w:val="001C00E1"/>
    <w:rsid w:val="001C1546"/>
    <w:rsid w:val="001C1654"/>
    <w:rsid w:val="001C2801"/>
    <w:rsid w:val="001C2FC7"/>
    <w:rsid w:val="001C52D8"/>
    <w:rsid w:val="001C58FC"/>
    <w:rsid w:val="001C6179"/>
    <w:rsid w:val="001C744A"/>
    <w:rsid w:val="001D0DBB"/>
    <w:rsid w:val="001D13D3"/>
    <w:rsid w:val="001D285F"/>
    <w:rsid w:val="001D55D9"/>
    <w:rsid w:val="001D583B"/>
    <w:rsid w:val="001D675C"/>
    <w:rsid w:val="001D694B"/>
    <w:rsid w:val="001D6BB0"/>
    <w:rsid w:val="001E0BF7"/>
    <w:rsid w:val="001E321F"/>
    <w:rsid w:val="001E43EB"/>
    <w:rsid w:val="001E5655"/>
    <w:rsid w:val="001E6E2C"/>
    <w:rsid w:val="001E70FC"/>
    <w:rsid w:val="001F0BB8"/>
    <w:rsid w:val="001F293F"/>
    <w:rsid w:val="001F3AC7"/>
    <w:rsid w:val="001F3F01"/>
    <w:rsid w:val="001F40E4"/>
    <w:rsid w:val="001F4BB9"/>
    <w:rsid w:val="001F604D"/>
    <w:rsid w:val="001F7013"/>
    <w:rsid w:val="001F7B86"/>
    <w:rsid w:val="00202214"/>
    <w:rsid w:val="002029C3"/>
    <w:rsid w:val="00204967"/>
    <w:rsid w:val="00204DEA"/>
    <w:rsid w:val="002112EE"/>
    <w:rsid w:val="00211361"/>
    <w:rsid w:val="002120F3"/>
    <w:rsid w:val="00212A9A"/>
    <w:rsid w:val="00213C19"/>
    <w:rsid w:val="002145A8"/>
    <w:rsid w:val="002155F4"/>
    <w:rsid w:val="002172E8"/>
    <w:rsid w:val="00217388"/>
    <w:rsid w:val="002245A7"/>
    <w:rsid w:val="00224634"/>
    <w:rsid w:val="00225806"/>
    <w:rsid w:val="00225F02"/>
    <w:rsid w:val="00226091"/>
    <w:rsid w:val="002330A7"/>
    <w:rsid w:val="00237572"/>
    <w:rsid w:val="0024243B"/>
    <w:rsid w:val="00243294"/>
    <w:rsid w:val="00247DC0"/>
    <w:rsid w:val="00247FBE"/>
    <w:rsid w:val="00252989"/>
    <w:rsid w:val="00254A1A"/>
    <w:rsid w:val="00256028"/>
    <w:rsid w:val="00256F1D"/>
    <w:rsid w:val="0025768A"/>
    <w:rsid w:val="002617A2"/>
    <w:rsid w:val="00261CBE"/>
    <w:rsid w:val="002626FF"/>
    <w:rsid w:val="00263034"/>
    <w:rsid w:val="00263D5C"/>
    <w:rsid w:val="00265162"/>
    <w:rsid w:val="0026678F"/>
    <w:rsid w:val="00273A19"/>
    <w:rsid w:val="00276267"/>
    <w:rsid w:val="00276918"/>
    <w:rsid w:val="00276B53"/>
    <w:rsid w:val="00280AA7"/>
    <w:rsid w:val="00280D0F"/>
    <w:rsid w:val="00282BD2"/>
    <w:rsid w:val="002833B6"/>
    <w:rsid w:val="00284497"/>
    <w:rsid w:val="002871AB"/>
    <w:rsid w:val="0029429E"/>
    <w:rsid w:val="00295865"/>
    <w:rsid w:val="002A08BA"/>
    <w:rsid w:val="002A1778"/>
    <w:rsid w:val="002A3D79"/>
    <w:rsid w:val="002A54C9"/>
    <w:rsid w:val="002A5D60"/>
    <w:rsid w:val="002A6F4F"/>
    <w:rsid w:val="002B0ACC"/>
    <w:rsid w:val="002B1C0A"/>
    <w:rsid w:val="002B223F"/>
    <w:rsid w:val="002B2255"/>
    <w:rsid w:val="002B3899"/>
    <w:rsid w:val="002B44C5"/>
    <w:rsid w:val="002B5136"/>
    <w:rsid w:val="002B5613"/>
    <w:rsid w:val="002B6FC7"/>
    <w:rsid w:val="002B71B2"/>
    <w:rsid w:val="002B748C"/>
    <w:rsid w:val="002C1168"/>
    <w:rsid w:val="002C2C2A"/>
    <w:rsid w:val="002C30A9"/>
    <w:rsid w:val="002C359B"/>
    <w:rsid w:val="002C3A7D"/>
    <w:rsid w:val="002C40EA"/>
    <w:rsid w:val="002C5CE0"/>
    <w:rsid w:val="002C6ADA"/>
    <w:rsid w:val="002C6F16"/>
    <w:rsid w:val="002D0433"/>
    <w:rsid w:val="002D21FC"/>
    <w:rsid w:val="002D3A0D"/>
    <w:rsid w:val="002D3BB4"/>
    <w:rsid w:val="002D68EF"/>
    <w:rsid w:val="002D71C6"/>
    <w:rsid w:val="002D7908"/>
    <w:rsid w:val="002E04C7"/>
    <w:rsid w:val="002E25BE"/>
    <w:rsid w:val="002E2FAC"/>
    <w:rsid w:val="002E3A79"/>
    <w:rsid w:val="002E47CE"/>
    <w:rsid w:val="002E5C87"/>
    <w:rsid w:val="002F26A5"/>
    <w:rsid w:val="002F2B92"/>
    <w:rsid w:val="002F3ED0"/>
    <w:rsid w:val="0030093A"/>
    <w:rsid w:val="00301A3C"/>
    <w:rsid w:val="003028FD"/>
    <w:rsid w:val="00304E6C"/>
    <w:rsid w:val="00305578"/>
    <w:rsid w:val="00306233"/>
    <w:rsid w:val="003078D4"/>
    <w:rsid w:val="00307BA2"/>
    <w:rsid w:val="003108E2"/>
    <w:rsid w:val="00310B44"/>
    <w:rsid w:val="00313CEE"/>
    <w:rsid w:val="00315577"/>
    <w:rsid w:val="003158F6"/>
    <w:rsid w:val="003168F0"/>
    <w:rsid w:val="00321260"/>
    <w:rsid w:val="003220B0"/>
    <w:rsid w:val="003232A7"/>
    <w:rsid w:val="00323C34"/>
    <w:rsid w:val="00324CE7"/>
    <w:rsid w:val="00330DA7"/>
    <w:rsid w:val="003326B2"/>
    <w:rsid w:val="00332B3B"/>
    <w:rsid w:val="00333C9D"/>
    <w:rsid w:val="00333DB1"/>
    <w:rsid w:val="0033401E"/>
    <w:rsid w:val="00335867"/>
    <w:rsid w:val="003367B0"/>
    <w:rsid w:val="00336C39"/>
    <w:rsid w:val="003371D2"/>
    <w:rsid w:val="00337C13"/>
    <w:rsid w:val="00340262"/>
    <w:rsid w:val="003406BF"/>
    <w:rsid w:val="00342030"/>
    <w:rsid w:val="0034221E"/>
    <w:rsid w:val="003422B7"/>
    <w:rsid w:val="00343607"/>
    <w:rsid w:val="00344F54"/>
    <w:rsid w:val="0034537F"/>
    <w:rsid w:val="00347078"/>
    <w:rsid w:val="00351E3D"/>
    <w:rsid w:val="00352D13"/>
    <w:rsid w:val="0036069E"/>
    <w:rsid w:val="00360793"/>
    <w:rsid w:val="00360BBC"/>
    <w:rsid w:val="00360FE5"/>
    <w:rsid w:val="00363744"/>
    <w:rsid w:val="0036392F"/>
    <w:rsid w:val="00364460"/>
    <w:rsid w:val="00366165"/>
    <w:rsid w:val="003661BF"/>
    <w:rsid w:val="00366305"/>
    <w:rsid w:val="0036759C"/>
    <w:rsid w:val="003715DB"/>
    <w:rsid w:val="003716D2"/>
    <w:rsid w:val="00375782"/>
    <w:rsid w:val="003768F7"/>
    <w:rsid w:val="0037794C"/>
    <w:rsid w:val="003804A5"/>
    <w:rsid w:val="00380F79"/>
    <w:rsid w:val="00381302"/>
    <w:rsid w:val="00384169"/>
    <w:rsid w:val="00390680"/>
    <w:rsid w:val="0039084E"/>
    <w:rsid w:val="003916B7"/>
    <w:rsid w:val="003917AE"/>
    <w:rsid w:val="0039260B"/>
    <w:rsid w:val="00393AAD"/>
    <w:rsid w:val="00394A5E"/>
    <w:rsid w:val="00395024"/>
    <w:rsid w:val="00395567"/>
    <w:rsid w:val="00396B13"/>
    <w:rsid w:val="003970CD"/>
    <w:rsid w:val="003A0641"/>
    <w:rsid w:val="003A1755"/>
    <w:rsid w:val="003A2DB6"/>
    <w:rsid w:val="003A33C4"/>
    <w:rsid w:val="003A44A3"/>
    <w:rsid w:val="003A6607"/>
    <w:rsid w:val="003A7684"/>
    <w:rsid w:val="003B0821"/>
    <w:rsid w:val="003B27F8"/>
    <w:rsid w:val="003B5FC6"/>
    <w:rsid w:val="003B6EF7"/>
    <w:rsid w:val="003B7B4D"/>
    <w:rsid w:val="003C1ED0"/>
    <w:rsid w:val="003C2F36"/>
    <w:rsid w:val="003C3716"/>
    <w:rsid w:val="003C4959"/>
    <w:rsid w:val="003C4E36"/>
    <w:rsid w:val="003C5E71"/>
    <w:rsid w:val="003D0055"/>
    <w:rsid w:val="003D0A9F"/>
    <w:rsid w:val="003D19F5"/>
    <w:rsid w:val="003D2C13"/>
    <w:rsid w:val="003D36D5"/>
    <w:rsid w:val="003D42FD"/>
    <w:rsid w:val="003D4555"/>
    <w:rsid w:val="003D5258"/>
    <w:rsid w:val="003E0147"/>
    <w:rsid w:val="003E2348"/>
    <w:rsid w:val="003E2852"/>
    <w:rsid w:val="003E3014"/>
    <w:rsid w:val="003E44F1"/>
    <w:rsid w:val="003E45F1"/>
    <w:rsid w:val="003E6BE0"/>
    <w:rsid w:val="003E7DF3"/>
    <w:rsid w:val="003F0282"/>
    <w:rsid w:val="003F039A"/>
    <w:rsid w:val="003F2393"/>
    <w:rsid w:val="003F3BCB"/>
    <w:rsid w:val="003F5365"/>
    <w:rsid w:val="003F5433"/>
    <w:rsid w:val="003F590E"/>
    <w:rsid w:val="003F596E"/>
    <w:rsid w:val="003F5D76"/>
    <w:rsid w:val="003F6330"/>
    <w:rsid w:val="003F6E02"/>
    <w:rsid w:val="003F6EE6"/>
    <w:rsid w:val="003F7502"/>
    <w:rsid w:val="0040107A"/>
    <w:rsid w:val="004031E4"/>
    <w:rsid w:val="004037B5"/>
    <w:rsid w:val="00404298"/>
    <w:rsid w:val="00404CB2"/>
    <w:rsid w:val="004058B4"/>
    <w:rsid w:val="00406925"/>
    <w:rsid w:val="00407537"/>
    <w:rsid w:val="00412FDC"/>
    <w:rsid w:val="004168FE"/>
    <w:rsid w:val="00417412"/>
    <w:rsid w:val="004177B8"/>
    <w:rsid w:val="00417B0E"/>
    <w:rsid w:val="00417F33"/>
    <w:rsid w:val="0042144F"/>
    <w:rsid w:val="004230F6"/>
    <w:rsid w:val="00423514"/>
    <w:rsid w:val="00425BBD"/>
    <w:rsid w:val="00425C2B"/>
    <w:rsid w:val="00426B27"/>
    <w:rsid w:val="0042744D"/>
    <w:rsid w:val="004304A4"/>
    <w:rsid w:val="004327A9"/>
    <w:rsid w:val="00432C3D"/>
    <w:rsid w:val="00433D4F"/>
    <w:rsid w:val="0043424F"/>
    <w:rsid w:val="00435AE4"/>
    <w:rsid w:val="00435EB7"/>
    <w:rsid w:val="00437BC4"/>
    <w:rsid w:val="00440F2D"/>
    <w:rsid w:val="004415B3"/>
    <w:rsid w:val="00442AF1"/>
    <w:rsid w:val="00442FB2"/>
    <w:rsid w:val="00443897"/>
    <w:rsid w:val="00444603"/>
    <w:rsid w:val="00445368"/>
    <w:rsid w:val="00450712"/>
    <w:rsid w:val="00450C44"/>
    <w:rsid w:val="00451FFB"/>
    <w:rsid w:val="00452129"/>
    <w:rsid w:val="00452994"/>
    <w:rsid w:val="004533FD"/>
    <w:rsid w:val="0045490B"/>
    <w:rsid w:val="0045543F"/>
    <w:rsid w:val="00460260"/>
    <w:rsid w:val="004602FF"/>
    <w:rsid w:val="00460C5F"/>
    <w:rsid w:val="00460E19"/>
    <w:rsid w:val="004613E5"/>
    <w:rsid w:val="004614BB"/>
    <w:rsid w:val="004619F7"/>
    <w:rsid w:val="0046316C"/>
    <w:rsid w:val="0046457A"/>
    <w:rsid w:val="00464E95"/>
    <w:rsid w:val="00465657"/>
    <w:rsid w:val="00467860"/>
    <w:rsid w:val="00467EA7"/>
    <w:rsid w:val="0047061F"/>
    <w:rsid w:val="00471CDB"/>
    <w:rsid w:val="00472AF9"/>
    <w:rsid w:val="00473A72"/>
    <w:rsid w:val="00473CDD"/>
    <w:rsid w:val="00476C84"/>
    <w:rsid w:val="0048112D"/>
    <w:rsid w:val="004811CB"/>
    <w:rsid w:val="004822C5"/>
    <w:rsid w:val="004823A0"/>
    <w:rsid w:val="00482BE9"/>
    <w:rsid w:val="00482BF3"/>
    <w:rsid w:val="00483A20"/>
    <w:rsid w:val="0049011B"/>
    <w:rsid w:val="00493A15"/>
    <w:rsid w:val="004948DC"/>
    <w:rsid w:val="004951A7"/>
    <w:rsid w:val="0049718A"/>
    <w:rsid w:val="0049751E"/>
    <w:rsid w:val="004976C4"/>
    <w:rsid w:val="004A0849"/>
    <w:rsid w:val="004A0BFD"/>
    <w:rsid w:val="004A2028"/>
    <w:rsid w:val="004A23A8"/>
    <w:rsid w:val="004A308D"/>
    <w:rsid w:val="004A4650"/>
    <w:rsid w:val="004A5127"/>
    <w:rsid w:val="004A6382"/>
    <w:rsid w:val="004A66B5"/>
    <w:rsid w:val="004A6986"/>
    <w:rsid w:val="004B3153"/>
    <w:rsid w:val="004B34C1"/>
    <w:rsid w:val="004B3CEE"/>
    <w:rsid w:val="004B43E5"/>
    <w:rsid w:val="004B5D55"/>
    <w:rsid w:val="004B6D3B"/>
    <w:rsid w:val="004B7CAD"/>
    <w:rsid w:val="004C211F"/>
    <w:rsid w:val="004C322D"/>
    <w:rsid w:val="004C4FAD"/>
    <w:rsid w:val="004C6AB8"/>
    <w:rsid w:val="004C718E"/>
    <w:rsid w:val="004D04E3"/>
    <w:rsid w:val="004D0998"/>
    <w:rsid w:val="004D1B56"/>
    <w:rsid w:val="004D2279"/>
    <w:rsid w:val="004D22C0"/>
    <w:rsid w:val="004D4F57"/>
    <w:rsid w:val="004D5050"/>
    <w:rsid w:val="004D549B"/>
    <w:rsid w:val="004D58B7"/>
    <w:rsid w:val="004E06CA"/>
    <w:rsid w:val="004E0E27"/>
    <w:rsid w:val="004E1832"/>
    <w:rsid w:val="004E2F93"/>
    <w:rsid w:val="004E41E5"/>
    <w:rsid w:val="004E4EA1"/>
    <w:rsid w:val="004E680C"/>
    <w:rsid w:val="004F1BE7"/>
    <w:rsid w:val="004F2E41"/>
    <w:rsid w:val="004F3F81"/>
    <w:rsid w:val="004F525A"/>
    <w:rsid w:val="004F570D"/>
    <w:rsid w:val="00500117"/>
    <w:rsid w:val="0050093C"/>
    <w:rsid w:val="00500CE9"/>
    <w:rsid w:val="0050111B"/>
    <w:rsid w:val="00501669"/>
    <w:rsid w:val="00501B04"/>
    <w:rsid w:val="00505562"/>
    <w:rsid w:val="005067D3"/>
    <w:rsid w:val="00507713"/>
    <w:rsid w:val="00511271"/>
    <w:rsid w:val="00511462"/>
    <w:rsid w:val="00511B69"/>
    <w:rsid w:val="0051352C"/>
    <w:rsid w:val="005140A2"/>
    <w:rsid w:val="00514CDC"/>
    <w:rsid w:val="00514D95"/>
    <w:rsid w:val="00517179"/>
    <w:rsid w:val="00520176"/>
    <w:rsid w:val="005212D4"/>
    <w:rsid w:val="00522DC2"/>
    <w:rsid w:val="0052359F"/>
    <w:rsid w:val="00523B4C"/>
    <w:rsid w:val="00524C2A"/>
    <w:rsid w:val="00524E7A"/>
    <w:rsid w:val="00525C8A"/>
    <w:rsid w:val="00526694"/>
    <w:rsid w:val="00527827"/>
    <w:rsid w:val="00531701"/>
    <w:rsid w:val="00531EE1"/>
    <w:rsid w:val="00532209"/>
    <w:rsid w:val="00532923"/>
    <w:rsid w:val="00532C89"/>
    <w:rsid w:val="005342A4"/>
    <w:rsid w:val="00534A1D"/>
    <w:rsid w:val="00536B76"/>
    <w:rsid w:val="00536CCD"/>
    <w:rsid w:val="00537186"/>
    <w:rsid w:val="005379DD"/>
    <w:rsid w:val="00537B63"/>
    <w:rsid w:val="00540988"/>
    <w:rsid w:val="00541FC1"/>
    <w:rsid w:val="00542077"/>
    <w:rsid w:val="00544027"/>
    <w:rsid w:val="005443F0"/>
    <w:rsid w:val="00547815"/>
    <w:rsid w:val="005515F5"/>
    <w:rsid w:val="0055188C"/>
    <w:rsid w:val="0055411D"/>
    <w:rsid w:val="00554C27"/>
    <w:rsid w:val="0055739B"/>
    <w:rsid w:val="00557538"/>
    <w:rsid w:val="005575CD"/>
    <w:rsid w:val="00562492"/>
    <w:rsid w:val="00563E45"/>
    <w:rsid w:val="0056490C"/>
    <w:rsid w:val="00566783"/>
    <w:rsid w:val="00566BDC"/>
    <w:rsid w:val="00570A05"/>
    <w:rsid w:val="00570A2E"/>
    <w:rsid w:val="00570F89"/>
    <w:rsid w:val="00571518"/>
    <w:rsid w:val="005774F6"/>
    <w:rsid w:val="00577C6D"/>
    <w:rsid w:val="0058094D"/>
    <w:rsid w:val="00584B95"/>
    <w:rsid w:val="00586F11"/>
    <w:rsid w:val="00586F7B"/>
    <w:rsid w:val="00587420"/>
    <w:rsid w:val="00591694"/>
    <w:rsid w:val="00592424"/>
    <w:rsid w:val="0059276A"/>
    <w:rsid w:val="00592D75"/>
    <w:rsid w:val="00595FF0"/>
    <w:rsid w:val="005960D7"/>
    <w:rsid w:val="005A0BCF"/>
    <w:rsid w:val="005A2614"/>
    <w:rsid w:val="005A2DF2"/>
    <w:rsid w:val="005A336E"/>
    <w:rsid w:val="005A42DE"/>
    <w:rsid w:val="005A585D"/>
    <w:rsid w:val="005A675D"/>
    <w:rsid w:val="005A6C7E"/>
    <w:rsid w:val="005B06FD"/>
    <w:rsid w:val="005B2D20"/>
    <w:rsid w:val="005B33AA"/>
    <w:rsid w:val="005B6CBF"/>
    <w:rsid w:val="005B706B"/>
    <w:rsid w:val="005C19CA"/>
    <w:rsid w:val="005C25B4"/>
    <w:rsid w:val="005C382D"/>
    <w:rsid w:val="005C4D10"/>
    <w:rsid w:val="005C52C1"/>
    <w:rsid w:val="005C5C1A"/>
    <w:rsid w:val="005C5CD0"/>
    <w:rsid w:val="005D03BE"/>
    <w:rsid w:val="005D20AD"/>
    <w:rsid w:val="005D2409"/>
    <w:rsid w:val="005D5438"/>
    <w:rsid w:val="005D54FF"/>
    <w:rsid w:val="005D61F0"/>
    <w:rsid w:val="005D6275"/>
    <w:rsid w:val="005D6D8A"/>
    <w:rsid w:val="005D708C"/>
    <w:rsid w:val="005D76B7"/>
    <w:rsid w:val="005E0A15"/>
    <w:rsid w:val="005E0DCE"/>
    <w:rsid w:val="005E2E66"/>
    <w:rsid w:val="005E31AC"/>
    <w:rsid w:val="005E513B"/>
    <w:rsid w:val="005E55FD"/>
    <w:rsid w:val="005E7BA0"/>
    <w:rsid w:val="005F049B"/>
    <w:rsid w:val="005F1747"/>
    <w:rsid w:val="005F3833"/>
    <w:rsid w:val="005F4A5C"/>
    <w:rsid w:val="005F5F38"/>
    <w:rsid w:val="005F60A3"/>
    <w:rsid w:val="005F7957"/>
    <w:rsid w:val="006019BE"/>
    <w:rsid w:val="00602C47"/>
    <w:rsid w:val="00602C9B"/>
    <w:rsid w:val="00604033"/>
    <w:rsid w:val="00604B8C"/>
    <w:rsid w:val="0060534C"/>
    <w:rsid w:val="00606083"/>
    <w:rsid w:val="00606363"/>
    <w:rsid w:val="00606A8D"/>
    <w:rsid w:val="00607DEC"/>
    <w:rsid w:val="006143B0"/>
    <w:rsid w:val="0061538B"/>
    <w:rsid w:val="006158DC"/>
    <w:rsid w:val="0061709D"/>
    <w:rsid w:val="00617F47"/>
    <w:rsid w:val="006207D7"/>
    <w:rsid w:val="0062103C"/>
    <w:rsid w:val="0062129E"/>
    <w:rsid w:val="00621A7B"/>
    <w:rsid w:val="006224E7"/>
    <w:rsid w:val="00622C1D"/>
    <w:rsid w:val="0062416E"/>
    <w:rsid w:val="00624C61"/>
    <w:rsid w:val="006269AF"/>
    <w:rsid w:val="00626B53"/>
    <w:rsid w:val="00631F41"/>
    <w:rsid w:val="0063349D"/>
    <w:rsid w:val="00634552"/>
    <w:rsid w:val="00636363"/>
    <w:rsid w:val="00636656"/>
    <w:rsid w:val="0064053B"/>
    <w:rsid w:val="00641558"/>
    <w:rsid w:val="00641AEF"/>
    <w:rsid w:val="00642E08"/>
    <w:rsid w:val="00643642"/>
    <w:rsid w:val="00644070"/>
    <w:rsid w:val="00646A1A"/>
    <w:rsid w:val="0064768F"/>
    <w:rsid w:val="006506F3"/>
    <w:rsid w:val="00650F90"/>
    <w:rsid w:val="0065100C"/>
    <w:rsid w:val="006517E5"/>
    <w:rsid w:val="006520E5"/>
    <w:rsid w:val="006521FB"/>
    <w:rsid w:val="00652499"/>
    <w:rsid w:val="00652623"/>
    <w:rsid w:val="00652E74"/>
    <w:rsid w:val="00654AB4"/>
    <w:rsid w:val="0065531B"/>
    <w:rsid w:val="006620CA"/>
    <w:rsid w:val="0066296A"/>
    <w:rsid w:val="00663BB4"/>
    <w:rsid w:val="00665941"/>
    <w:rsid w:val="00665AAC"/>
    <w:rsid w:val="00666F70"/>
    <w:rsid w:val="006675D3"/>
    <w:rsid w:val="00670748"/>
    <w:rsid w:val="00671A3F"/>
    <w:rsid w:val="00671E1C"/>
    <w:rsid w:val="0067275C"/>
    <w:rsid w:val="006731DF"/>
    <w:rsid w:val="006764CC"/>
    <w:rsid w:val="00676C89"/>
    <w:rsid w:val="00677018"/>
    <w:rsid w:val="00681FB2"/>
    <w:rsid w:val="00681FD7"/>
    <w:rsid w:val="00684830"/>
    <w:rsid w:val="006855AC"/>
    <w:rsid w:val="0068744C"/>
    <w:rsid w:val="00687B63"/>
    <w:rsid w:val="00690440"/>
    <w:rsid w:val="0069292B"/>
    <w:rsid w:val="00692A5F"/>
    <w:rsid w:val="006930B5"/>
    <w:rsid w:val="00695D15"/>
    <w:rsid w:val="00696404"/>
    <w:rsid w:val="00696E7F"/>
    <w:rsid w:val="00697E57"/>
    <w:rsid w:val="006A0206"/>
    <w:rsid w:val="006A032C"/>
    <w:rsid w:val="006A3C99"/>
    <w:rsid w:val="006A43FA"/>
    <w:rsid w:val="006A65AC"/>
    <w:rsid w:val="006A6661"/>
    <w:rsid w:val="006A7D97"/>
    <w:rsid w:val="006B1CBC"/>
    <w:rsid w:val="006B2A43"/>
    <w:rsid w:val="006B2E47"/>
    <w:rsid w:val="006B3153"/>
    <w:rsid w:val="006B6353"/>
    <w:rsid w:val="006C3287"/>
    <w:rsid w:val="006C32E7"/>
    <w:rsid w:val="006C3C74"/>
    <w:rsid w:val="006C61B4"/>
    <w:rsid w:val="006D053C"/>
    <w:rsid w:val="006D49D0"/>
    <w:rsid w:val="006D5156"/>
    <w:rsid w:val="006D5298"/>
    <w:rsid w:val="006D765A"/>
    <w:rsid w:val="006E0AA0"/>
    <w:rsid w:val="006E28ED"/>
    <w:rsid w:val="006E56B9"/>
    <w:rsid w:val="006E61CF"/>
    <w:rsid w:val="006E688F"/>
    <w:rsid w:val="006E6E2E"/>
    <w:rsid w:val="006F0FE3"/>
    <w:rsid w:val="006F1408"/>
    <w:rsid w:val="006F2794"/>
    <w:rsid w:val="006F2FDC"/>
    <w:rsid w:val="006F45A3"/>
    <w:rsid w:val="006F69E4"/>
    <w:rsid w:val="006F7F14"/>
    <w:rsid w:val="007013A4"/>
    <w:rsid w:val="00701EB2"/>
    <w:rsid w:val="00702580"/>
    <w:rsid w:val="00703A48"/>
    <w:rsid w:val="007043C2"/>
    <w:rsid w:val="007053A6"/>
    <w:rsid w:val="00706244"/>
    <w:rsid w:val="0070717E"/>
    <w:rsid w:val="00710C3B"/>
    <w:rsid w:val="00712CCE"/>
    <w:rsid w:val="007139BD"/>
    <w:rsid w:val="007149A8"/>
    <w:rsid w:val="00714B14"/>
    <w:rsid w:val="00714DD0"/>
    <w:rsid w:val="00716259"/>
    <w:rsid w:val="00716DE9"/>
    <w:rsid w:val="0071785A"/>
    <w:rsid w:val="00720353"/>
    <w:rsid w:val="00722EC4"/>
    <w:rsid w:val="00727627"/>
    <w:rsid w:val="007276EF"/>
    <w:rsid w:val="00733FA0"/>
    <w:rsid w:val="00735A74"/>
    <w:rsid w:val="00735CDD"/>
    <w:rsid w:val="007370A8"/>
    <w:rsid w:val="0074143D"/>
    <w:rsid w:val="007416B0"/>
    <w:rsid w:val="0074637B"/>
    <w:rsid w:val="00751627"/>
    <w:rsid w:val="0075249F"/>
    <w:rsid w:val="007530BC"/>
    <w:rsid w:val="00753DD0"/>
    <w:rsid w:val="00754F45"/>
    <w:rsid w:val="007621AD"/>
    <w:rsid w:val="00762334"/>
    <w:rsid w:val="007626A2"/>
    <w:rsid w:val="00763F7E"/>
    <w:rsid w:val="00764DD2"/>
    <w:rsid w:val="007655DB"/>
    <w:rsid w:val="00767871"/>
    <w:rsid w:val="00767DCC"/>
    <w:rsid w:val="00770D8D"/>
    <w:rsid w:val="00771005"/>
    <w:rsid w:val="00771BF2"/>
    <w:rsid w:val="00773A9C"/>
    <w:rsid w:val="00775895"/>
    <w:rsid w:val="007839AE"/>
    <w:rsid w:val="00784DED"/>
    <w:rsid w:val="00785A5F"/>
    <w:rsid w:val="00786C0F"/>
    <w:rsid w:val="00790E40"/>
    <w:rsid w:val="00792C0B"/>
    <w:rsid w:val="00794B95"/>
    <w:rsid w:val="00795C91"/>
    <w:rsid w:val="00796D10"/>
    <w:rsid w:val="00796EAE"/>
    <w:rsid w:val="007970F1"/>
    <w:rsid w:val="0079766C"/>
    <w:rsid w:val="007A1053"/>
    <w:rsid w:val="007A2D35"/>
    <w:rsid w:val="007A2D8B"/>
    <w:rsid w:val="007A301B"/>
    <w:rsid w:val="007A35C3"/>
    <w:rsid w:val="007A4161"/>
    <w:rsid w:val="007A44EB"/>
    <w:rsid w:val="007A4CB1"/>
    <w:rsid w:val="007B1498"/>
    <w:rsid w:val="007B30C0"/>
    <w:rsid w:val="007B610E"/>
    <w:rsid w:val="007B7432"/>
    <w:rsid w:val="007B760E"/>
    <w:rsid w:val="007C0848"/>
    <w:rsid w:val="007C160D"/>
    <w:rsid w:val="007C35E6"/>
    <w:rsid w:val="007C37BB"/>
    <w:rsid w:val="007C3CB9"/>
    <w:rsid w:val="007C5650"/>
    <w:rsid w:val="007C5F32"/>
    <w:rsid w:val="007C7B99"/>
    <w:rsid w:val="007C7BE6"/>
    <w:rsid w:val="007C7E0A"/>
    <w:rsid w:val="007D0FDE"/>
    <w:rsid w:val="007D1440"/>
    <w:rsid w:val="007D2792"/>
    <w:rsid w:val="007D6C80"/>
    <w:rsid w:val="007E13CF"/>
    <w:rsid w:val="007E1535"/>
    <w:rsid w:val="007E498E"/>
    <w:rsid w:val="007E4CE9"/>
    <w:rsid w:val="007E6366"/>
    <w:rsid w:val="007E7411"/>
    <w:rsid w:val="007F0C58"/>
    <w:rsid w:val="007F1D8E"/>
    <w:rsid w:val="007F1EDD"/>
    <w:rsid w:val="007F3B16"/>
    <w:rsid w:val="007F4EC8"/>
    <w:rsid w:val="007F53A9"/>
    <w:rsid w:val="007F63C9"/>
    <w:rsid w:val="007F66BC"/>
    <w:rsid w:val="007F7E20"/>
    <w:rsid w:val="0080137E"/>
    <w:rsid w:val="008021B0"/>
    <w:rsid w:val="00802A56"/>
    <w:rsid w:val="00803446"/>
    <w:rsid w:val="0080475F"/>
    <w:rsid w:val="00805A6A"/>
    <w:rsid w:val="00807759"/>
    <w:rsid w:val="00811AC8"/>
    <w:rsid w:val="00812624"/>
    <w:rsid w:val="00813597"/>
    <w:rsid w:val="008154A9"/>
    <w:rsid w:val="008162A3"/>
    <w:rsid w:val="00817AA6"/>
    <w:rsid w:val="00823268"/>
    <w:rsid w:val="00825C36"/>
    <w:rsid w:val="00826B2E"/>
    <w:rsid w:val="00826C4D"/>
    <w:rsid w:val="00826CA7"/>
    <w:rsid w:val="0083119E"/>
    <w:rsid w:val="00832311"/>
    <w:rsid w:val="00832827"/>
    <w:rsid w:val="00833909"/>
    <w:rsid w:val="00833E37"/>
    <w:rsid w:val="00835211"/>
    <w:rsid w:val="008356CD"/>
    <w:rsid w:val="00836370"/>
    <w:rsid w:val="00836F07"/>
    <w:rsid w:val="00837F66"/>
    <w:rsid w:val="008435E6"/>
    <w:rsid w:val="00852301"/>
    <w:rsid w:val="008531E5"/>
    <w:rsid w:val="00855FE4"/>
    <w:rsid w:val="00856855"/>
    <w:rsid w:val="00857778"/>
    <w:rsid w:val="00857CAB"/>
    <w:rsid w:val="008608D2"/>
    <w:rsid w:val="00860DF2"/>
    <w:rsid w:val="00861928"/>
    <w:rsid w:val="00861A32"/>
    <w:rsid w:val="00863699"/>
    <w:rsid w:val="00864130"/>
    <w:rsid w:val="00864528"/>
    <w:rsid w:val="00864542"/>
    <w:rsid w:val="00864CF0"/>
    <w:rsid w:val="008653C6"/>
    <w:rsid w:val="008655BE"/>
    <w:rsid w:val="0086786D"/>
    <w:rsid w:val="00870D78"/>
    <w:rsid w:val="008738EF"/>
    <w:rsid w:val="00875C96"/>
    <w:rsid w:val="0087777B"/>
    <w:rsid w:val="00877ED4"/>
    <w:rsid w:val="0088091C"/>
    <w:rsid w:val="008838F6"/>
    <w:rsid w:val="00885507"/>
    <w:rsid w:val="00885CD2"/>
    <w:rsid w:val="00886245"/>
    <w:rsid w:val="00886662"/>
    <w:rsid w:val="0088677A"/>
    <w:rsid w:val="00886C7D"/>
    <w:rsid w:val="008931C9"/>
    <w:rsid w:val="00893B71"/>
    <w:rsid w:val="00893D01"/>
    <w:rsid w:val="008951CF"/>
    <w:rsid w:val="0089670A"/>
    <w:rsid w:val="008A11C1"/>
    <w:rsid w:val="008A28D8"/>
    <w:rsid w:val="008A3FDD"/>
    <w:rsid w:val="008A437B"/>
    <w:rsid w:val="008A4805"/>
    <w:rsid w:val="008A56CE"/>
    <w:rsid w:val="008A768A"/>
    <w:rsid w:val="008B4A9E"/>
    <w:rsid w:val="008B4FCB"/>
    <w:rsid w:val="008B7089"/>
    <w:rsid w:val="008C1597"/>
    <w:rsid w:val="008C25C1"/>
    <w:rsid w:val="008C3CB2"/>
    <w:rsid w:val="008C3F30"/>
    <w:rsid w:val="008C4F0C"/>
    <w:rsid w:val="008C793C"/>
    <w:rsid w:val="008C7A9E"/>
    <w:rsid w:val="008D0458"/>
    <w:rsid w:val="008D196E"/>
    <w:rsid w:val="008D5468"/>
    <w:rsid w:val="008D7BEE"/>
    <w:rsid w:val="008D7FEE"/>
    <w:rsid w:val="008E00CC"/>
    <w:rsid w:val="008E406F"/>
    <w:rsid w:val="008E45EF"/>
    <w:rsid w:val="008E606D"/>
    <w:rsid w:val="008E71FF"/>
    <w:rsid w:val="008F2839"/>
    <w:rsid w:val="008F2F76"/>
    <w:rsid w:val="008F30B0"/>
    <w:rsid w:val="008F3954"/>
    <w:rsid w:val="008F6352"/>
    <w:rsid w:val="008F7755"/>
    <w:rsid w:val="009008D6"/>
    <w:rsid w:val="00900EDF"/>
    <w:rsid w:val="0090255A"/>
    <w:rsid w:val="009032B8"/>
    <w:rsid w:val="009037DB"/>
    <w:rsid w:val="00904228"/>
    <w:rsid w:val="009060C5"/>
    <w:rsid w:val="00910FF9"/>
    <w:rsid w:val="0091114F"/>
    <w:rsid w:val="00911953"/>
    <w:rsid w:val="00911EFE"/>
    <w:rsid w:val="00912D07"/>
    <w:rsid w:val="00912E83"/>
    <w:rsid w:val="00913251"/>
    <w:rsid w:val="0091525F"/>
    <w:rsid w:val="0091532A"/>
    <w:rsid w:val="00916240"/>
    <w:rsid w:val="0091692C"/>
    <w:rsid w:val="00921360"/>
    <w:rsid w:val="00921779"/>
    <w:rsid w:val="00922DCD"/>
    <w:rsid w:val="00923BC7"/>
    <w:rsid w:val="00924BDA"/>
    <w:rsid w:val="00924C6E"/>
    <w:rsid w:val="00925866"/>
    <w:rsid w:val="009263B5"/>
    <w:rsid w:val="0092670E"/>
    <w:rsid w:val="009304CE"/>
    <w:rsid w:val="0093081B"/>
    <w:rsid w:val="00931315"/>
    <w:rsid w:val="00931D65"/>
    <w:rsid w:val="00932703"/>
    <w:rsid w:val="00932EDB"/>
    <w:rsid w:val="0093305B"/>
    <w:rsid w:val="009338DE"/>
    <w:rsid w:val="00934C8D"/>
    <w:rsid w:val="009368F7"/>
    <w:rsid w:val="00936FC8"/>
    <w:rsid w:val="00937571"/>
    <w:rsid w:val="0094049E"/>
    <w:rsid w:val="00940771"/>
    <w:rsid w:val="0094149D"/>
    <w:rsid w:val="00941D81"/>
    <w:rsid w:val="009422BF"/>
    <w:rsid w:val="009430FC"/>
    <w:rsid w:val="00943AAD"/>
    <w:rsid w:val="0094541F"/>
    <w:rsid w:val="009472E2"/>
    <w:rsid w:val="00947EFB"/>
    <w:rsid w:val="00950916"/>
    <w:rsid w:val="0095330D"/>
    <w:rsid w:val="00954D3E"/>
    <w:rsid w:val="00957E5B"/>
    <w:rsid w:val="009618DC"/>
    <w:rsid w:val="00961BA6"/>
    <w:rsid w:val="00962033"/>
    <w:rsid w:val="009643A9"/>
    <w:rsid w:val="00965149"/>
    <w:rsid w:val="009676E8"/>
    <w:rsid w:val="009704F8"/>
    <w:rsid w:val="00970E01"/>
    <w:rsid w:val="00970FCE"/>
    <w:rsid w:val="00971260"/>
    <w:rsid w:val="009727A3"/>
    <w:rsid w:val="0097375E"/>
    <w:rsid w:val="00974312"/>
    <w:rsid w:val="00974A39"/>
    <w:rsid w:val="00974AA1"/>
    <w:rsid w:val="00975F7E"/>
    <w:rsid w:val="00977328"/>
    <w:rsid w:val="00980D40"/>
    <w:rsid w:val="00983872"/>
    <w:rsid w:val="00983D1D"/>
    <w:rsid w:val="00984828"/>
    <w:rsid w:val="009866AF"/>
    <w:rsid w:val="00986B78"/>
    <w:rsid w:val="00990824"/>
    <w:rsid w:val="00991AA4"/>
    <w:rsid w:val="0099580F"/>
    <w:rsid w:val="00996D01"/>
    <w:rsid w:val="009A24AB"/>
    <w:rsid w:val="009A2F6E"/>
    <w:rsid w:val="009A3004"/>
    <w:rsid w:val="009A3140"/>
    <w:rsid w:val="009A559E"/>
    <w:rsid w:val="009B0233"/>
    <w:rsid w:val="009B081B"/>
    <w:rsid w:val="009B1545"/>
    <w:rsid w:val="009B18BC"/>
    <w:rsid w:val="009B1FE6"/>
    <w:rsid w:val="009B484A"/>
    <w:rsid w:val="009B7EFA"/>
    <w:rsid w:val="009B7FF4"/>
    <w:rsid w:val="009C2B6D"/>
    <w:rsid w:val="009C2EE7"/>
    <w:rsid w:val="009C640F"/>
    <w:rsid w:val="009C70EA"/>
    <w:rsid w:val="009C7489"/>
    <w:rsid w:val="009C7D18"/>
    <w:rsid w:val="009C7FB5"/>
    <w:rsid w:val="009D2850"/>
    <w:rsid w:val="009D3976"/>
    <w:rsid w:val="009E06DC"/>
    <w:rsid w:val="009E0899"/>
    <w:rsid w:val="009E2708"/>
    <w:rsid w:val="009E2D51"/>
    <w:rsid w:val="009E38E4"/>
    <w:rsid w:val="009E5CD8"/>
    <w:rsid w:val="009E7947"/>
    <w:rsid w:val="009F23EB"/>
    <w:rsid w:val="009F27B9"/>
    <w:rsid w:val="009F2E2B"/>
    <w:rsid w:val="009F3B91"/>
    <w:rsid w:val="009F4FF2"/>
    <w:rsid w:val="009F602D"/>
    <w:rsid w:val="009F76AF"/>
    <w:rsid w:val="00A00A07"/>
    <w:rsid w:val="00A01CB8"/>
    <w:rsid w:val="00A022AA"/>
    <w:rsid w:val="00A02DEF"/>
    <w:rsid w:val="00A03066"/>
    <w:rsid w:val="00A03A36"/>
    <w:rsid w:val="00A06BD6"/>
    <w:rsid w:val="00A1091B"/>
    <w:rsid w:val="00A12079"/>
    <w:rsid w:val="00A145EA"/>
    <w:rsid w:val="00A14B32"/>
    <w:rsid w:val="00A14E3B"/>
    <w:rsid w:val="00A15538"/>
    <w:rsid w:val="00A15905"/>
    <w:rsid w:val="00A16EEA"/>
    <w:rsid w:val="00A17BCD"/>
    <w:rsid w:val="00A20FB6"/>
    <w:rsid w:val="00A21465"/>
    <w:rsid w:val="00A21C6E"/>
    <w:rsid w:val="00A25DBB"/>
    <w:rsid w:val="00A265D9"/>
    <w:rsid w:val="00A27984"/>
    <w:rsid w:val="00A30FEF"/>
    <w:rsid w:val="00A31912"/>
    <w:rsid w:val="00A31CCB"/>
    <w:rsid w:val="00A31FF4"/>
    <w:rsid w:val="00A32711"/>
    <w:rsid w:val="00A338A7"/>
    <w:rsid w:val="00A35657"/>
    <w:rsid w:val="00A35E6E"/>
    <w:rsid w:val="00A3686F"/>
    <w:rsid w:val="00A37EDD"/>
    <w:rsid w:val="00A41588"/>
    <w:rsid w:val="00A418ED"/>
    <w:rsid w:val="00A41E03"/>
    <w:rsid w:val="00A42D0B"/>
    <w:rsid w:val="00A435E4"/>
    <w:rsid w:val="00A44A15"/>
    <w:rsid w:val="00A451C4"/>
    <w:rsid w:val="00A45719"/>
    <w:rsid w:val="00A4653F"/>
    <w:rsid w:val="00A50BDD"/>
    <w:rsid w:val="00A510EE"/>
    <w:rsid w:val="00A5141C"/>
    <w:rsid w:val="00A51F87"/>
    <w:rsid w:val="00A553B2"/>
    <w:rsid w:val="00A60AD0"/>
    <w:rsid w:val="00A6154A"/>
    <w:rsid w:val="00A61A27"/>
    <w:rsid w:val="00A61C20"/>
    <w:rsid w:val="00A6333F"/>
    <w:rsid w:val="00A6373A"/>
    <w:rsid w:val="00A63C47"/>
    <w:rsid w:val="00A63C4A"/>
    <w:rsid w:val="00A64428"/>
    <w:rsid w:val="00A65CA3"/>
    <w:rsid w:val="00A65E8E"/>
    <w:rsid w:val="00A66B32"/>
    <w:rsid w:val="00A7014D"/>
    <w:rsid w:val="00A7128D"/>
    <w:rsid w:val="00A72E5A"/>
    <w:rsid w:val="00A75DC1"/>
    <w:rsid w:val="00A76DEF"/>
    <w:rsid w:val="00A777E4"/>
    <w:rsid w:val="00A81874"/>
    <w:rsid w:val="00A81EE2"/>
    <w:rsid w:val="00A84061"/>
    <w:rsid w:val="00A865B4"/>
    <w:rsid w:val="00A869B3"/>
    <w:rsid w:val="00A86B70"/>
    <w:rsid w:val="00A9148D"/>
    <w:rsid w:val="00A91C35"/>
    <w:rsid w:val="00A91F59"/>
    <w:rsid w:val="00A93615"/>
    <w:rsid w:val="00A94428"/>
    <w:rsid w:val="00A94653"/>
    <w:rsid w:val="00A9708E"/>
    <w:rsid w:val="00AA1EDC"/>
    <w:rsid w:val="00AA3663"/>
    <w:rsid w:val="00AA39F1"/>
    <w:rsid w:val="00AA74F6"/>
    <w:rsid w:val="00AB0572"/>
    <w:rsid w:val="00AB1053"/>
    <w:rsid w:val="00AB1921"/>
    <w:rsid w:val="00AB1EDD"/>
    <w:rsid w:val="00AB25A7"/>
    <w:rsid w:val="00AB3663"/>
    <w:rsid w:val="00AB4053"/>
    <w:rsid w:val="00AB4EED"/>
    <w:rsid w:val="00AB501D"/>
    <w:rsid w:val="00AB526C"/>
    <w:rsid w:val="00AB65BC"/>
    <w:rsid w:val="00AC10F4"/>
    <w:rsid w:val="00AC240A"/>
    <w:rsid w:val="00AC3A50"/>
    <w:rsid w:val="00AC488D"/>
    <w:rsid w:val="00AC554A"/>
    <w:rsid w:val="00AC75C8"/>
    <w:rsid w:val="00AD1519"/>
    <w:rsid w:val="00AD16A3"/>
    <w:rsid w:val="00AD17AD"/>
    <w:rsid w:val="00AD27BF"/>
    <w:rsid w:val="00AD29B6"/>
    <w:rsid w:val="00AD3D0D"/>
    <w:rsid w:val="00AD3DBC"/>
    <w:rsid w:val="00AE0CDA"/>
    <w:rsid w:val="00AE3008"/>
    <w:rsid w:val="00AE66BE"/>
    <w:rsid w:val="00AE7474"/>
    <w:rsid w:val="00AE7E07"/>
    <w:rsid w:val="00AE7E7B"/>
    <w:rsid w:val="00AF0403"/>
    <w:rsid w:val="00AF0D09"/>
    <w:rsid w:val="00AF1A6F"/>
    <w:rsid w:val="00AF2950"/>
    <w:rsid w:val="00AF2DB4"/>
    <w:rsid w:val="00AF2E78"/>
    <w:rsid w:val="00AF32BD"/>
    <w:rsid w:val="00AF3EAC"/>
    <w:rsid w:val="00AF4F83"/>
    <w:rsid w:val="00AF53F4"/>
    <w:rsid w:val="00AF58D0"/>
    <w:rsid w:val="00AF5B2E"/>
    <w:rsid w:val="00AF5B44"/>
    <w:rsid w:val="00B0144C"/>
    <w:rsid w:val="00B01977"/>
    <w:rsid w:val="00B01A1E"/>
    <w:rsid w:val="00B03D24"/>
    <w:rsid w:val="00B04A85"/>
    <w:rsid w:val="00B07CE0"/>
    <w:rsid w:val="00B11EC7"/>
    <w:rsid w:val="00B129C9"/>
    <w:rsid w:val="00B14681"/>
    <w:rsid w:val="00B15213"/>
    <w:rsid w:val="00B21A70"/>
    <w:rsid w:val="00B23312"/>
    <w:rsid w:val="00B237EE"/>
    <w:rsid w:val="00B238D5"/>
    <w:rsid w:val="00B2475F"/>
    <w:rsid w:val="00B263EE"/>
    <w:rsid w:val="00B268E1"/>
    <w:rsid w:val="00B3040D"/>
    <w:rsid w:val="00B312BD"/>
    <w:rsid w:val="00B32383"/>
    <w:rsid w:val="00B326CA"/>
    <w:rsid w:val="00B32E2C"/>
    <w:rsid w:val="00B33AD7"/>
    <w:rsid w:val="00B3434B"/>
    <w:rsid w:val="00B34B88"/>
    <w:rsid w:val="00B36823"/>
    <w:rsid w:val="00B3699A"/>
    <w:rsid w:val="00B42CC2"/>
    <w:rsid w:val="00B45428"/>
    <w:rsid w:val="00B479BA"/>
    <w:rsid w:val="00B500A7"/>
    <w:rsid w:val="00B5014D"/>
    <w:rsid w:val="00B51624"/>
    <w:rsid w:val="00B528CA"/>
    <w:rsid w:val="00B532E8"/>
    <w:rsid w:val="00B53D0E"/>
    <w:rsid w:val="00B5572C"/>
    <w:rsid w:val="00B57811"/>
    <w:rsid w:val="00B57C47"/>
    <w:rsid w:val="00B6125D"/>
    <w:rsid w:val="00B65D02"/>
    <w:rsid w:val="00B66828"/>
    <w:rsid w:val="00B705DE"/>
    <w:rsid w:val="00B70882"/>
    <w:rsid w:val="00B7116B"/>
    <w:rsid w:val="00B71714"/>
    <w:rsid w:val="00B718AD"/>
    <w:rsid w:val="00B7380E"/>
    <w:rsid w:val="00B74942"/>
    <w:rsid w:val="00B74D3E"/>
    <w:rsid w:val="00B75B27"/>
    <w:rsid w:val="00B75F59"/>
    <w:rsid w:val="00B778C7"/>
    <w:rsid w:val="00B77FCA"/>
    <w:rsid w:val="00B801DA"/>
    <w:rsid w:val="00B807D7"/>
    <w:rsid w:val="00B81BC0"/>
    <w:rsid w:val="00B8230F"/>
    <w:rsid w:val="00B82597"/>
    <w:rsid w:val="00B838CC"/>
    <w:rsid w:val="00B8489F"/>
    <w:rsid w:val="00B85212"/>
    <w:rsid w:val="00B86610"/>
    <w:rsid w:val="00B91139"/>
    <w:rsid w:val="00B9230B"/>
    <w:rsid w:val="00B929C7"/>
    <w:rsid w:val="00B92E08"/>
    <w:rsid w:val="00B94FC0"/>
    <w:rsid w:val="00B96AC9"/>
    <w:rsid w:val="00BA05CA"/>
    <w:rsid w:val="00BA0B0C"/>
    <w:rsid w:val="00BA17AC"/>
    <w:rsid w:val="00BA2600"/>
    <w:rsid w:val="00BA3E3E"/>
    <w:rsid w:val="00BA47A2"/>
    <w:rsid w:val="00BA4D68"/>
    <w:rsid w:val="00BA6E98"/>
    <w:rsid w:val="00BA7196"/>
    <w:rsid w:val="00BA7EAB"/>
    <w:rsid w:val="00BB0A03"/>
    <w:rsid w:val="00BB11E5"/>
    <w:rsid w:val="00BB168B"/>
    <w:rsid w:val="00BB293F"/>
    <w:rsid w:val="00BB2C3B"/>
    <w:rsid w:val="00BB2F77"/>
    <w:rsid w:val="00BB33C0"/>
    <w:rsid w:val="00BB55A7"/>
    <w:rsid w:val="00BB6011"/>
    <w:rsid w:val="00BC07BF"/>
    <w:rsid w:val="00BC07FF"/>
    <w:rsid w:val="00BC1168"/>
    <w:rsid w:val="00BC2BBD"/>
    <w:rsid w:val="00BC44B6"/>
    <w:rsid w:val="00BC5C84"/>
    <w:rsid w:val="00BC6480"/>
    <w:rsid w:val="00BD003E"/>
    <w:rsid w:val="00BD01AB"/>
    <w:rsid w:val="00BD2B75"/>
    <w:rsid w:val="00BD37B4"/>
    <w:rsid w:val="00BD39FA"/>
    <w:rsid w:val="00BD4FE2"/>
    <w:rsid w:val="00BD60DC"/>
    <w:rsid w:val="00BD694C"/>
    <w:rsid w:val="00BE19A0"/>
    <w:rsid w:val="00BE1D85"/>
    <w:rsid w:val="00BE2DF9"/>
    <w:rsid w:val="00BE3472"/>
    <w:rsid w:val="00BE3E5A"/>
    <w:rsid w:val="00BE5521"/>
    <w:rsid w:val="00BE7C08"/>
    <w:rsid w:val="00BF0AEA"/>
    <w:rsid w:val="00BF1FA5"/>
    <w:rsid w:val="00BF312D"/>
    <w:rsid w:val="00BF3ACE"/>
    <w:rsid w:val="00BF4BA1"/>
    <w:rsid w:val="00BF630F"/>
    <w:rsid w:val="00C0039B"/>
    <w:rsid w:val="00C0061A"/>
    <w:rsid w:val="00C03A4D"/>
    <w:rsid w:val="00C051BC"/>
    <w:rsid w:val="00C07131"/>
    <w:rsid w:val="00C07856"/>
    <w:rsid w:val="00C10AF8"/>
    <w:rsid w:val="00C10FC2"/>
    <w:rsid w:val="00C10FF0"/>
    <w:rsid w:val="00C13A05"/>
    <w:rsid w:val="00C13A8A"/>
    <w:rsid w:val="00C14590"/>
    <w:rsid w:val="00C16164"/>
    <w:rsid w:val="00C17967"/>
    <w:rsid w:val="00C17E4B"/>
    <w:rsid w:val="00C20E6B"/>
    <w:rsid w:val="00C22646"/>
    <w:rsid w:val="00C228FC"/>
    <w:rsid w:val="00C24B8D"/>
    <w:rsid w:val="00C24BD2"/>
    <w:rsid w:val="00C27148"/>
    <w:rsid w:val="00C3076E"/>
    <w:rsid w:val="00C31129"/>
    <w:rsid w:val="00C314D2"/>
    <w:rsid w:val="00C32550"/>
    <w:rsid w:val="00C34A23"/>
    <w:rsid w:val="00C35938"/>
    <w:rsid w:val="00C35DB4"/>
    <w:rsid w:val="00C362AB"/>
    <w:rsid w:val="00C36BC7"/>
    <w:rsid w:val="00C37360"/>
    <w:rsid w:val="00C40128"/>
    <w:rsid w:val="00C4188C"/>
    <w:rsid w:val="00C41DC8"/>
    <w:rsid w:val="00C43F45"/>
    <w:rsid w:val="00C44D62"/>
    <w:rsid w:val="00C44E89"/>
    <w:rsid w:val="00C454D5"/>
    <w:rsid w:val="00C45505"/>
    <w:rsid w:val="00C467A0"/>
    <w:rsid w:val="00C4703C"/>
    <w:rsid w:val="00C47DE4"/>
    <w:rsid w:val="00C47E08"/>
    <w:rsid w:val="00C50285"/>
    <w:rsid w:val="00C525D8"/>
    <w:rsid w:val="00C52D6B"/>
    <w:rsid w:val="00C54B4E"/>
    <w:rsid w:val="00C54FD6"/>
    <w:rsid w:val="00C5509D"/>
    <w:rsid w:val="00C562E0"/>
    <w:rsid w:val="00C566CA"/>
    <w:rsid w:val="00C60826"/>
    <w:rsid w:val="00C61587"/>
    <w:rsid w:val="00C62B96"/>
    <w:rsid w:val="00C62FFC"/>
    <w:rsid w:val="00C65E06"/>
    <w:rsid w:val="00C72627"/>
    <w:rsid w:val="00C74215"/>
    <w:rsid w:val="00C74D4B"/>
    <w:rsid w:val="00C77BA7"/>
    <w:rsid w:val="00C80075"/>
    <w:rsid w:val="00C8054E"/>
    <w:rsid w:val="00C80980"/>
    <w:rsid w:val="00C81E0A"/>
    <w:rsid w:val="00C85D44"/>
    <w:rsid w:val="00C872BA"/>
    <w:rsid w:val="00C90E33"/>
    <w:rsid w:val="00C91651"/>
    <w:rsid w:val="00C9420D"/>
    <w:rsid w:val="00C949CB"/>
    <w:rsid w:val="00C9586B"/>
    <w:rsid w:val="00C96971"/>
    <w:rsid w:val="00C9760F"/>
    <w:rsid w:val="00C97DEF"/>
    <w:rsid w:val="00CA31C0"/>
    <w:rsid w:val="00CA35E0"/>
    <w:rsid w:val="00CA3D60"/>
    <w:rsid w:val="00CA40AE"/>
    <w:rsid w:val="00CA492E"/>
    <w:rsid w:val="00CA5997"/>
    <w:rsid w:val="00CA5BE6"/>
    <w:rsid w:val="00CA5DA5"/>
    <w:rsid w:val="00CB06EA"/>
    <w:rsid w:val="00CB1FC9"/>
    <w:rsid w:val="00CB34B0"/>
    <w:rsid w:val="00CC1247"/>
    <w:rsid w:val="00CC2183"/>
    <w:rsid w:val="00CC226A"/>
    <w:rsid w:val="00CC3E8C"/>
    <w:rsid w:val="00CC4CD1"/>
    <w:rsid w:val="00CD00A4"/>
    <w:rsid w:val="00CD10C2"/>
    <w:rsid w:val="00CD139F"/>
    <w:rsid w:val="00CD3834"/>
    <w:rsid w:val="00CD44A6"/>
    <w:rsid w:val="00CE2E45"/>
    <w:rsid w:val="00CE3119"/>
    <w:rsid w:val="00CE3291"/>
    <w:rsid w:val="00CE5C59"/>
    <w:rsid w:val="00CE72DF"/>
    <w:rsid w:val="00CE738C"/>
    <w:rsid w:val="00CF0E21"/>
    <w:rsid w:val="00CF1163"/>
    <w:rsid w:val="00CF1DDD"/>
    <w:rsid w:val="00CF1EF1"/>
    <w:rsid w:val="00CF3E4B"/>
    <w:rsid w:val="00CF5F5D"/>
    <w:rsid w:val="00CF66FC"/>
    <w:rsid w:val="00D04366"/>
    <w:rsid w:val="00D05EF1"/>
    <w:rsid w:val="00D07821"/>
    <w:rsid w:val="00D07CE9"/>
    <w:rsid w:val="00D10675"/>
    <w:rsid w:val="00D1208B"/>
    <w:rsid w:val="00D12250"/>
    <w:rsid w:val="00D12C46"/>
    <w:rsid w:val="00D15A7A"/>
    <w:rsid w:val="00D16642"/>
    <w:rsid w:val="00D16C58"/>
    <w:rsid w:val="00D208D8"/>
    <w:rsid w:val="00D214A8"/>
    <w:rsid w:val="00D2187D"/>
    <w:rsid w:val="00D21986"/>
    <w:rsid w:val="00D22EDC"/>
    <w:rsid w:val="00D24B5B"/>
    <w:rsid w:val="00D24FD0"/>
    <w:rsid w:val="00D2534F"/>
    <w:rsid w:val="00D25567"/>
    <w:rsid w:val="00D264B2"/>
    <w:rsid w:val="00D269BB"/>
    <w:rsid w:val="00D26F12"/>
    <w:rsid w:val="00D27EF5"/>
    <w:rsid w:val="00D27FCB"/>
    <w:rsid w:val="00D30388"/>
    <w:rsid w:val="00D32AE1"/>
    <w:rsid w:val="00D358BB"/>
    <w:rsid w:val="00D36501"/>
    <w:rsid w:val="00D36A2B"/>
    <w:rsid w:val="00D372F1"/>
    <w:rsid w:val="00D3761A"/>
    <w:rsid w:val="00D37A09"/>
    <w:rsid w:val="00D40713"/>
    <w:rsid w:val="00D40D4B"/>
    <w:rsid w:val="00D41CF2"/>
    <w:rsid w:val="00D43471"/>
    <w:rsid w:val="00D434D7"/>
    <w:rsid w:val="00D448C2"/>
    <w:rsid w:val="00D46DFE"/>
    <w:rsid w:val="00D521BD"/>
    <w:rsid w:val="00D54021"/>
    <w:rsid w:val="00D54933"/>
    <w:rsid w:val="00D557BD"/>
    <w:rsid w:val="00D56169"/>
    <w:rsid w:val="00D57CEA"/>
    <w:rsid w:val="00D604BE"/>
    <w:rsid w:val="00D61435"/>
    <w:rsid w:val="00D622A9"/>
    <w:rsid w:val="00D624F7"/>
    <w:rsid w:val="00D62E63"/>
    <w:rsid w:val="00D6611F"/>
    <w:rsid w:val="00D706DB"/>
    <w:rsid w:val="00D724BC"/>
    <w:rsid w:val="00D72818"/>
    <w:rsid w:val="00D7442D"/>
    <w:rsid w:val="00D745D8"/>
    <w:rsid w:val="00D74E42"/>
    <w:rsid w:val="00D81C79"/>
    <w:rsid w:val="00D83FA9"/>
    <w:rsid w:val="00D84F7E"/>
    <w:rsid w:val="00D85A6E"/>
    <w:rsid w:val="00D92761"/>
    <w:rsid w:val="00D93D8B"/>
    <w:rsid w:val="00D9433B"/>
    <w:rsid w:val="00D9443C"/>
    <w:rsid w:val="00D944EA"/>
    <w:rsid w:val="00D96D40"/>
    <w:rsid w:val="00D9783D"/>
    <w:rsid w:val="00DA1A1F"/>
    <w:rsid w:val="00DA1CF9"/>
    <w:rsid w:val="00DA2657"/>
    <w:rsid w:val="00DA37A8"/>
    <w:rsid w:val="00DB0566"/>
    <w:rsid w:val="00DB0EA5"/>
    <w:rsid w:val="00DB5F67"/>
    <w:rsid w:val="00DB6718"/>
    <w:rsid w:val="00DC03AF"/>
    <w:rsid w:val="00DC0D2B"/>
    <w:rsid w:val="00DC1124"/>
    <w:rsid w:val="00DC13C6"/>
    <w:rsid w:val="00DC21C6"/>
    <w:rsid w:val="00DC2B67"/>
    <w:rsid w:val="00DC2BC0"/>
    <w:rsid w:val="00DC3474"/>
    <w:rsid w:val="00DC3567"/>
    <w:rsid w:val="00DC4712"/>
    <w:rsid w:val="00DC57EB"/>
    <w:rsid w:val="00DC683D"/>
    <w:rsid w:val="00DC7E86"/>
    <w:rsid w:val="00DD0360"/>
    <w:rsid w:val="00DD0B92"/>
    <w:rsid w:val="00DD0F14"/>
    <w:rsid w:val="00DD180D"/>
    <w:rsid w:val="00DD33AE"/>
    <w:rsid w:val="00DD4870"/>
    <w:rsid w:val="00DD4F7F"/>
    <w:rsid w:val="00DD7A86"/>
    <w:rsid w:val="00DD7AF3"/>
    <w:rsid w:val="00DD7E40"/>
    <w:rsid w:val="00DE21F9"/>
    <w:rsid w:val="00DE39CE"/>
    <w:rsid w:val="00DE3BAC"/>
    <w:rsid w:val="00DE4424"/>
    <w:rsid w:val="00DE491F"/>
    <w:rsid w:val="00DE58A0"/>
    <w:rsid w:val="00DE6803"/>
    <w:rsid w:val="00DF1BBC"/>
    <w:rsid w:val="00DF7CF4"/>
    <w:rsid w:val="00DF7D8B"/>
    <w:rsid w:val="00E00CE9"/>
    <w:rsid w:val="00E00E71"/>
    <w:rsid w:val="00E02572"/>
    <w:rsid w:val="00E02A90"/>
    <w:rsid w:val="00E04527"/>
    <w:rsid w:val="00E06391"/>
    <w:rsid w:val="00E066A0"/>
    <w:rsid w:val="00E06C39"/>
    <w:rsid w:val="00E07088"/>
    <w:rsid w:val="00E115E2"/>
    <w:rsid w:val="00E12338"/>
    <w:rsid w:val="00E12802"/>
    <w:rsid w:val="00E13020"/>
    <w:rsid w:val="00E147AF"/>
    <w:rsid w:val="00E14A99"/>
    <w:rsid w:val="00E14F20"/>
    <w:rsid w:val="00E15667"/>
    <w:rsid w:val="00E15892"/>
    <w:rsid w:val="00E159BB"/>
    <w:rsid w:val="00E176C3"/>
    <w:rsid w:val="00E24959"/>
    <w:rsid w:val="00E24A07"/>
    <w:rsid w:val="00E2556F"/>
    <w:rsid w:val="00E278C0"/>
    <w:rsid w:val="00E30DFC"/>
    <w:rsid w:val="00E32DE4"/>
    <w:rsid w:val="00E3414F"/>
    <w:rsid w:val="00E34982"/>
    <w:rsid w:val="00E35CC8"/>
    <w:rsid w:val="00E41CBC"/>
    <w:rsid w:val="00E448B0"/>
    <w:rsid w:val="00E45593"/>
    <w:rsid w:val="00E46571"/>
    <w:rsid w:val="00E46F67"/>
    <w:rsid w:val="00E473E2"/>
    <w:rsid w:val="00E5096A"/>
    <w:rsid w:val="00E530C8"/>
    <w:rsid w:val="00E5390A"/>
    <w:rsid w:val="00E53BA0"/>
    <w:rsid w:val="00E55CDD"/>
    <w:rsid w:val="00E60750"/>
    <w:rsid w:val="00E615DD"/>
    <w:rsid w:val="00E6166A"/>
    <w:rsid w:val="00E618D7"/>
    <w:rsid w:val="00E61A82"/>
    <w:rsid w:val="00E62401"/>
    <w:rsid w:val="00E62487"/>
    <w:rsid w:val="00E62DE2"/>
    <w:rsid w:val="00E639E8"/>
    <w:rsid w:val="00E63BB0"/>
    <w:rsid w:val="00E63E17"/>
    <w:rsid w:val="00E643DC"/>
    <w:rsid w:val="00E650FB"/>
    <w:rsid w:val="00E66353"/>
    <w:rsid w:val="00E74565"/>
    <w:rsid w:val="00E76457"/>
    <w:rsid w:val="00E76DEB"/>
    <w:rsid w:val="00E802CF"/>
    <w:rsid w:val="00E80403"/>
    <w:rsid w:val="00E82995"/>
    <w:rsid w:val="00E82AFD"/>
    <w:rsid w:val="00E84993"/>
    <w:rsid w:val="00E84D3E"/>
    <w:rsid w:val="00E84F97"/>
    <w:rsid w:val="00E85A69"/>
    <w:rsid w:val="00E92188"/>
    <w:rsid w:val="00E9279F"/>
    <w:rsid w:val="00E93459"/>
    <w:rsid w:val="00E93DCE"/>
    <w:rsid w:val="00E962E1"/>
    <w:rsid w:val="00E96BC1"/>
    <w:rsid w:val="00EA0382"/>
    <w:rsid w:val="00EA0914"/>
    <w:rsid w:val="00EA37B3"/>
    <w:rsid w:val="00EA4A92"/>
    <w:rsid w:val="00EB1D9E"/>
    <w:rsid w:val="00EB4B7F"/>
    <w:rsid w:val="00EB5BEC"/>
    <w:rsid w:val="00EB6AB6"/>
    <w:rsid w:val="00EB7D2F"/>
    <w:rsid w:val="00EC0401"/>
    <w:rsid w:val="00EC3E39"/>
    <w:rsid w:val="00EC3E68"/>
    <w:rsid w:val="00EC53E0"/>
    <w:rsid w:val="00EC5584"/>
    <w:rsid w:val="00EC6BA7"/>
    <w:rsid w:val="00EC7107"/>
    <w:rsid w:val="00EC7972"/>
    <w:rsid w:val="00ED2052"/>
    <w:rsid w:val="00ED5D34"/>
    <w:rsid w:val="00ED7678"/>
    <w:rsid w:val="00ED7978"/>
    <w:rsid w:val="00EE057B"/>
    <w:rsid w:val="00EE1C5D"/>
    <w:rsid w:val="00EE38D8"/>
    <w:rsid w:val="00EE3C31"/>
    <w:rsid w:val="00EE7C3E"/>
    <w:rsid w:val="00EF09C8"/>
    <w:rsid w:val="00EF0FB9"/>
    <w:rsid w:val="00EF3B30"/>
    <w:rsid w:val="00EF77F5"/>
    <w:rsid w:val="00EF7A97"/>
    <w:rsid w:val="00F03C5E"/>
    <w:rsid w:val="00F05154"/>
    <w:rsid w:val="00F05625"/>
    <w:rsid w:val="00F05F19"/>
    <w:rsid w:val="00F10018"/>
    <w:rsid w:val="00F11ABC"/>
    <w:rsid w:val="00F161C4"/>
    <w:rsid w:val="00F1673D"/>
    <w:rsid w:val="00F17DA4"/>
    <w:rsid w:val="00F20E1D"/>
    <w:rsid w:val="00F2177E"/>
    <w:rsid w:val="00F218D2"/>
    <w:rsid w:val="00F21A78"/>
    <w:rsid w:val="00F236C3"/>
    <w:rsid w:val="00F259DA"/>
    <w:rsid w:val="00F317B5"/>
    <w:rsid w:val="00F32161"/>
    <w:rsid w:val="00F330E7"/>
    <w:rsid w:val="00F35BB4"/>
    <w:rsid w:val="00F36C31"/>
    <w:rsid w:val="00F36EA4"/>
    <w:rsid w:val="00F36FA2"/>
    <w:rsid w:val="00F40445"/>
    <w:rsid w:val="00F41185"/>
    <w:rsid w:val="00F42381"/>
    <w:rsid w:val="00F425C0"/>
    <w:rsid w:val="00F43C1B"/>
    <w:rsid w:val="00F4410A"/>
    <w:rsid w:val="00F45614"/>
    <w:rsid w:val="00F46F6E"/>
    <w:rsid w:val="00F47221"/>
    <w:rsid w:val="00F47483"/>
    <w:rsid w:val="00F47F44"/>
    <w:rsid w:val="00F507E5"/>
    <w:rsid w:val="00F50DD7"/>
    <w:rsid w:val="00F51201"/>
    <w:rsid w:val="00F52052"/>
    <w:rsid w:val="00F546AE"/>
    <w:rsid w:val="00F55CB9"/>
    <w:rsid w:val="00F561C0"/>
    <w:rsid w:val="00F56DAA"/>
    <w:rsid w:val="00F57B5A"/>
    <w:rsid w:val="00F60082"/>
    <w:rsid w:val="00F6154A"/>
    <w:rsid w:val="00F624A7"/>
    <w:rsid w:val="00F625DA"/>
    <w:rsid w:val="00F63128"/>
    <w:rsid w:val="00F6438E"/>
    <w:rsid w:val="00F64701"/>
    <w:rsid w:val="00F648AB"/>
    <w:rsid w:val="00F65825"/>
    <w:rsid w:val="00F66786"/>
    <w:rsid w:val="00F731DC"/>
    <w:rsid w:val="00F75264"/>
    <w:rsid w:val="00F779B6"/>
    <w:rsid w:val="00F80EE3"/>
    <w:rsid w:val="00F82B65"/>
    <w:rsid w:val="00F856E6"/>
    <w:rsid w:val="00F85C6B"/>
    <w:rsid w:val="00F87449"/>
    <w:rsid w:val="00F877F4"/>
    <w:rsid w:val="00F910C4"/>
    <w:rsid w:val="00F95333"/>
    <w:rsid w:val="00FA1B26"/>
    <w:rsid w:val="00FA2396"/>
    <w:rsid w:val="00FA33E8"/>
    <w:rsid w:val="00FA5B5F"/>
    <w:rsid w:val="00FA659D"/>
    <w:rsid w:val="00FA65E1"/>
    <w:rsid w:val="00FB18A7"/>
    <w:rsid w:val="00FB30FD"/>
    <w:rsid w:val="00FB3B47"/>
    <w:rsid w:val="00FB3B91"/>
    <w:rsid w:val="00FB4954"/>
    <w:rsid w:val="00FB6D0D"/>
    <w:rsid w:val="00FC169C"/>
    <w:rsid w:val="00FC1CB5"/>
    <w:rsid w:val="00FC1EB7"/>
    <w:rsid w:val="00FC3B46"/>
    <w:rsid w:val="00FC4E77"/>
    <w:rsid w:val="00FC5DB9"/>
    <w:rsid w:val="00FD0296"/>
    <w:rsid w:val="00FD0EC1"/>
    <w:rsid w:val="00FD2989"/>
    <w:rsid w:val="00FD3B18"/>
    <w:rsid w:val="00FD4BDD"/>
    <w:rsid w:val="00FD586F"/>
    <w:rsid w:val="00FE0241"/>
    <w:rsid w:val="00FE2930"/>
    <w:rsid w:val="00FE2A60"/>
    <w:rsid w:val="00FE2FAA"/>
    <w:rsid w:val="00FE3290"/>
    <w:rsid w:val="00FE4077"/>
    <w:rsid w:val="00FE7B8A"/>
    <w:rsid w:val="00FF0728"/>
    <w:rsid w:val="00FF1849"/>
    <w:rsid w:val="00FF2049"/>
    <w:rsid w:val="00FF399B"/>
    <w:rsid w:val="00FF3EA8"/>
    <w:rsid w:val="00FF4B58"/>
    <w:rsid w:val="00FF54F3"/>
    <w:rsid w:val="00FF66AC"/>
    <w:rsid w:val="00FF6EB9"/>
    <w:rsid w:val="00FF784F"/>
    <w:rsid w:val="00FF7AB0"/>
    <w:rsid w:val="01304D66"/>
    <w:rsid w:val="03347A72"/>
    <w:rsid w:val="0D2978E0"/>
    <w:rsid w:val="0F941A2F"/>
    <w:rsid w:val="16F86442"/>
    <w:rsid w:val="2105224F"/>
    <w:rsid w:val="21CF3DF0"/>
    <w:rsid w:val="22FE5257"/>
    <w:rsid w:val="2800502D"/>
    <w:rsid w:val="2C7C6D30"/>
    <w:rsid w:val="2CEC5A12"/>
    <w:rsid w:val="331344D8"/>
    <w:rsid w:val="331C3362"/>
    <w:rsid w:val="43525DF2"/>
    <w:rsid w:val="47183D35"/>
    <w:rsid w:val="4BE4775A"/>
    <w:rsid w:val="682E6456"/>
    <w:rsid w:val="710F0F1C"/>
    <w:rsid w:val="7AF9294B"/>
    <w:rsid w:val="7D1830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0" w:semiHidden="0" w:name="List Bullet"/>
    <w:lsdException w:unhideWhenUsed="0" w:uiPriority="0" w:semiHidden="0" w:name="List Number"/>
    <w:lsdException w:uiPriority="99" w:name="List 2"/>
    <w:lsdException w:uiPriority="99" w:name="List 3"/>
    <w:lsdException w:uiPriority="99" w:name="List 4"/>
    <w:lsdException w:uiPriority="99" w:name="List 5"/>
    <w:lsdException w:unhideWhenUsed="0" w:uiPriority="0" w:semiHidden="0" w:name="List Bullet 2"/>
    <w:lsdException w:unhideWhenUsed="0" w:uiPriority="0" w:semiHidden="0" w:name="List Bullet 3"/>
    <w:lsdException w:uiPriority="99" w:name="List Bullet 4"/>
    <w:lsdException w:uiPriority="99" w:name="List Bullet 5"/>
    <w:lsdException w:unhideWhenUsed="0" w:uiPriority="0" w:semiHidden="0" w:name="List Number 2"/>
    <w:lsdException w:unhideWhenUsed="0" w:uiPriority="0" w:semiHidden="0" w:name="List Number 3"/>
    <w:lsdException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nhideWhenUsed="0" w:uiPriority="0" w:semiHidden="0"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nhideWhenUsed="0" w:uiPriority="0" w:semiHidden="0" w:name="Table 3D effects 3"/>
    <w:lsdException w:uiPriority="99" w:name="Table Contemporary"/>
    <w:lsdException w:unhideWhenUsed="0" w:uiPriority="0" w:semiHidden="0" w:name="Table Elegant"/>
    <w:lsdException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353"/>
    <w:qFormat/>
    <w:uiPriority w:val="0"/>
    <w:pPr>
      <w:keepNext/>
      <w:keepLines/>
      <w:numPr>
        <w:ilvl w:val="0"/>
        <w:numId w:val="1"/>
      </w:numPr>
      <w:spacing w:beforeLines="50" w:line="360" w:lineRule="auto"/>
      <w:outlineLvl w:val="0"/>
    </w:pPr>
    <w:rPr>
      <w:rFonts w:ascii="Times New Roman" w:hAnsi="Times New Roman" w:eastAsia="黑体"/>
      <w:bCs/>
      <w:kern w:val="44"/>
      <w:sz w:val="30"/>
      <w:szCs w:val="30"/>
    </w:rPr>
  </w:style>
  <w:style w:type="paragraph" w:styleId="3">
    <w:name w:val="heading 2"/>
    <w:basedOn w:val="1"/>
    <w:next w:val="1"/>
    <w:link w:val="271"/>
    <w:qFormat/>
    <w:uiPriority w:val="0"/>
    <w:pPr>
      <w:keepNext/>
      <w:keepLines/>
      <w:numPr>
        <w:ilvl w:val="1"/>
        <w:numId w:val="1"/>
      </w:numPr>
      <w:spacing w:beforeLines="50" w:line="360" w:lineRule="auto"/>
      <w:outlineLvl w:val="1"/>
    </w:pPr>
    <w:rPr>
      <w:rFonts w:ascii="Times New Roman" w:hAnsi="Times New Roman" w:eastAsia="黑体"/>
      <w:bCs/>
      <w:kern w:val="0"/>
      <w:sz w:val="24"/>
      <w:szCs w:val="24"/>
    </w:rPr>
  </w:style>
  <w:style w:type="paragraph" w:styleId="4">
    <w:name w:val="heading 3"/>
    <w:basedOn w:val="1"/>
    <w:next w:val="1"/>
    <w:link w:val="304"/>
    <w:qFormat/>
    <w:uiPriority w:val="0"/>
    <w:pPr>
      <w:keepNext/>
      <w:keepLines/>
      <w:numPr>
        <w:ilvl w:val="2"/>
        <w:numId w:val="1"/>
      </w:numPr>
      <w:spacing w:line="360" w:lineRule="auto"/>
      <w:outlineLvl w:val="2"/>
    </w:pPr>
    <w:rPr>
      <w:rFonts w:ascii="Times New Roman" w:hAnsi="Times New Roman"/>
      <w:bCs/>
      <w:kern w:val="0"/>
      <w:sz w:val="24"/>
      <w:szCs w:val="32"/>
    </w:rPr>
  </w:style>
  <w:style w:type="paragraph" w:styleId="5">
    <w:name w:val="heading 4"/>
    <w:basedOn w:val="1"/>
    <w:next w:val="1"/>
    <w:link w:val="334"/>
    <w:qFormat/>
    <w:uiPriority w:val="0"/>
    <w:pPr>
      <w:keepNext/>
      <w:keepLines/>
      <w:numPr>
        <w:ilvl w:val="3"/>
        <w:numId w:val="1"/>
      </w:numPr>
      <w:spacing w:beforeLines="50" w:line="360" w:lineRule="auto"/>
      <w:outlineLvl w:val="3"/>
    </w:pPr>
    <w:rPr>
      <w:rFonts w:ascii="Times New Roman" w:hAnsi="Times New Roman"/>
      <w:bCs/>
      <w:kern w:val="0"/>
      <w:sz w:val="20"/>
      <w:szCs w:val="28"/>
    </w:rPr>
  </w:style>
  <w:style w:type="paragraph" w:styleId="6">
    <w:name w:val="heading 5"/>
    <w:basedOn w:val="1"/>
    <w:next w:val="1"/>
    <w:link w:val="290"/>
    <w:qFormat/>
    <w:uiPriority w:val="0"/>
    <w:pPr>
      <w:keepNext/>
      <w:keepLines/>
      <w:numPr>
        <w:ilvl w:val="4"/>
        <w:numId w:val="1"/>
      </w:numPr>
      <w:spacing w:beforeLines="50" w:line="360" w:lineRule="auto"/>
      <w:outlineLvl w:val="4"/>
    </w:pPr>
    <w:rPr>
      <w:rFonts w:ascii="Times New Roman" w:hAnsi="Times New Roman"/>
      <w:bCs/>
      <w:kern w:val="0"/>
      <w:sz w:val="20"/>
      <w:szCs w:val="28"/>
    </w:rPr>
  </w:style>
  <w:style w:type="paragraph" w:styleId="7">
    <w:name w:val="heading 6"/>
    <w:basedOn w:val="1"/>
    <w:next w:val="1"/>
    <w:link w:val="277"/>
    <w:qFormat/>
    <w:uiPriority w:val="0"/>
    <w:pPr>
      <w:keepNext/>
      <w:keepLines/>
      <w:numPr>
        <w:ilvl w:val="5"/>
        <w:numId w:val="1"/>
      </w:numPr>
      <w:spacing w:line="360" w:lineRule="auto"/>
      <w:outlineLvl w:val="5"/>
    </w:pPr>
    <w:rPr>
      <w:rFonts w:ascii="Times New Roman" w:hAnsi="Times New Roman"/>
      <w:bCs/>
      <w:kern w:val="0"/>
      <w:sz w:val="20"/>
      <w:szCs w:val="24"/>
    </w:rPr>
  </w:style>
  <w:style w:type="paragraph" w:styleId="8">
    <w:name w:val="heading 7"/>
    <w:basedOn w:val="1"/>
    <w:next w:val="1"/>
    <w:link w:val="279"/>
    <w:qFormat/>
    <w:uiPriority w:val="0"/>
    <w:pPr>
      <w:keepNext/>
      <w:keepLines/>
      <w:numPr>
        <w:ilvl w:val="6"/>
        <w:numId w:val="1"/>
      </w:numPr>
      <w:spacing w:line="360" w:lineRule="auto"/>
      <w:outlineLvl w:val="6"/>
    </w:pPr>
    <w:rPr>
      <w:rFonts w:ascii="Times New Roman" w:hAnsi="Times New Roman"/>
      <w:bCs/>
      <w:kern w:val="0"/>
      <w:sz w:val="20"/>
      <w:szCs w:val="24"/>
    </w:rPr>
  </w:style>
  <w:style w:type="paragraph" w:styleId="9">
    <w:name w:val="heading 8"/>
    <w:basedOn w:val="1"/>
    <w:next w:val="1"/>
    <w:link w:val="345"/>
    <w:qFormat/>
    <w:uiPriority w:val="0"/>
    <w:pPr>
      <w:keepNext/>
      <w:keepLines/>
      <w:numPr>
        <w:ilvl w:val="7"/>
        <w:numId w:val="1"/>
      </w:numPr>
      <w:spacing w:line="360" w:lineRule="auto"/>
      <w:outlineLvl w:val="7"/>
    </w:pPr>
    <w:rPr>
      <w:rFonts w:ascii="Times New Roman" w:hAnsi="Times New Roman"/>
      <w:kern w:val="0"/>
      <w:sz w:val="20"/>
      <w:szCs w:val="24"/>
    </w:rPr>
  </w:style>
  <w:style w:type="paragraph" w:styleId="10">
    <w:name w:val="heading 9"/>
    <w:basedOn w:val="1"/>
    <w:next w:val="1"/>
    <w:link w:val="278"/>
    <w:qFormat/>
    <w:uiPriority w:val="0"/>
    <w:pPr>
      <w:keepNext/>
      <w:keepLines/>
      <w:numPr>
        <w:ilvl w:val="8"/>
        <w:numId w:val="1"/>
      </w:numPr>
      <w:spacing w:line="360" w:lineRule="auto"/>
      <w:outlineLvl w:val="8"/>
    </w:pPr>
    <w:rPr>
      <w:rFonts w:ascii="Times New Roman" w:hAnsi="Times New Roman"/>
      <w:kern w:val="0"/>
      <w:sz w:val="18"/>
      <w:szCs w:val="21"/>
    </w:rPr>
  </w:style>
  <w:style w:type="character" w:default="1" w:styleId="67">
    <w:name w:val="Default Paragraph Font"/>
    <w:unhideWhenUsed/>
    <w:uiPriority w:val="1"/>
  </w:style>
  <w:style w:type="table" w:default="1" w:styleId="57">
    <w:name w:val="Normal Table"/>
    <w:unhideWhenUsed/>
    <w:qFormat/>
    <w:uiPriority w:val="99"/>
    <w:tblPr>
      <w:tblStyle w:val="57"/>
      <w:tblCellMar>
        <w:top w:w="0" w:type="dxa"/>
        <w:left w:w="108" w:type="dxa"/>
        <w:bottom w:w="0" w:type="dxa"/>
        <w:right w:w="108" w:type="dxa"/>
      </w:tblCellMar>
    </w:tblPr>
  </w:style>
  <w:style w:type="paragraph" w:styleId="11">
    <w:name w:val="toc 7"/>
    <w:basedOn w:val="1"/>
    <w:next w:val="1"/>
    <w:uiPriority w:val="0"/>
    <w:pPr>
      <w:tabs>
        <w:tab w:val="right" w:leader="dot" w:pos="9241"/>
      </w:tabs>
      <w:ind w:firstLine="505" w:firstLineChars="500"/>
      <w:jc w:val="left"/>
    </w:pPr>
    <w:rPr>
      <w:rFonts w:ascii="宋体" w:hAnsi="Times New Roman"/>
      <w:szCs w:val="21"/>
    </w:rPr>
  </w:style>
  <w:style w:type="paragraph" w:styleId="12">
    <w:name w:val="List Number 2"/>
    <w:basedOn w:val="1"/>
    <w:link w:val="368"/>
    <w:uiPriority w:val="0"/>
    <w:pPr>
      <w:numPr>
        <w:ilvl w:val="0"/>
        <w:numId w:val="2"/>
      </w:numPr>
      <w:spacing w:beforeLines="50" w:line="360" w:lineRule="auto"/>
    </w:pPr>
    <w:rPr>
      <w:rFonts w:ascii="Times New Roman" w:hAnsi="Times New Roman"/>
      <w:kern w:val="0"/>
      <w:sz w:val="20"/>
      <w:szCs w:val="24"/>
    </w:rPr>
  </w:style>
  <w:style w:type="paragraph" w:styleId="13">
    <w:name w:val="index 8"/>
    <w:basedOn w:val="1"/>
    <w:next w:val="1"/>
    <w:uiPriority w:val="0"/>
    <w:pPr>
      <w:ind w:left="1680" w:hanging="210"/>
      <w:jc w:val="left"/>
    </w:pPr>
    <w:rPr>
      <w:sz w:val="20"/>
      <w:szCs w:val="20"/>
    </w:rPr>
  </w:style>
  <w:style w:type="paragraph" w:styleId="14">
    <w:name w:val="List Number"/>
    <w:basedOn w:val="1"/>
    <w:uiPriority w:val="0"/>
    <w:pPr>
      <w:numPr>
        <w:ilvl w:val="0"/>
        <w:numId w:val="3"/>
      </w:numPr>
      <w:spacing w:beforeLines="50" w:line="360" w:lineRule="auto"/>
    </w:pPr>
    <w:rPr>
      <w:rFonts w:ascii="Times New Roman" w:hAnsi="Times New Roman"/>
      <w:szCs w:val="24"/>
    </w:rPr>
  </w:style>
  <w:style w:type="paragraph" w:styleId="15">
    <w:name w:val="caption"/>
    <w:basedOn w:val="1"/>
    <w:next w:val="1"/>
    <w:link w:val="321"/>
    <w:qFormat/>
    <w:uiPriority w:val="0"/>
    <w:pPr>
      <w:spacing w:before="152" w:after="160"/>
    </w:pPr>
    <w:rPr>
      <w:rFonts w:ascii="Arial" w:hAnsi="Arial" w:eastAsia="黑体"/>
      <w:kern w:val="0"/>
      <w:sz w:val="20"/>
      <w:szCs w:val="20"/>
    </w:rPr>
  </w:style>
  <w:style w:type="paragraph" w:styleId="16">
    <w:name w:val="index 5"/>
    <w:basedOn w:val="1"/>
    <w:next w:val="1"/>
    <w:uiPriority w:val="0"/>
    <w:pPr>
      <w:ind w:left="1050" w:hanging="210"/>
      <w:jc w:val="left"/>
    </w:pPr>
    <w:rPr>
      <w:sz w:val="20"/>
      <w:szCs w:val="20"/>
    </w:rPr>
  </w:style>
  <w:style w:type="paragraph" w:styleId="17">
    <w:name w:val="List Bullet"/>
    <w:basedOn w:val="1"/>
    <w:unhideWhenUsed/>
    <w:uiPriority w:val="0"/>
    <w:pPr>
      <w:tabs>
        <w:tab w:val="left" w:pos="360"/>
      </w:tabs>
      <w:ind w:left="360" w:hanging="360" w:hangingChars="200"/>
      <w:contextualSpacing/>
    </w:pPr>
    <w:rPr>
      <w:szCs w:val="21"/>
    </w:rPr>
  </w:style>
  <w:style w:type="paragraph" w:styleId="18">
    <w:name w:val="Document Map"/>
    <w:basedOn w:val="1"/>
    <w:link w:val="305"/>
    <w:uiPriority w:val="0"/>
    <w:pPr>
      <w:shd w:val="clear" w:color="auto" w:fill="000080"/>
    </w:pPr>
    <w:rPr>
      <w:rFonts w:ascii="Times New Roman" w:hAnsi="Times New Roman"/>
      <w:kern w:val="0"/>
      <w:sz w:val="20"/>
      <w:szCs w:val="24"/>
    </w:rPr>
  </w:style>
  <w:style w:type="paragraph" w:styleId="19">
    <w:name w:val="annotation text"/>
    <w:basedOn w:val="1"/>
    <w:link w:val="362"/>
    <w:uiPriority w:val="0"/>
    <w:pPr>
      <w:jc w:val="left"/>
    </w:pPr>
    <w:rPr>
      <w:rFonts w:ascii="Times New Roman" w:hAnsi="Times New Roman"/>
      <w:kern w:val="0"/>
      <w:sz w:val="20"/>
      <w:szCs w:val="24"/>
    </w:rPr>
  </w:style>
  <w:style w:type="paragraph" w:styleId="20">
    <w:name w:val="index 6"/>
    <w:basedOn w:val="1"/>
    <w:next w:val="1"/>
    <w:uiPriority w:val="0"/>
    <w:pPr>
      <w:ind w:left="1260" w:hanging="210"/>
      <w:jc w:val="left"/>
    </w:pPr>
    <w:rPr>
      <w:sz w:val="20"/>
      <w:szCs w:val="20"/>
    </w:rPr>
  </w:style>
  <w:style w:type="paragraph" w:styleId="21">
    <w:name w:val="List Bullet 3"/>
    <w:uiPriority w:val="0"/>
    <w:pPr>
      <w:keepNext/>
      <w:numPr>
        <w:ilvl w:val="0"/>
        <w:numId w:val="4"/>
      </w:numPr>
      <w:spacing w:beforeLines="20" w:line="300" w:lineRule="auto"/>
    </w:pPr>
    <w:rPr>
      <w:kern w:val="2"/>
      <w:sz w:val="21"/>
      <w:szCs w:val="24"/>
      <w:lang w:val="en-US" w:eastAsia="zh-CN" w:bidi="ar-SA"/>
    </w:rPr>
  </w:style>
  <w:style w:type="paragraph" w:styleId="22">
    <w:name w:val="Body Text"/>
    <w:basedOn w:val="1"/>
    <w:link w:val="299"/>
    <w:qFormat/>
    <w:uiPriority w:val="1"/>
    <w:pPr>
      <w:spacing w:after="120"/>
    </w:pPr>
    <w:rPr>
      <w:rFonts w:ascii="Times New Roman" w:hAnsi="Times New Roman"/>
      <w:kern w:val="0"/>
      <w:sz w:val="20"/>
      <w:szCs w:val="24"/>
    </w:rPr>
  </w:style>
  <w:style w:type="paragraph" w:styleId="23">
    <w:name w:val="Body Text Indent"/>
    <w:basedOn w:val="1"/>
    <w:link w:val="383"/>
    <w:uiPriority w:val="0"/>
    <w:pPr>
      <w:spacing w:after="120"/>
      <w:ind w:left="420" w:leftChars="200"/>
    </w:pPr>
    <w:rPr>
      <w:rFonts w:ascii="Times New Roman" w:hAnsi="Times New Roman"/>
      <w:kern w:val="0"/>
      <w:sz w:val="20"/>
      <w:szCs w:val="24"/>
    </w:rPr>
  </w:style>
  <w:style w:type="paragraph" w:styleId="24">
    <w:name w:val="List Number 3"/>
    <w:basedOn w:val="1"/>
    <w:uiPriority w:val="0"/>
    <w:pPr>
      <w:numPr>
        <w:ilvl w:val="0"/>
        <w:numId w:val="5"/>
      </w:numPr>
      <w:spacing w:beforeLines="50" w:line="360" w:lineRule="auto"/>
    </w:pPr>
    <w:rPr>
      <w:rFonts w:ascii="Times New Roman" w:hAnsi="Times New Roman"/>
      <w:szCs w:val="24"/>
    </w:rPr>
  </w:style>
  <w:style w:type="paragraph" w:styleId="25">
    <w:name w:val="List Bullet 2"/>
    <w:uiPriority w:val="0"/>
    <w:pPr>
      <w:keepNext/>
      <w:numPr>
        <w:ilvl w:val="0"/>
        <w:numId w:val="6"/>
      </w:numPr>
      <w:tabs>
        <w:tab w:val="left" w:pos="1260"/>
        <w:tab w:val="clear" w:pos="420"/>
      </w:tabs>
      <w:spacing w:line="300" w:lineRule="auto"/>
      <w:ind w:left="1260"/>
    </w:pPr>
    <w:rPr>
      <w:kern w:val="2"/>
      <w:sz w:val="21"/>
      <w:szCs w:val="24"/>
      <w:lang w:val="en-US" w:eastAsia="zh-CN" w:bidi="ar-SA"/>
    </w:rPr>
  </w:style>
  <w:style w:type="paragraph" w:styleId="26">
    <w:name w:val="HTML Address"/>
    <w:basedOn w:val="1"/>
    <w:link w:val="269"/>
    <w:uiPriority w:val="0"/>
    <w:rPr>
      <w:rFonts w:ascii="Times New Roman" w:hAnsi="Times New Roman"/>
      <w:i/>
      <w:iCs/>
      <w:szCs w:val="24"/>
    </w:rPr>
  </w:style>
  <w:style w:type="paragraph" w:styleId="27">
    <w:name w:val="index 4"/>
    <w:basedOn w:val="1"/>
    <w:next w:val="1"/>
    <w:uiPriority w:val="0"/>
    <w:pPr>
      <w:ind w:left="840" w:hanging="210"/>
      <w:jc w:val="left"/>
    </w:pPr>
    <w:rPr>
      <w:sz w:val="20"/>
      <w:szCs w:val="20"/>
    </w:rPr>
  </w:style>
  <w:style w:type="paragraph" w:styleId="28">
    <w:name w:val="toc 5"/>
    <w:basedOn w:val="1"/>
    <w:next w:val="1"/>
    <w:uiPriority w:val="0"/>
    <w:pPr>
      <w:tabs>
        <w:tab w:val="right" w:leader="dot" w:pos="9241"/>
      </w:tabs>
      <w:ind w:firstLine="300" w:firstLineChars="300"/>
      <w:jc w:val="left"/>
    </w:pPr>
    <w:rPr>
      <w:rFonts w:ascii="宋体" w:hAnsi="Times New Roman"/>
      <w:szCs w:val="21"/>
    </w:rPr>
  </w:style>
  <w:style w:type="paragraph" w:styleId="29">
    <w:name w:val="toc 3"/>
    <w:basedOn w:val="1"/>
    <w:next w:val="1"/>
    <w:qFormat/>
    <w:uiPriority w:val="39"/>
    <w:pPr>
      <w:tabs>
        <w:tab w:val="right" w:leader="dot" w:pos="9241"/>
      </w:tabs>
      <w:ind w:firstLine="102" w:firstLineChars="100"/>
      <w:jc w:val="left"/>
    </w:pPr>
    <w:rPr>
      <w:rFonts w:ascii="宋体" w:hAnsi="Times New Roman"/>
      <w:szCs w:val="21"/>
    </w:rPr>
  </w:style>
  <w:style w:type="paragraph" w:styleId="30">
    <w:name w:val="List Number 4"/>
    <w:basedOn w:val="1"/>
    <w:link w:val="343"/>
    <w:uiPriority w:val="0"/>
    <w:pPr>
      <w:numPr>
        <w:ilvl w:val="0"/>
        <w:numId w:val="7"/>
      </w:numPr>
      <w:spacing w:beforeLines="50" w:line="360" w:lineRule="auto"/>
    </w:pPr>
    <w:rPr>
      <w:rFonts w:ascii="Times New Roman" w:hAnsi="Times New Roman"/>
      <w:kern w:val="0"/>
      <w:sz w:val="20"/>
      <w:szCs w:val="24"/>
    </w:rPr>
  </w:style>
  <w:style w:type="paragraph" w:styleId="31">
    <w:name w:val="toc 8"/>
    <w:basedOn w:val="1"/>
    <w:next w:val="1"/>
    <w:uiPriority w:val="0"/>
    <w:pPr>
      <w:tabs>
        <w:tab w:val="right" w:leader="dot" w:pos="9241"/>
      </w:tabs>
      <w:ind w:firstLine="607" w:firstLineChars="600"/>
      <w:jc w:val="left"/>
    </w:pPr>
    <w:rPr>
      <w:rFonts w:ascii="宋体" w:hAnsi="Times New Roman"/>
      <w:szCs w:val="21"/>
    </w:rPr>
  </w:style>
  <w:style w:type="paragraph" w:styleId="32">
    <w:name w:val="index 3"/>
    <w:basedOn w:val="1"/>
    <w:next w:val="1"/>
    <w:uiPriority w:val="0"/>
    <w:pPr>
      <w:ind w:left="630" w:hanging="210"/>
      <w:jc w:val="left"/>
    </w:pPr>
    <w:rPr>
      <w:sz w:val="20"/>
      <w:szCs w:val="20"/>
    </w:rPr>
  </w:style>
  <w:style w:type="paragraph" w:styleId="33">
    <w:name w:val="endnote text"/>
    <w:basedOn w:val="1"/>
    <w:link w:val="365"/>
    <w:uiPriority w:val="0"/>
    <w:pPr>
      <w:snapToGrid w:val="0"/>
      <w:jc w:val="left"/>
    </w:pPr>
    <w:rPr>
      <w:rFonts w:ascii="Times New Roman" w:hAnsi="Times New Roman"/>
      <w:kern w:val="0"/>
      <w:sz w:val="20"/>
      <w:szCs w:val="24"/>
    </w:rPr>
  </w:style>
  <w:style w:type="paragraph" w:styleId="34">
    <w:name w:val="Balloon Text"/>
    <w:basedOn w:val="1"/>
    <w:link w:val="371"/>
    <w:uiPriority w:val="0"/>
    <w:rPr>
      <w:rFonts w:ascii="Times New Roman" w:hAnsi="Times New Roman"/>
      <w:kern w:val="0"/>
      <w:sz w:val="18"/>
      <w:szCs w:val="18"/>
    </w:rPr>
  </w:style>
  <w:style w:type="paragraph" w:styleId="35">
    <w:name w:val="footer"/>
    <w:basedOn w:val="1"/>
    <w:link w:val="268"/>
    <w:uiPriority w:val="99"/>
    <w:pPr>
      <w:snapToGrid w:val="0"/>
      <w:ind w:right="210" w:rightChars="100"/>
      <w:jc w:val="right"/>
    </w:pPr>
    <w:rPr>
      <w:rFonts w:ascii="Times New Roman" w:hAnsi="Times New Roman"/>
      <w:kern w:val="0"/>
      <w:sz w:val="18"/>
      <w:szCs w:val="18"/>
    </w:rPr>
  </w:style>
  <w:style w:type="paragraph" w:styleId="36">
    <w:name w:val="header"/>
    <w:basedOn w:val="1"/>
    <w:link w:val="385"/>
    <w:uiPriority w:val="0"/>
    <w:pPr>
      <w:numPr>
        <w:ilvl w:val="0"/>
        <w:numId w:val="8"/>
      </w:numPr>
      <w:snapToGrid w:val="0"/>
      <w:ind w:left="0" w:firstLine="0"/>
      <w:jc w:val="left"/>
    </w:pPr>
    <w:rPr>
      <w:rFonts w:ascii="Times New Roman" w:hAnsi="Times New Roman"/>
      <w:kern w:val="0"/>
      <w:sz w:val="18"/>
      <w:szCs w:val="18"/>
    </w:rPr>
  </w:style>
  <w:style w:type="paragraph" w:styleId="37">
    <w:name w:val="toc 1"/>
    <w:basedOn w:val="1"/>
    <w:next w:val="1"/>
    <w:qFormat/>
    <w:uiPriority w:val="39"/>
    <w:pPr>
      <w:tabs>
        <w:tab w:val="right" w:leader="dot" w:pos="9241"/>
      </w:tabs>
      <w:spacing w:beforeLines="25" w:afterLines="25"/>
      <w:jc w:val="left"/>
    </w:pPr>
    <w:rPr>
      <w:rFonts w:ascii="宋体" w:hAnsi="Times New Roman"/>
      <w:szCs w:val="21"/>
    </w:rPr>
  </w:style>
  <w:style w:type="paragraph" w:styleId="38">
    <w:name w:val="toc 4"/>
    <w:basedOn w:val="1"/>
    <w:next w:val="1"/>
    <w:uiPriority w:val="0"/>
    <w:pPr>
      <w:tabs>
        <w:tab w:val="right" w:leader="dot" w:pos="9241"/>
      </w:tabs>
      <w:ind w:firstLine="198" w:firstLineChars="200"/>
      <w:jc w:val="left"/>
    </w:pPr>
    <w:rPr>
      <w:rFonts w:ascii="宋体" w:hAnsi="Times New Roman"/>
      <w:szCs w:val="21"/>
    </w:rPr>
  </w:style>
  <w:style w:type="paragraph" w:styleId="39">
    <w:name w:val="index heading"/>
    <w:basedOn w:val="1"/>
    <w:next w:val="40"/>
    <w:uiPriority w:val="0"/>
    <w:pPr>
      <w:spacing w:before="120" w:after="120"/>
      <w:jc w:val="center"/>
    </w:pPr>
    <w:rPr>
      <w:b/>
      <w:bCs/>
      <w:iCs/>
      <w:szCs w:val="20"/>
    </w:rPr>
  </w:style>
  <w:style w:type="paragraph" w:styleId="40">
    <w:name w:val="index 1"/>
    <w:basedOn w:val="1"/>
    <w:next w:val="41"/>
    <w:uiPriority w:val="0"/>
    <w:pPr>
      <w:tabs>
        <w:tab w:val="right" w:leader="dot" w:pos="9299"/>
      </w:tabs>
      <w:jc w:val="left"/>
    </w:pPr>
    <w:rPr>
      <w:rFonts w:ascii="宋体" w:hAnsi="Times New Roman"/>
      <w:szCs w:val="21"/>
    </w:rPr>
  </w:style>
  <w:style w:type="paragraph" w:customStyle="1" w:styleId="41">
    <w:name w:val="段"/>
    <w:link w:val="273"/>
    <w:qFormat/>
    <w:uiPriority w:val="0"/>
    <w:pPr>
      <w:tabs>
        <w:tab w:val="center" w:pos="4201"/>
        <w:tab w:val="right" w:leader="dot" w:pos="9298"/>
      </w:tabs>
      <w:autoSpaceDE w:val="0"/>
      <w:autoSpaceDN w:val="0"/>
      <w:ind w:firstLine="420" w:firstLineChars="200"/>
      <w:jc w:val="both"/>
    </w:pPr>
    <w:rPr>
      <w:rFonts w:ascii="宋体"/>
      <w:kern w:val="2"/>
      <w:sz w:val="21"/>
      <w:szCs w:val="22"/>
      <w:lang w:val="en-US" w:eastAsia="zh-CN" w:bidi="ar-SA"/>
    </w:rPr>
  </w:style>
  <w:style w:type="paragraph" w:styleId="42">
    <w:name w:val="Subtitle"/>
    <w:basedOn w:val="1"/>
    <w:next w:val="1"/>
    <w:link w:val="348"/>
    <w:qFormat/>
    <w:uiPriority w:val="11"/>
    <w:pPr>
      <w:spacing w:before="240" w:after="60" w:line="312" w:lineRule="auto"/>
      <w:jc w:val="center"/>
      <w:outlineLvl w:val="1"/>
    </w:pPr>
    <w:rPr>
      <w:rFonts w:ascii="Cambria" w:hAnsi="Cambria"/>
      <w:b/>
      <w:bCs/>
      <w:kern w:val="28"/>
      <w:sz w:val="32"/>
      <w:szCs w:val="32"/>
    </w:rPr>
  </w:style>
  <w:style w:type="paragraph" w:styleId="43">
    <w:name w:val="footnote text"/>
    <w:basedOn w:val="1"/>
    <w:link w:val="375"/>
    <w:uiPriority w:val="0"/>
    <w:pPr>
      <w:numPr>
        <w:ilvl w:val="0"/>
        <w:numId w:val="9"/>
      </w:numPr>
      <w:snapToGrid w:val="0"/>
      <w:jc w:val="left"/>
    </w:pPr>
    <w:rPr>
      <w:rFonts w:ascii="宋体" w:hAnsi="Times New Roman"/>
      <w:kern w:val="0"/>
      <w:sz w:val="18"/>
      <w:szCs w:val="18"/>
    </w:rPr>
  </w:style>
  <w:style w:type="paragraph" w:styleId="44">
    <w:name w:val="toc 6"/>
    <w:basedOn w:val="1"/>
    <w:next w:val="1"/>
    <w:uiPriority w:val="0"/>
    <w:pPr>
      <w:tabs>
        <w:tab w:val="right" w:leader="dot" w:pos="9241"/>
      </w:tabs>
      <w:ind w:firstLine="403" w:firstLineChars="400"/>
      <w:jc w:val="left"/>
    </w:pPr>
    <w:rPr>
      <w:rFonts w:ascii="宋体" w:hAnsi="Times New Roman"/>
      <w:szCs w:val="21"/>
    </w:rPr>
  </w:style>
  <w:style w:type="paragraph" w:styleId="45">
    <w:name w:val="index 7"/>
    <w:basedOn w:val="1"/>
    <w:next w:val="1"/>
    <w:uiPriority w:val="0"/>
    <w:pPr>
      <w:ind w:left="1470" w:hanging="210"/>
      <w:jc w:val="left"/>
    </w:pPr>
    <w:rPr>
      <w:sz w:val="20"/>
      <w:szCs w:val="20"/>
    </w:rPr>
  </w:style>
  <w:style w:type="paragraph" w:styleId="46">
    <w:name w:val="index 9"/>
    <w:basedOn w:val="1"/>
    <w:next w:val="1"/>
    <w:uiPriority w:val="0"/>
    <w:pPr>
      <w:ind w:left="1890" w:hanging="210"/>
      <w:jc w:val="left"/>
    </w:pPr>
    <w:rPr>
      <w:sz w:val="20"/>
      <w:szCs w:val="20"/>
    </w:rPr>
  </w:style>
  <w:style w:type="paragraph" w:styleId="47">
    <w:name w:val="table of figures"/>
    <w:basedOn w:val="1"/>
    <w:next w:val="1"/>
    <w:uiPriority w:val="0"/>
    <w:pPr>
      <w:ind w:left="200" w:hanging="200" w:hangingChars="200"/>
    </w:pPr>
    <w:rPr>
      <w:rFonts w:ascii="Times New Roman" w:hAnsi="Times New Roman"/>
      <w:szCs w:val="24"/>
    </w:rPr>
  </w:style>
  <w:style w:type="paragraph" w:styleId="48">
    <w:name w:val="toc 2"/>
    <w:basedOn w:val="1"/>
    <w:next w:val="1"/>
    <w:qFormat/>
    <w:uiPriority w:val="39"/>
    <w:pPr>
      <w:tabs>
        <w:tab w:val="right" w:leader="dot" w:pos="9241"/>
      </w:tabs>
    </w:pPr>
    <w:rPr>
      <w:rFonts w:ascii="宋体" w:hAnsi="Times New Roman"/>
      <w:szCs w:val="21"/>
    </w:rPr>
  </w:style>
  <w:style w:type="paragraph" w:styleId="49">
    <w:name w:val="toc 9"/>
    <w:basedOn w:val="1"/>
    <w:next w:val="1"/>
    <w:uiPriority w:val="0"/>
    <w:pPr>
      <w:ind w:left="1470"/>
      <w:jc w:val="left"/>
    </w:pPr>
    <w:rPr>
      <w:rFonts w:ascii="Times New Roman" w:hAnsi="Times New Roman"/>
      <w:sz w:val="20"/>
      <w:szCs w:val="20"/>
    </w:rPr>
  </w:style>
  <w:style w:type="paragraph" w:styleId="50">
    <w:name w:val="HTML Preformatted"/>
    <w:basedOn w:val="1"/>
    <w:link w:val="297"/>
    <w:uiPriority w:val="0"/>
    <w:rPr>
      <w:rFonts w:ascii="Courier New" w:hAnsi="Courier New" w:cs="Courier New"/>
      <w:sz w:val="20"/>
      <w:szCs w:val="20"/>
    </w:rPr>
  </w:style>
  <w:style w:type="paragraph" w:styleId="51">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52">
    <w:name w:val="index 2"/>
    <w:basedOn w:val="1"/>
    <w:next w:val="1"/>
    <w:uiPriority w:val="0"/>
    <w:pPr>
      <w:ind w:left="420" w:hanging="210"/>
      <w:jc w:val="left"/>
    </w:pPr>
    <w:rPr>
      <w:sz w:val="20"/>
      <w:szCs w:val="20"/>
    </w:rPr>
  </w:style>
  <w:style w:type="paragraph" w:styleId="53">
    <w:name w:val="Title"/>
    <w:basedOn w:val="1"/>
    <w:link w:val="313"/>
    <w:qFormat/>
    <w:uiPriority w:val="0"/>
    <w:pPr>
      <w:spacing w:line="360" w:lineRule="auto"/>
      <w:jc w:val="center"/>
      <w:outlineLvl w:val="0"/>
    </w:pPr>
    <w:rPr>
      <w:rFonts w:ascii="华文中宋" w:hAnsi="华文中宋" w:eastAsia="华文中宋"/>
      <w:b/>
      <w:bCs/>
      <w:kern w:val="0"/>
      <w:sz w:val="44"/>
      <w:szCs w:val="44"/>
    </w:rPr>
  </w:style>
  <w:style w:type="paragraph" w:styleId="54">
    <w:name w:val="annotation subject"/>
    <w:basedOn w:val="1"/>
    <w:link w:val="330"/>
    <w:uiPriority w:val="0"/>
    <w:pPr>
      <w:spacing w:line="480" w:lineRule="exact"/>
      <w:ind w:firstLine="482"/>
      <w:jc w:val="left"/>
    </w:pPr>
    <w:rPr>
      <w:rFonts w:ascii="Times New Roman" w:hAnsi="Times New Roman"/>
      <w:b/>
      <w:bCs/>
      <w:kern w:val="0"/>
      <w:sz w:val="27"/>
      <w:szCs w:val="24"/>
    </w:rPr>
  </w:style>
  <w:style w:type="paragraph" w:styleId="55">
    <w:name w:val="Body Text First Indent"/>
    <w:basedOn w:val="1"/>
    <w:link w:val="333"/>
    <w:uiPriority w:val="0"/>
    <w:pPr>
      <w:spacing w:beforeLines="50" w:afterLines="50" w:line="360" w:lineRule="auto"/>
      <w:ind w:firstLine="200" w:firstLineChars="200"/>
    </w:pPr>
    <w:rPr>
      <w:rFonts w:ascii="Times New Roman" w:hAnsi="Times New Roman"/>
      <w:kern w:val="0"/>
      <w:sz w:val="20"/>
      <w:szCs w:val="24"/>
    </w:rPr>
  </w:style>
  <w:style w:type="paragraph" w:styleId="56">
    <w:name w:val="Body Text First Indent 2"/>
    <w:basedOn w:val="1"/>
    <w:link w:val="294"/>
    <w:uiPriority w:val="0"/>
    <w:pPr>
      <w:spacing w:beforeLines="50" w:afterLines="50" w:line="360" w:lineRule="auto"/>
      <w:ind w:left="200" w:leftChars="200" w:firstLine="200" w:firstLineChars="200"/>
    </w:pPr>
    <w:rPr>
      <w:rFonts w:ascii="Times New Roman" w:hAnsi="Times New Roman"/>
      <w:kern w:val="0"/>
      <w:sz w:val="20"/>
      <w:szCs w:val="24"/>
    </w:rPr>
  </w:style>
  <w:style w:type="table" w:styleId="58">
    <w:name w:val="Table Grid"/>
    <w:basedOn w:val="57"/>
    <w:uiPriority w:val="0"/>
    <w:pPr>
      <w:numPr>
        <w:numId w:val="10"/>
      </w:numPr>
      <w:ind w:left="0" w:firstLine="0"/>
    </w:pPr>
    <w:rPr>
      <w:rFonts w:ascii="宋体" w:hAnsi="Times New Roman"/>
      <w:sz w:val="18"/>
      <w:szCs w:val="18"/>
    </w:rPr>
    <w:tblPr>
      <w:tblStyle w:val="5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Theme"/>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styleId="60">
    <w:name w:val="Table Colorful 3"/>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blStyle w:val="57"/>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blStyle w:val="57"/>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blStyle w:val="57"/>
      </w:tblPr>
      <w:tcPr>
        <w:tcBorders>
          <w:top w:val="nil"/>
          <w:left w:val="nil"/>
          <w:bottom w:val="nil"/>
          <w:right w:val="nil"/>
          <w:insideH w:val="nil"/>
          <w:insideV w:val="nil"/>
          <w:tl2br w:val="nil"/>
          <w:tr2bl w:val="nil"/>
        </w:tcBorders>
        <w:shd w:val="solid" w:color="000000" w:fill="FFFFFF"/>
      </w:tcPr>
    </w:tblStylePr>
  </w:style>
  <w:style w:type="table" w:styleId="61">
    <w:name w:val="Table Elegant"/>
    <w:basedOn w:val="57"/>
    <w:uiPriority w:val="0"/>
    <w:pPr>
      <w:widowControl w:val="0"/>
      <w:numPr>
        <w:numId w:val="11"/>
      </w:numPr>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styleId="62">
    <w:name w:val="Table Classic 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2" w:space="0"/>
        <w:bottom w:val="single" w:color="000000" w:sz="12" w:space="0"/>
      </w:tblBorders>
    </w:tblPr>
    <w:tcPr>
      <w:shd w:val="clear" w:color="auto" w:fill="auto"/>
    </w:tcPr>
    <w:tblStylePr w:type="firstRow">
      <w:rPr>
        <w:i/>
        <w:iCs/>
      </w:rPr>
      <w:tblPr>
        <w:tblStyle w:val="57"/>
      </w:tblPr>
      <w:tcPr>
        <w:tcBorders>
          <w:top w:val="nil"/>
          <w:left w:val="single" w:color="000000" w:sz="6" w:space="0"/>
          <w:bottom w:val="nil"/>
          <w:right w:val="nil"/>
          <w:insideH w:val="nil"/>
          <w:insideV w:val="nil"/>
          <w:tl2br w:val="nil"/>
          <w:tr2bl w:val="nil"/>
        </w:tcBorders>
      </w:tcPr>
    </w:tblStylePr>
    <w:tblStylePr w:type="lastRow">
      <w:rPr>
        <w:color w:val="auto"/>
      </w:rPr>
      <w:tblPr>
        <w:tblStyle w:val="57"/>
      </w:tblPr>
      <w:tcPr>
        <w:tcBorders>
          <w:top w:val="single" w:color="000000" w:sz="6" w:space="0"/>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57"/>
      </w:tblPr>
      <w:tcPr>
        <w:tcBorders>
          <w:top w:val="nil"/>
          <w:left w:val="nil"/>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styleId="63">
    <w:name w:val="Table 3D effects 3"/>
    <w:basedOn w:val="57"/>
    <w:uiPriority w:val="0"/>
    <w:pPr>
      <w:keepNext/>
      <w:widowControl w:val="0"/>
      <w:spacing w:before="120" w:after="120" w:line="300" w:lineRule="auto"/>
      <w:ind w:firstLine="200" w:firstLineChars="200"/>
    </w:pPr>
    <w:rPr>
      <w:rFonts w:ascii="Times New Roman" w:hAnsi="Times New Roman"/>
    </w:rPr>
    <w:tblPr>
      <w:tblStyle w:val="57"/>
      <w:tblStyleRowBandSize w:val="1"/>
      <w:tblStyleColBandSize w:val="1"/>
    </w:tblPr>
    <w:tblStylePr w:type="firstRow">
      <w:rPr>
        <w:b/>
        <w:bCs/>
      </w:rPr>
      <w:tblPr>
        <w:tblStyle w:val="57"/>
      </w:tblPr>
      <w:tcPr>
        <w:tcBorders>
          <w:top w:val="nil"/>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808080" w:sz="6" w:space="0"/>
          <w:insideH w:val="nil"/>
          <w:insideV w:val="nil"/>
          <w:tl2br w:val="nil"/>
          <w:tr2bl w:val="nil"/>
        </w:tcBorders>
      </w:tcPr>
    </w:tblStylePr>
    <w:tblStylePr w:type="lastCol">
      <w:tblPr>
        <w:tblStyle w:val="57"/>
      </w:tblPr>
      <w:tcPr>
        <w:tcBorders>
          <w:top w:val="nil"/>
          <w:left w:val="nil"/>
          <w:bottom w:val="nil"/>
          <w:right w:val="single" w:color="FFFFFF" w:sz="6" w:space="0"/>
          <w:insideH w:val="nil"/>
          <w:insideV w:val="nil"/>
          <w:tl2br w:val="nil"/>
          <w:tr2bl w:val="nil"/>
        </w:tcBorders>
      </w:tcPr>
    </w:tblStylePr>
    <w:tblStylePr w:type="band1Vert">
      <w:rPr>
        <w:color w:val="auto"/>
      </w:rPr>
      <w:tblPr>
        <w:tblStyle w:val="57"/>
      </w:tblPr>
      <w:tcPr>
        <w:shd w:val="solid" w:color="C0C0C0" w:fill="FFFFFF"/>
      </w:tcPr>
    </w:tblStylePr>
    <w:tblStylePr w:type="band2Vert">
      <w:rPr>
        <w:color w:val="auto"/>
      </w:rPr>
      <w:tblPr>
        <w:tblStyle w:val="57"/>
      </w:tblPr>
      <w:tcPr>
        <w:shd w:val="pct50" w:color="C0C0C0" w:fill="FFFFFF"/>
      </w:tcPr>
    </w:tblStylePr>
    <w:tblStylePr w:type="band1Horz">
      <w:tblPr>
        <w:tblStyle w:val="57"/>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styleId="64">
    <w:name w:val="Table Grid 1"/>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styleId="65">
    <w:name w:val="Table Grid 8"/>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blStyle w:val="57"/>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57"/>
      </w:tblPr>
      <w:tcPr>
        <w:tcBorders>
          <w:top w:val="nil"/>
          <w:left w:val="nil"/>
          <w:bottom w:val="nil"/>
          <w:right w:val="nil"/>
          <w:insideH w:val="nil"/>
          <w:insideV w:val="nil"/>
          <w:tl2br w:val="nil"/>
          <w:tr2bl w:val="nil"/>
        </w:tcBorders>
      </w:tcPr>
    </w:tblStylePr>
    <w:tblStylePr w:type="lastCol">
      <w:rPr>
        <w:b/>
        <w:bCs/>
        <w:color w:val="auto"/>
      </w:rPr>
      <w:tblPr>
        <w:tblStyle w:val="57"/>
      </w:tblPr>
      <w:tcPr>
        <w:tcBorders>
          <w:top w:val="nil"/>
          <w:left w:val="nil"/>
          <w:bottom w:val="nil"/>
          <w:right w:val="nil"/>
          <w:insideH w:val="nil"/>
          <w:insideV w:val="nil"/>
          <w:tl2br w:val="nil"/>
          <w:tr2bl w:val="nil"/>
        </w:tcBorders>
      </w:tcPr>
    </w:tblStylePr>
  </w:style>
  <w:style w:type="table" w:styleId="66">
    <w:name w:val="Table Professional"/>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57"/>
      </w:tblPr>
      <w:tcPr>
        <w:tcBorders>
          <w:top w:val="nil"/>
          <w:left w:val="nil"/>
          <w:bottom w:val="nil"/>
          <w:right w:val="nil"/>
          <w:insideH w:val="nil"/>
          <w:insideV w:val="nil"/>
          <w:tl2br w:val="nil"/>
          <w:tr2bl w:val="nil"/>
        </w:tcBorders>
        <w:shd w:val="solid" w:color="000000" w:fill="FFFFFF"/>
      </w:tcPr>
    </w:tblStylePr>
  </w:style>
  <w:style w:type="character" w:styleId="68">
    <w:name w:val="Strong"/>
    <w:qFormat/>
    <w:uiPriority w:val="0"/>
    <w:rPr>
      <w:b/>
      <w:bCs/>
    </w:rPr>
  </w:style>
  <w:style w:type="character" w:styleId="69">
    <w:name w:val="endnote reference"/>
    <w:uiPriority w:val="0"/>
    <w:rPr>
      <w:vertAlign w:val="superscript"/>
    </w:rPr>
  </w:style>
  <w:style w:type="character" w:styleId="70">
    <w:name w:val="page number"/>
    <w:uiPriority w:val="0"/>
    <w:rPr>
      <w:rFonts w:ascii="Times New Roman" w:hAnsi="Times New Roman" w:eastAsia="宋体"/>
      <w:sz w:val="18"/>
    </w:rPr>
  </w:style>
  <w:style w:type="character" w:styleId="71">
    <w:name w:val="FollowedHyperlink"/>
    <w:unhideWhenUsed/>
    <w:uiPriority w:val="99"/>
    <w:rPr>
      <w:color w:val="800080"/>
      <w:u w:val="single"/>
    </w:rPr>
  </w:style>
  <w:style w:type="character" w:styleId="72">
    <w:name w:val="Emphasis"/>
    <w:qFormat/>
    <w:uiPriority w:val="0"/>
    <w:rPr>
      <w:b/>
      <w:iCs/>
      <w:u w:val="wave"/>
    </w:rPr>
  </w:style>
  <w:style w:type="character" w:styleId="73">
    <w:name w:val="line number"/>
    <w:basedOn w:val="67"/>
    <w:unhideWhenUsed/>
    <w:uiPriority w:val="0"/>
  </w:style>
  <w:style w:type="character" w:styleId="74">
    <w:name w:val="HTML Definition"/>
    <w:uiPriority w:val="0"/>
    <w:rPr>
      <w:i/>
      <w:iCs/>
    </w:rPr>
  </w:style>
  <w:style w:type="character" w:styleId="75">
    <w:name w:val="HTML Typewriter"/>
    <w:uiPriority w:val="0"/>
    <w:rPr>
      <w:rFonts w:ascii="Courier New" w:hAnsi="Courier New"/>
      <w:sz w:val="20"/>
      <w:szCs w:val="20"/>
    </w:rPr>
  </w:style>
  <w:style w:type="character" w:styleId="76">
    <w:name w:val="HTML Acronym"/>
    <w:basedOn w:val="67"/>
    <w:uiPriority w:val="0"/>
  </w:style>
  <w:style w:type="character" w:styleId="77">
    <w:name w:val="HTML Variable"/>
    <w:uiPriority w:val="0"/>
    <w:rPr>
      <w:i/>
      <w:iCs/>
    </w:rPr>
  </w:style>
  <w:style w:type="character" w:styleId="78">
    <w:name w:val="Hyperlink"/>
    <w:uiPriority w:val="99"/>
    <w:rPr>
      <w:color w:val="0000FF"/>
      <w:spacing w:val="0"/>
      <w:w w:val="100"/>
      <w:szCs w:val="21"/>
      <w:u w:val="single"/>
      <w:lang w:val="en-US" w:eastAsia="zh-CN"/>
    </w:rPr>
  </w:style>
  <w:style w:type="character" w:styleId="79">
    <w:name w:val="HTML Code"/>
    <w:uiPriority w:val="0"/>
    <w:rPr>
      <w:rFonts w:ascii="Courier New" w:hAnsi="Courier New"/>
      <w:sz w:val="20"/>
      <w:szCs w:val="20"/>
    </w:rPr>
  </w:style>
  <w:style w:type="character" w:styleId="80">
    <w:name w:val="annotation reference"/>
    <w:uiPriority w:val="0"/>
    <w:rPr>
      <w:sz w:val="21"/>
      <w:szCs w:val="21"/>
    </w:rPr>
  </w:style>
  <w:style w:type="character" w:styleId="81">
    <w:name w:val="HTML Cite"/>
    <w:uiPriority w:val="0"/>
    <w:rPr>
      <w:i/>
      <w:iCs/>
    </w:rPr>
  </w:style>
  <w:style w:type="character" w:styleId="82">
    <w:name w:val="footnote reference"/>
    <w:uiPriority w:val="0"/>
    <w:rPr>
      <w:vertAlign w:val="superscript"/>
    </w:rPr>
  </w:style>
  <w:style w:type="character" w:styleId="83">
    <w:name w:val="HTML Keyboard"/>
    <w:uiPriority w:val="0"/>
    <w:rPr>
      <w:rFonts w:ascii="Courier New" w:hAnsi="Courier New"/>
      <w:sz w:val="20"/>
      <w:szCs w:val="20"/>
    </w:rPr>
  </w:style>
  <w:style w:type="character" w:styleId="84">
    <w:name w:val="HTML Sample"/>
    <w:uiPriority w:val="0"/>
    <w:rPr>
      <w:rFonts w:ascii="Courier New" w:hAnsi="Courier New"/>
    </w:rPr>
  </w:style>
  <w:style w:type="paragraph" w:customStyle="1" w:styleId="85">
    <w:name w:val="默认段落字体 Para Char"/>
    <w:basedOn w:val="1"/>
    <w:semiHidden/>
    <w:uiPriority w:val="0"/>
    <w:pPr>
      <w:keepNext/>
      <w:adjustRightInd w:val="0"/>
      <w:spacing w:line="360" w:lineRule="auto"/>
      <w:ind w:firstLine="482"/>
    </w:pPr>
    <w:rPr>
      <w:rFonts w:ascii="Times New Roman" w:hAnsi="Times New Roman"/>
      <w:kern w:val="0"/>
      <w:sz w:val="24"/>
      <w:szCs w:val="20"/>
    </w:rPr>
  </w:style>
  <w:style w:type="paragraph" w:customStyle="1" w:styleId="86">
    <w:name w:val="附录二级无"/>
    <w:basedOn w:val="87"/>
    <w:uiPriority w:val="0"/>
    <w:pPr>
      <w:spacing w:beforeLines="0" w:afterLines="0"/>
    </w:pPr>
    <w:rPr>
      <w:rFonts w:ascii="宋体" w:eastAsia="宋体"/>
      <w:szCs w:val="21"/>
    </w:rPr>
  </w:style>
  <w:style w:type="paragraph" w:customStyle="1" w:styleId="87">
    <w:name w:val="附录二级条标题"/>
    <w:basedOn w:val="1"/>
    <w:next w:val="41"/>
    <w:uiPriority w:val="0"/>
    <w:pPr>
      <w:widowControl/>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88">
    <w:name w:val="封面标准号2"/>
    <w:qFormat/>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89">
    <w:name w:val="附录五级条标题"/>
    <w:basedOn w:val="90"/>
    <w:next w:val="41"/>
    <w:uiPriority w:val="0"/>
    <w:pPr>
      <w:numPr>
        <w:ilvl w:val="6"/>
      </w:numPr>
      <w:tabs>
        <w:tab w:val="left" w:pos="360"/>
      </w:tabs>
      <w:outlineLvl w:val="6"/>
    </w:pPr>
  </w:style>
  <w:style w:type="paragraph" w:customStyle="1" w:styleId="90">
    <w:name w:val="附录四级条标题"/>
    <w:basedOn w:val="91"/>
    <w:next w:val="41"/>
    <w:uiPriority w:val="0"/>
    <w:pPr>
      <w:numPr>
        <w:ilvl w:val="0"/>
        <w:numId w:val="0"/>
      </w:numPr>
      <w:tabs>
        <w:tab w:val="left" w:pos="360"/>
      </w:tabs>
      <w:outlineLvl w:val="5"/>
    </w:pPr>
  </w:style>
  <w:style w:type="paragraph" w:customStyle="1" w:styleId="91">
    <w:name w:val="附录三级条标题"/>
    <w:basedOn w:val="87"/>
    <w:next w:val="41"/>
    <w:uiPriority w:val="0"/>
    <w:pPr>
      <w:outlineLvl w:val="4"/>
    </w:pPr>
  </w:style>
  <w:style w:type="paragraph" w:customStyle="1" w:styleId="92">
    <w:name w:val="投标表名"/>
    <w:basedOn w:val="1"/>
    <w:next w:val="1"/>
    <w:link w:val="363"/>
    <w:uiPriority w:val="0"/>
    <w:pPr>
      <w:numPr>
        <w:ilvl w:val="0"/>
        <w:numId w:val="12"/>
      </w:numPr>
      <w:spacing w:line="360" w:lineRule="auto"/>
      <w:ind w:firstLine="0"/>
      <w:jc w:val="center"/>
    </w:pPr>
    <w:rPr>
      <w:rFonts w:ascii="Arial" w:hAnsi="Arial"/>
      <w:kern w:val="0"/>
      <w:szCs w:val="24"/>
      <w:lang w:val="en-AU"/>
    </w:rPr>
  </w:style>
  <w:style w:type="paragraph" w:customStyle="1" w:styleId="93">
    <w:name w:val="表格内容格式"/>
    <w:basedOn w:val="1"/>
    <w:link w:val="298"/>
    <w:uiPriority w:val="0"/>
    <w:pPr>
      <w:keepNext/>
      <w:spacing w:before="120" w:beforeLines="25" w:after="120" w:afterLines="25"/>
      <w:jc w:val="left"/>
    </w:pPr>
    <w:rPr>
      <w:rFonts w:ascii="Times New Roman" w:hAnsi="Times New Roman"/>
      <w:szCs w:val="24"/>
    </w:rPr>
  </w:style>
  <w:style w:type="paragraph" w:customStyle="1" w:styleId="94">
    <w:name w:val="发布部门"/>
    <w:next w:val="41"/>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95">
    <w:name w:val="Char Char1"/>
    <w:basedOn w:val="1"/>
    <w:next w:val="1"/>
    <w:semiHidden/>
    <w:uiPriority w:val="0"/>
    <w:pPr>
      <w:spacing w:line="360" w:lineRule="auto"/>
      <w:jc w:val="left"/>
    </w:pPr>
    <w:rPr>
      <w:rFonts w:ascii="仿宋_GB2312" w:hAnsi="Times New Roman" w:eastAsia="仿宋_GB2312"/>
      <w:b/>
      <w:sz w:val="32"/>
      <w:szCs w:val="32"/>
    </w:rPr>
  </w:style>
  <w:style w:type="paragraph" w:customStyle="1" w:styleId="96">
    <w:name w:val="五级无"/>
    <w:basedOn w:val="97"/>
    <w:uiPriority w:val="0"/>
    <w:pPr>
      <w:spacing w:beforeLines="0" w:afterLines="0"/>
    </w:pPr>
    <w:rPr>
      <w:rFonts w:ascii="宋体" w:eastAsia="宋体"/>
    </w:rPr>
  </w:style>
  <w:style w:type="paragraph" w:customStyle="1" w:styleId="97">
    <w:name w:val="五级条标题"/>
    <w:basedOn w:val="98"/>
    <w:next w:val="41"/>
    <w:uiPriority w:val="0"/>
    <w:pPr>
      <w:numPr>
        <w:ilvl w:val="5"/>
      </w:numPr>
      <w:outlineLvl w:val="6"/>
    </w:pPr>
  </w:style>
  <w:style w:type="paragraph" w:customStyle="1" w:styleId="98">
    <w:name w:val="四级条标题"/>
    <w:basedOn w:val="99"/>
    <w:next w:val="41"/>
    <w:link w:val="358"/>
    <w:uiPriority w:val="0"/>
    <w:pPr>
      <w:numPr>
        <w:ilvl w:val="4"/>
      </w:numPr>
      <w:outlineLvl w:val="5"/>
    </w:pPr>
  </w:style>
  <w:style w:type="paragraph" w:customStyle="1" w:styleId="99">
    <w:name w:val="三级条标题"/>
    <w:basedOn w:val="100"/>
    <w:next w:val="41"/>
    <w:link w:val="322"/>
    <w:uiPriority w:val="0"/>
    <w:pPr>
      <w:numPr>
        <w:ilvl w:val="3"/>
      </w:numPr>
      <w:spacing w:before="156" w:after="156"/>
      <w:outlineLvl w:val="4"/>
    </w:pPr>
  </w:style>
  <w:style w:type="paragraph" w:customStyle="1" w:styleId="100">
    <w:name w:val="二级条标题"/>
    <w:basedOn w:val="101"/>
    <w:next w:val="41"/>
    <w:link w:val="296"/>
    <w:qFormat/>
    <w:uiPriority w:val="0"/>
    <w:pPr>
      <w:numPr>
        <w:ilvl w:val="0"/>
        <w:numId w:val="0"/>
      </w:numPr>
      <w:spacing w:before="50" w:after="50"/>
      <w:outlineLvl w:val="3"/>
    </w:pPr>
  </w:style>
  <w:style w:type="paragraph" w:customStyle="1" w:styleId="101">
    <w:name w:val="一级条标题"/>
    <w:next w:val="41"/>
    <w:link w:val="288"/>
    <w:uiPriority w:val="0"/>
    <w:pPr>
      <w:numPr>
        <w:ilvl w:val="1"/>
        <w:numId w:val="13"/>
      </w:numPr>
      <w:spacing w:beforeLines="50" w:afterLines="50"/>
      <w:outlineLvl w:val="2"/>
    </w:pPr>
    <w:rPr>
      <w:rFonts w:ascii="黑体" w:eastAsia="黑体"/>
      <w:sz w:val="21"/>
      <w:szCs w:val="21"/>
      <w:lang w:val="en-US" w:eastAsia="zh-CN" w:bidi="ar-SA"/>
    </w:rPr>
  </w:style>
  <w:style w:type="paragraph" w:customStyle="1" w:styleId="102">
    <w:name w:val="封面编号"/>
    <w:basedOn w:val="35"/>
    <w:locked/>
    <w:uiPriority w:val="0"/>
    <w:pPr>
      <w:tabs>
        <w:tab w:val="center" w:pos="4153"/>
        <w:tab w:val="right" w:pos="8306"/>
      </w:tabs>
      <w:ind w:right="0" w:rightChars="0"/>
      <w:jc w:val="left"/>
    </w:pPr>
    <w:rPr>
      <w:rFonts w:eastAsia="黑体"/>
      <w:sz w:val="30"/>
    </w:rPr>
  </w:style>
  <w:style w:type="paragraph" w:customStyle="1" w:styleId="103">
    <w:name w:val="Middle Text"/>
    <w:basedOn w:val="1"/>
    <w:uiPriority w:val="0"/>
    <w:pPr>
      <w:widowControl/>
      <w:tabs>
        <w:tab w:val="left" w:pos="607"/>
      </w:tabs>
      <w:spacing w:before="60" w:after="60"/>
      <w:jc w:val="center"/>
    </w:pPr>
    <w:rPr>
      <w:rFonts w:ascii="Arial" w:hAnsi="Arial"/>
      <w:kern w:val="0"/>
      <w:sz w:val="20"/>
      <w:szCs w:val="20"/>
      <w:lang w:val="en-GB"/>
    </w:rPr>
  </w:style>
  <w:style w:type="paragraph" w:customStyle="1" w:styleId="104">
    <w:name w:val="示例×："/>
    <w:basedOn w:val="105"/>
    <w:qFormat/>
    <w:uiPriority w:val="0"/>
    <w:pPr>
      <w:numPr>
        <w:ilvl w:val="0"/>
        <w:numId w:val="0"/>
      </w:numPr>
      <w:spacing w:beforeLines="0" w:afterLines="0"/>
      <w:ind w:firstLine="363"/>
      <w:outlineLvl w:val="9"/>
    </w:pPr>
    <w:rPr>
      <w:rFonts w:ascii="宋体" w:eastAsia="宋体"/>
      <w:sz w:val="18"/>
      <w:szCs w:val="18"/>
    </w:rPr>
  </w:style>
  <w:style w:type="paragraph" w:customStyle="1" w:styleId="105">
    <w:name w:val="章标题"/>
    <w:next w:val="41"/>
    <w:link w:val="391"/>
    <w:uiPriority w:val="0"/>
    <w:pPr>
      <w:numPr>
        <w:ilvl w:val="0"/>
        <w:numId w:val="13"/>
      </w:numPr>
      <w:spacing w:beforeLines="100" w:afterLines="100"/>
      <w:jc w:val="both"/>
      <w:outlineLvl w:val="1"/>
    </w:pPr>
    <w:rPr>
      <w:rFonts w:ascii="黑体" w:eastAsia="黑体"/>
      <w:sz w:val="21"/>
      <w:lang w:val="en-US" w:eastAsia="zh-CN" w:bidi="ar-SA"/>
    </w:rPr>
  </w:style>
  <w:style w:type="paragraph" w:customStyle="1" w:styleId="106">
    <w:name w:val="附录字母编号列项（一级）"/>
    <w:qFormat/>
    <w:uiPriority w:val="0"/>
    <w:pPr>
      <w:numPr>
        <w:ilvl w:val="0"/>
        <w:numId w:val="14"/>
      </w:numPr>
    </w:pPr>
    <w:rPr>
      <w:rFonts w:ascii="宋体"/>
      <w:sz w:val="21"/>
      <w:lang w:val="en-US" w:eastAsia="zh-CN" w:bidi="ar-SA"/>
    </w:rPr>
  </w:style>
  <w:style w:type="paragraph" w:customStyle="1" w:styleId="107">
    <w:name w:val="注："/>
    <w:next w:val="41"/>
    <w:uiPriority w:val="0"/>
    <w:pPr>
      <w:widowControl w:val="0"/>
      <w:autoSpaceDE w:val="0"/>
      <w:autoSpaceDN w:val="0"/>
      <w:ind w:left="726" w:hanging="363"/>
      <w:jc w:val="both"/>
    </w:pPr>
    <w:rPr>
      <w:rFonts w:ascii="宋体"/>
      <w:sz w:val="18"/>
      <w:szCs w:val="18"/>
      <w:lang w:val="en-US" w:eastAsia="zh-CN" w:bidi="ar-SA"/>
    </w:rPr>
  </w:style>
  <w:style w:type="paragraph" w:customStyle="1" w:styleId="108">
    <w:name w:val="文本框1-左对齐"/>
    <w:uiPriority w:val="0"/>
    <w:pPr>
      <w:keepNext/>
      <w:ind w:left="31" w:leftChars="15" w:right="31" w:rightChars="15"/>
    </w:pPr>
    <w:rPr>
      <w:kern w:val="2"/>
      <w:sz w:val="21"/>
      <w:szCs w:val="24"/>
      <w:lang w:val="en-US" w:eastAsia="zh-CN" w:bidi="ar-SA"/>
    </w:rPr>
  </w:style>
  <w:style w:type="paragraph" w:customStyle="1" w:styleId="109">
    <w:name w:val="附录标识"/>
    <w:basedOn w:val="1"/>
    <w:next w:val="41"/>
    <w:uiPriority w:val="0"/>
    <w:pPr>
      <w:keepNext/>
      <w:widowControl/>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110">
    <w:name w:val="正文公式编号制表符"/>
    <w:basedOn w:val="41"/>
    <w:next w:val="41"/>
    <w:qFormat/>
    <w:uiPriority w:val="0"/>
    <w:pPr>
      <w:ind w:firstLine="0" w:firstLineChars="0"/>
    </w:pPr>
  </w:style>
  <w:style w:type="paragraph" w:customStyle="1" w:styleId="111">
    <w:name w:val="封面日期"/>
    <w:basedOn w:val="1"/>
    <w:locked/>
    <w:uiPriority w:val="0"/>
    <w:pPr>
      <w:jc w:val="center"/>
    </w:pPr>
    <w:rPr>
      <w:rFonts w:ascii="Times New Roman" w:hAnsi="Times New Roman" w:eastAsia="华文新魏" w:cs="宋体"/>
      <w:sz w:val="44"/>
      <w:szCs w:val="30"/>
    </w:rPr>
  </w:style>
  <w:style w:type="paragraph" w:customStyle="1" w:styleId="112">
    <w:name w:val="投标引用表格"/>
    <w:basedOn w:val="113"/>
    <w:next w:val="1"/>
    <w:uiPriority w:val="0"/>
    <w:pPr>
      <w:ind w:firstLine="0" w:firstLineChars="0"/>
    </w:pPr>
    <w:rPr>
      <w:sz w:val="18"/>
    </w:rPr>
  </w:style>
  <w:style w:type="paragraph" w:customStyle="1" w:styleId="113">
    <w:name w:val="投标引用正文"/>
    <w:basedOn w:val="1"/>
    <w:link w:val="351"/>
    <w:uiPriority w:val="0"/>
    <w:pPr>
      <w:spacing w:beforeLines="50" w:afterLines="50"/>
      <w:ind w:firstLine="420" w:firstLineChars="200"/>
    </w:pPr>
    <w:rPr>
      <w:i/>
      <w:szCs w:val="24"/>
    </w:rPr>
  </w:style>
  <w:style w:type="paragraph" w:customStyle="1" w:styleId="114">
    <w:name w:val="样式2"/>
    <w:basedOn w:val="101"/>
    <w:link w:val="357"/>
    <w:qFormat/>
    <w:uiPriority w:val="0"/>
    <w:pPr>
      <w:spacing w:before="156" w:after="156"/>
    </w:pPr>
  </w:style>
  <w:style w:type="paragraph" w:customStyle="1" w:styleId="115">
    <w:name w:val="示例"/>
    <w:next w:val="116"/>
    <w:uiPriority w:val="0"/>
    <w:pPr>
      <w:widowControl w:val="0"/>
      <w:ind w:firstLine="363"/>
      <w:jc w:val="both"/>
    </w:pPr>
    <w:rPr>
      <w:rFonts w:ascii="宋体"/>
      <w:sz w:val="18"/>
      <w:szCs w:val="18"/>
      <w:lang w:val="en-US" w:eastAsia="zh-CN" w:bidi="ar-SA"/>
    </w:rPr>
  </w:style>
  <w:style w:type="paragraph" w:customStyle="1" w:styleId="116">
    <w:name w:val="示例内容"/>
    <w:uiPriority w:val="0"/>
    <w:pPr>
      <w:ind w:firstLine="200" w:firstLineChars="200"/>
    </w:pPr>
    <w:rPr>
      <w:rFonts w:ascii="宋体"/>
      <w:sz w:val="18"/>
      <w:szCs w:val="18"/>
      <w:lang w:val="en-US" w:eastAsia="zh-CN" w:bidi="ar-SA"/>
    </w:rPr>
  </w:style>
  <w:style w:type="paragraph" w:customStyle="1" w:styleId="117">
    <w:name w:val="Char1"/>
    <w:basedOn w:val="1"/>
    <w:next w:val="1"/>
    <w:semiHidden/>
    <w:uiPriority w:val="0"/>
    <w:pPr>
      <w:spacing w:line="360" w:lineRule="auto"/>
      <w:jc w:val="left"/>
    </w:pPr>
    <w:rPr>
      <w:rFonts w:ascii="仿宋_GB2312" w:hAnsi="Times New Roman" w:eastAsia="仿宋_GB2312"/>
      <w:b/>
      <w:sz w:val="32"/>
      <w:szCs w:val="32"/>
    </w:rPr>
  </w:style>
  <w:style w:type="paragraph" w:customStyle="1" w:styleId="118">
    <w:name w:val="封面_黑体一号"/>
    <w:uiPriority w:val="0"/>
    <w:pPr>
      <w:keepNext/>
      <w:jc w:val="center"/>
    </w:pPr>
    <w:rPr>
      <w:rFonts w:eastAsia="黑体"/>
      <w:kern w:val="2"/>
      <w:sz w:val="52"/>
      <w:szCs w:val="24"/>
      <w:lang w:val="en-US" w:eastAsia="zh-CN" w:bidi="ar-SA"/>
    </w:rPr>
  </w:style>
  <w:style w:type="paragraph" w:customStyle="1" w:styleId="119">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1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121">
    <w:name w:val="列表3下文字"/>
    <w:basedOn w:val="21"/>
    <w:uiPriority w:val="0"/>
    <w:pPr>
      <w:numPr>
        <w:ilvl w:val="0"/>
        <w:numId w:val="0"/>
      </w:numPr>
      <w:ind w:left="1620"/>
    </w:pPr>
  </w:style>
  <w:style w:type="paragraph" w:customStyle="1" w:styleId="122">
    <w:name w:val="字母标题"/>
    <w:basedOn w:val="123"/>
    <w:link w:val="370"/>
    <w:qFormat/>
    <w:uiPriority w:val="0"/>
    <w:pPr>
      <w:numPr>
        <w:ilvl w:val="1"/>
        <w:numId w:val="15"/>
      </w:numPr>
    </w:pPr>
    <w:rPr>
      <w:color w:val="000000"/>
    </w:rPr>
  </w:style>
  <w:style w:type="paragraph" w:customStyle="1" w:styleId="123">
    <w:name w:val="字母编号列项（一级）"/>
    <w:link w:val="317"/>
    <w:uiPriority w:val="0"/>
    <w:pPr>
      <w:numPr>
        <w:ilvl w:val="0"/>
        <w:numId w:val="16"/>
      </w:numPr>
      <w:jc w:val="both"/>
    </w:pPr>
    <w:rPr>
      <w:rFonts w:ascii="宋体"/>
      <w:sz w:val="21"/>
      <w:lang w:val="en-US" w:eastAsia="zh-CN" w:bidi="ar-SA"/>
    </w:rPr>
  </w:style>
  <w:style w:type="paragraph" w:customStyle="1" w:styleId="124">
    <w:name w:val="封面标准英文名称2"/>
    <w:basedOn w:val="125"/>
    <w:uiPriority w:val="0"/>
    <w:pPr>
      <w:framePr w:wrap="around" w:y="4469"/>
    </w:pPr>
  </w:style>
  <w:style w:type="paragraph" w:customStyle="1" w:styleId="125">
    <w:name w:val="封面标准英文名称"/>
    <w:basedOn w:val="120"/>
    <w:qFormat/>
    <w:uiPriority w:val="0"/>
    <w:pPr>
      <w:framePr w:wrap="around"/>
      <w:spacing w:before="370" w:line="400" w:lineRule="exact"/>
    </w:pPr>
    <w:rPr>
      <w:rFonts w:ascii="Times New Roman"/>
      <w:sz w:val="28"/>
      <w:szCs w:val="28"/>
    </w:rPr>
  </w:style>
  <w:style w:type="paragraph" w:customStyle="1" w:styleId="126">
    <w:name w:val="封面标准名称2"/>
    <w:basedOn w:val="120"/>
    <w:uiPriority w:val="0"/>
    <w:pPr>
      <w:framePr w:wrap="around" w:y="4469"/>
      <w:spacing w:beforeLines="630"/>
    </w:pPr>
  </w:style>
  <w:style w:type="paragraph" w:customStyle="1" w:styleId="127">
    <w:name w:val="图标脚注说明"/>
    <w:basedOn w:val="41"/>
    <w:uiPriority w:val="0"/>
    <w:pPr>
      <w:ind w:left="840" w:hanging="420" w:firstLineChars="0"/>
    </w:pPr>
    <w:rPr>
      <w:sz w:val="18"/>
      <w:szCs w:val="18"/>
    </w:rPr>
  </w:style>
  <w:style w:type="paragraph" w:customStyle="1" w:styleId="128">
    <w:name w:val="Char Char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129">
    <w:name w:val="封面文字2"/>
    <w:basedOn w:val="1"/>
    <w:uiPriority w:val="0"/>
    <w:pPr>
      <w:keepNext/>
      <w:autoSpaceDE w:val="0"/>
      <w:autoSpaceDN w:val="0"/>
      <w:adjustRightInd w:val="0"/>
      <w:spacing w:before="120" w:beforeLines="50" w:after="120" w:line="300" w:lineRule="auto"/>
      <w:ind w:right="420" w:firstLine="1044" w:firstLineChars="200"/>
      <w:jc w:val="right"/>
    </w:pPr>
    <w:rPr>
      <w:rFonts w:ascii="宋体" w:hAnsi="宋体" w:cs="TimesNewRoman"/>
      <w:b/>
      <w:sz w:val="52"/>
      <w:szCs w:val="52"/>
    </w:rPr>
  </w:style>
  <w:style w:type="paragraph" w:customStyle="1" w:styleId="130">
    <w:name w:val="图形居中"/>
    <w:basedOn w:val="1"/>
    <w:locked/>
    <w:uiPriority w:val="0"/>
    <w:pPr>
      <w:keepNext/>
      <w:jc w:val="center"/>
    </w:pPr>
    <w:rPr>
      <w:rFonts w:ascii="Times New Roman" w:hAnsi="Times New Roman"/>
      <w:szCs w:val="24"/>
    </w:rPr>
  </w:style>
  <w:style w:type="paragraph" w:customStyle="1" w:styleId="131">
    <w:name w:val="文本框-小五居中"/>
    <w:uiPriority w:val="0"/>
    <w:pPr>
      <w:keepNext/>
      <w:jc w:val="center"/>
    </w:pPr>
    <w:rPr>
      <w:kern w:val="2"/>
      <w:sz w:val="18"/>
      <w:szCs w:val="24"/>
      <w:lang w:val="en-US" w:eastAsia="zh-CN" w:bidi="ar-SA"/>
    </w:rPr>
  </w:style>
  <w:style w:type="paragraph" w:customStyle="1" w:styleId="132">
    <w:name w:val="表格编号"/>
    <w:locked/>
    <w:uiPriority w:val="0"/>
    <w:pPr>
      <w:numPr>
        <w:ilvl w:val="0"/>
        <w:numId w:val="17"/>
      </w:numPr>
      <w:jc w:val="center"/>
    </w:pPr>
    <w:rPr>
      <w:kern w:val="2"/>
      <w:sz w:val="18"/>
      <w:szCs w:val="24"/>
      <w:lang w:val="en-US" w:eastAsia="zh-CN" w:bidi="ar-SA"/>
    </w:rPr>
  </w:style>
  <w:style w:type="paragraph" w:customStyle="1" w:styleId="133">
    <w:name w:val="表格正文"/>
    <w:basedOn w:val="1"/>
    <w:link w:val="325"/>
    <w:uiPriority w:val="0"/>
    <w:rPr>
      <w:kern w:val="0"/>
      <w:sz w:val="18"/>
      <w:szCs w:val="24"/>
    </w:rPr>
  </w:style>
  <w:style w:type="paragraph" w:customStyle="1" w:styleId="134">
    <w:name w:val="列项●（二级）"/>
    <w:uiPriority w:val="0"/>
    <w:pPr>
      <w:numPr>
        <w:ilvl w:val="1"/>
        <w:numId w:val="18"/>
      </w:numPr>
      <w:tabs>
        <w:tab w:val="left" w:pos="840"/>
      </w:tabs>
      <w:jc w:val="both"/>
    </w:pPr>
    <w:rPr>
      <w:rFonts w:ascii="宋体"/>
      <w:sz w:val="21"/>
      <w:lang w:val="en-US" w:eastAsia="zh-CN" w:bidi="ar-SA"/>
    </w:rPr>
  </w:style>
  <w:style w:type="paragraph" w:customStyle="1" w:styleId="135">
    <w:name w:val="封面_黑体小二"/>
    <w:uiPriority w:val="0"/>
    <w:pPr>
      <w:keepNext/>
      <w:jc w:val="center"/>
    </w:pPr>
    <w:rPr>
      <w:rFonts w:eastAsia="黑体"/>
      <w:kern w:val="2"/>
      <w:sz w:val="36"/>
      <w:szCs w:val="24"/>
      <w:lang w:val="en-US" w:eastAsia="zh-CN" w:bidi="ar-SA"/>
    </w:rPr>
  </w:style>
  <w:style w:type="paragraph" w:customStyle="1" w:styleId="136">
    <w:name w:val="参考文献、索引标题"/>
    <w:basedOn w:val="1"/>
    <w:next w:val="41"/>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37">
    <w:name w:val="列表1"/>
    <w:basedOn w:val="1"/>
    <w:next w:val="1"/>
    <w:locked/>
    <w:uiPriority w:val="0"/>
    <w:pPr>
      <w:numPr>
        <w:ilvl w:val="0"/>
        <w:numId w:val="10"/>
      </w:numPr>
      <w:spacing w:beforeLines="50" w:line="360" w:lineRule="auto"/>
    </w:pPr>
    <w:rPr>
      <w:rFonts w:ascii="Times New Roman" w:hAnsi="Times New Roman"/>
      <w:szCs w:val="24"/>
    </w:rPr>
  </w:style>
  <w:style w:type="paragraph" w:customStyle="1" w:styleId="138">
    <w:name w:val="封面标准文稿编辑信息"/>
    <w:basedOn w:val="139"/>
    <w:uiPriority w:val="0"/>
    <w:pPr>
      <w:framePr w:wrap="around"/>
      <w:spacing w:before="180" w:line="180" w:lineRule="exact"/>
    </w:pPr>
    <w:rPr>
      <w:sz w:val="21"/>
    </w:rPr>
  </w:style>
  <w:style w:type="paragraph" w:customStyle="1" w:styleId="139">
    <w:name w:val="封面标准文稿类别"/>
    <w:basedOn w:val="140"/>
    <w:qFormat/>
    <w:uiPriority w:val="0"/>
    <w:pPr>
      <w:framePr w:wrap="around"/>
      <w:spacing w:after="160" w:line="240" w:lineRule="auto"/>
    </w:pPr>
    <w:rPr>
      <w:sz w:val="24"/>
    </w:rPr>
  </w:style>
  <w:style w:type="paragraph" w:customStyle="1" w:styleId="140">
    <w:name w:val="封面一致性程度标识"/>
    <w:basedOn w:val="125"/>
    <w:uiPriority w:val="0"/>
    <w:pPr>
      <w:framePr w:wrap="around"/>
      <w:spacing w:before="440"/>
    </w:pPr>
    <w:rPr>
      <w:rFonts w:ascii="宋体" w:eastAsia="宋体"/>
    </w:rPr>
  </w:style>
  <w:style w:type="paragraph" w:customStyle="1" w:styleId="141">
    <w:name w:val="列出段落2"/>
    <w:basedOn w:val="1"/>
    <w:uiPriority w:val="0"/>
    <w:pPr>
      <w:ind w:firstLine="420" w:firstLineChars="200"/>
    </w:pPr>
    <w:rPr>
      <w:szCs w:val="21"/>
    </w:rPr>
  </w:style>
  <w:style w:type="paragraph" w:customStyle="1" w:styleId="142">
    <w:name w:val="图表脚注说明"/>
    <w:basedOn w:val="1"/>
    <w:uiPriority w:val="0"/>
    <w:pPr>
      <w:ind w:left="544" w:hanging="181"/>
    </w:pPr>
    <w:rPr>
      <w:rFonts w:ascii="宋体" w:hAnsi="Times New Roman"/>
      <w:sz w:val="18"/>
      <w:szCs w:val="18"/>
    </w:rPr>
  </w:style>
  <w:style w:type="paragraph" w:customStyle="1" w:styleId="143">
    <w:name w:val="列项说明数字编号"/>
    <w:uiPriority w:val="0"/>
    <w:pPr>
      <w:ind w:left="600" w:leftChars="400" w:hanging="200" w:hangingChars="200"/>
    </w:pPr>
    <w:rPr>
      <w:rFonts w:ascii="宋体"/>
      <w:sz w:val="21"/>
      <w:lang w:val="en-US" w:eastAsia="zh-CN" w:bidi="ar-SA"/>
    </w:rPr>
  </w:style>
  <w:style w:type="paragraph" w:customStyle="1" w:styleId="144">
    <w:name w:val="列表项目符号3"/>
    <w:basedOn w:val="1"/>
    <w:uiPriority w:val="0"/>
    <w:pPr>
      <w:tabs>
        <w:tab w:val="left" w:pos="1860"/>
        <w:tab w:val="left" w:pos="2448"/>
      </w:tabs>
      <w:spacing w:before="120" w:after="120"/>
      <w:ind w:left="2448" w:hanging="420"/>
      <w:jc w:val="left"/>
    </w:pPr>
    <w:rPr>
      <w:rFonts w:ascii="宋体" w:hAnsi="Times New Roman"/>
      <w:szCs w:val="24"/>
    </w:rPr>
  </w:style>
  <w:style w:type="paragraph" w:customStyle="1" w:styleId="145">
    <w:name w:val="示例后文字"/>
    <w:basedOn w:val="41"/>
    <w:next w:val="41"/>
    <w:qFormat/>
    <w:uiPriority w:val="0"/>
    <w:pPr>
      <w:ind w:firstLine="360"/>
    </w:pPr>
    <w:rPr>
      <w:sz w:val="18"/>
    </w:rPr>
  </w:style>
  <w:style w:type="paragraph" w:customStyle="1" w:styleId="146">
    <w:name w:val="三级无"/>
    <w:basedOn w:val="99"/>
    <w:uiPriority w:val="0"/>
    <w:pPr>
      <w:spacing w:beforeLines="0" w:afterLines="0"/>
    </w:pPr>
    <w:rPr>
      <w:rFonts w:ascii="宋体" w:eastAsia="宋体"/>
    </w:rPr>
  </w:style>
  <w:style w:type="paragraph" w:customStyle="1" w:styleId="147">
    <w:name w:val="其他实施日期"/>
    <w:basedOn w:val="148"/>
    <w:uiPriority w:val="0"/>
    <w:pPr>
      <w:framePr w:wrap="around"/>
    </w:pPr>
  </w:style>
  <w:style w:type="paragraph" w:customStyle="1" w:styleId="148">
    <w:name w:val="实施日期"/>
    <w:basedOn w:val="149"/>
    <w:uiPriority w:val="0"/>
    <w:pPr>
      <w:framePr w:wrap="around" w:vAnchor="page" w:hAnchor="text"/>
      <w:jc w:val="right"/>
    </w:pPr>
  </w:style>
  <w:style w:type="paragraph" w:customStyle="1" w:styleId="149">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150">
    <w:name w:val="前言、引言标题"/>
    <w:next w:val="41"/>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151">
    <w:name w:val="封面文字4"/>
    <w:basedOn w:val="1"/>
    <w:uiPriority w:val="0"/>
    <w:pPr>
      <w:keepNext/>
      <w:spacing w:before="120" w:after="120" w:line="360" w:lineRule="auto"/>
      <w:ind w:firstLine="562" w:firstLineChars="200"/>
      <w:jc w:val="center"/>
    </w:pPr>
    <w:rPr>
      <w:rFonts w:ascii="宋体" w:hAnsi="宋体"/>
      <w:b/>
      <w:color w:val="000000"/>
      <w:sz w:val="28"/>
      <w:szCs w:val="28"/>
    </w:rPr>
  </w:style>
  <w:style w:type="paragraph" w:customStyle="1" w:styleId="152">
    <w:name w:val="样式4"/>
    <w:basedOn w:val="99"/>
    <w:link w:val="324"/>
    <w:uiPriority w:val="0"/>
    <w:pPr>
      <w:numPr>
        <w:ilvl w:val="3"/>
        <w:numId w:val="18"/>
      </w:numPr>
    </w:pPr>
    <w:rPr>
      <w:rFonts w:hAnsi="Calibri"/>
    </w:rPr>
  </w:style>
  <w:style w:type="paragraph" w:customStyle="1" w:styleId="153">
    <w:name w:val="图名"/>
    <w:next w:val="1"/>
    <w:uiPriority w:val="0"/>
    <w:pPr>
      <w:keepNext/>
      <w:numPr>
        <w:ilvl w:val="0"/>
        <w:numId w:val="19"/>
      </w:numPr>
      <w:spacing w:line="300" w:lineRule="auto"/>
      <w:jc w:val="center"/>
    </w:pPr>
    <w:rPr>
      <w:kern w:val="2"/>
      <w:sz w:val="21"/>
      <w:szCs w:val="24"/>
      <w:lang w:val="en-US" w:eastAsia="zh-CN" w:bidi="ar-SA"/>
    </w:rPr>
  </w:style>
  <w:style w:type="paragraph" w:customStyle="1" w:styleId="154">
    <w:name w:val="Body 1"/>
    <w:basedOn w:val="1"/>
    <w:uiPriority w:val="0"/>
    <w:pPr>
      <w:keepLines/>
      <w:widowControl/>
      <w:spacing w:after="120"/>
      <w:ind w:left="1418"/>
    </w:pPr>
    <w:rPr>
      <w:rFonts w:ascii="Arial" w:hAnsi="Arial"/>
      <w:kern w:val="0"/>
      <w:sz w:val="20"/>
      <w:szCs w:val="20"/>
      <w:lang w:val="en-AU" w:eastAsia="en-US"/>
    </w:rPr>
  </w:style>
  <w:style w:type="paragraph" w:customStyle="1" w:styleId="155">
    <w:name w:val="正文编号"/>
    <w:uiPriority w:val="0"/>
    <w:pPr>
      <w:keepNext/>
      <w:numPr>
        <w:ilvl w:val="0"/>
        <w:numId w:val="20"/>
      </w:numPr>
      <w:spacing w:beforeLines="50" w:line="300" w:lineRule="auto"/>
    </w:pPr>
    <w:rPr>
      <w:kern w:val="2"/>
      <w:sz w:val="21"/>
      <w:szCs w:val="24"/>
      <w:lang w:val="en-US" w:eastAsia="zh-CN" w:bidi="ar-SA"/>
    </w:rPr>
  </w:style>
  <w:style w:type="paragraph" w:customStyle="1" w:styleId="156">
    <w:name w:val="投标列表3"/>
    <w:basedOn w:val="1"/>
    <w:next w:val="1"/>
    <w:link w:val="310"/>
    <w:uiPriority w:val="0"/>
    <w:pPr>
      <w:tabs>
        <w:tab w:val="left" w:pos="1440"/>
      </w:tabs>
      <w:spacing w:before="120" w:after="120"/>
      <w:ind w:left="1434" w:hanging="357"/>
    </w:pPr>
    <w:rPr>
      <w:szCs w:val="24"/>
    </w:rPr>
  </w:style>
  <w:style w:type="paragraph" w:customStyle="1" w:styleId="157">
    <w:name w:val="投标表格正文"/>
    <w:basedOn w:val="1"/>
    <w:link w:val="291"/>
    <w:uiPriority w:val="0"/>
    <w:rPr>
      <w:sz w:val="18"/>
      <w:szCs w:val="24"/>
    </w:rPr>
  </w:style>
  <w:style w:type="paragraph" w:customStyle="1" w:styleId="158">
    <w:name w:val="列表3"/>
    <w:basedOn w:val="1"/>
    <w:next w:val="1"/>
    <w:locked/>
    <w:uiPriority w:val="0"/>
    <w:pPr>
      <w:numPr>
        <w:ilvl w:val="0"/>
        <w:numId w:val="21"/>
      </w:numPr>
      <w:spacing w:beforeLines="50" w:line="360" w:lineRule="auto"/>
      <w:ind w:left="1560"/>
    </w:pPr>
    <w:rPr>
      <w:rFonts w:ascii="Times New Roman" w:hAnsi="Times New Roman"/>
      <w:szCs w:val="24"/>
    </w:rPr>
  </w:style>
  <w:style w:type="paragraph" w:customStyle="1" w:styleId="159">
    <w:name w:val="一级无"/>
    <w:basedOn w:val="101"/>
    <w:uiPriority w:val="0"/>
    <w:pPr>
      <w:spacing w:beforeLines="0" w:afterLines="0"/>
    </w:pPr>
    <w:rPr>
      <w:rFonts w:ascii="宋体" w:eastAsia="宋体"/>
    </w:rPr>
  </w:style>
  <w:style w:type="paragraph" w:customStyle="1" w:styleId="160">
    <w:name w:val="封面文字1"/>
    <w:basedOn w:val="1"/>
    <w:uiPriority w:val="0"/>
    <w:pPr>
      <w:keepNext/>
      <w:autoSpaceDE w:val="0"/>
      <w:autoSpaceDN w:val="0"/>
      <w:adjustRightInd w:val="0"/>
      <w:spacing w:before="120" w:beforeLines="50" w:after="120"/>
      <w:ind w:left="1558" w:leftChars="46" w:hanging="1461" w:hangingChars="487"/>
      <w:jc w:val="left"/>
    </w:pPr>
    <w:rPr>
      <w:rFonts w:ascii="方正姚体" w:hAnsi="Times New Roman" w:eastAsia="方正姚体" w:cs="黑体"/>
      <w:sz w:val="30"/>
      <w:szCs w:val="30"/>
    </w:rPr>
  </w:style>
  <w:style w:type="paragraph" w:customStyle="1" w:styleId="161">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62">
    <w:name w:val="表格内容"/>
    <w:basedOn w:val="1"/>
    <w:link w:val="282"/>
    <w:uiPriority w:val="0"/>
    <w:pPr>
      <w:keepNext/>
      <w:spacing w:before="60" w:after="60" w:line="240" w:lineRule="exact"/>
    </w:pPr>
    <w:rPr>
      <w:rFonts w:ascii="Times New Roman" w:hAnsi="Times New Roman"/>
      <w:szCs w:val="24"/>
    </w:rPr>
  </w:style>
  <w:style w:type="paragraph" w:customStyle="1" w:styleId="163">
    <w:name w:val="封面文字3"/>
    <w:basedOn w:val="1"/>
    <w:uiPriority w:val="0"/>
    <w:pPr>
      <w:keepNext/>
      <w:autoSpaceDE w:val="0"/>
      <w:autoSpaceDN w:val="0"/>
      <w:adjustRightInd w:val="0"/>
      <w:spacing w:before="120" w:beforeLines="50" w:after="120" w:line="300" w:lineRule="auto"/>
      <w:ind w:right="420" w:firstLine="562" w:firstLineChars="200"/>
      <w:jc w:val="right"/>
    </w:pPr>
    <w:rPr>
      <w:rFonts w:ascii="Times New Roman" w:hAnsi="Times New Roman"/>
      <w:b/>
      <w:sz w:val="28"/>
      <w:szCs w:val="28"/>
    </w:rPr>
  </w:style>
  <w:style w:type="paragraph" w:customStyle="1" w:styleId="164">
    <w:name w:val="附录图标题"/>
    <w:basedOn w:val="1"/>
    <w:next w:val="41"/>
    <w:uiPriority w:val="0"/>
    <w:pPr>
      <w:numPr>
        <w:ilvl w:val="1"/>
        <w:numId w:val="22"/>
      </w:numPr>
      <w:tabs>
        <w:tab w:val="left" w:pos="363"/>
      </w:tabs>
      <w:spacing w:beforeLines="50" w:afterLines="50"/>
      <w:ind w:left="0" w:firstLine="0"/>
      <w:jc w:val="center"/>
    </w:pPr>
    <w:rPr>
      <w:rFonts w:ascii="黑体" w:hAnsi="Times New Roman" w:eastAsia="黑体"/>
      <w:szCs w:val="21"/>
    </w:rPr>
  </w:style>
  <w:style w:type="paragraph" w:customStyle="1" w:styleId="165">
    <w:name w:val="附录四级无"/>
    <w:basedOn w:val="90"/>
    <w:uiPriority w:val="0"/>
    <w:pPr>
      <w:spacing w:beforeLines="0" w:afterLines="0"/>
    </w:pPr>
    <w:rPr>
      <w:rFonts w:ascii="宋体" w:eastAsia="宋体"/>
      <w:szCs w:val="21"/>
    </w:rPr>
  </w:style>
  <w:style w:type="paragraph" w:customStyle="1" w:styleId="166">
    <w:name w:val="Table Paragraph"/>
    <w:basedOn w:val="1"/>
    <w:qFormat/>
    <w:uiPriority w:val="1"/>
    <w:pPr>
      <w:autoSpaceDE w:val="0"/>
      <w:autoSpaceDN w:val="0"/>
      <w:jc w:val="left"/>
    </w:pPr>
    <w:rPr>
      <w:rFonts w:ascii="Times New Roman" w:hAnsi="Times New Roman" w:eastAsia="Times New Roman"/>
      <w:kern w:val="0"/>
      <w:sz w:val="22"/>
      <w:lang w:eastAsia="en-US"/>
    </w:rPr>
  </w:style>
  <w:style w:type="paragraph" w:styleId="167">
    <w:name w:val=""/>
    <w:uiPriority w:val="99"/>
    <w:rPr>
      <w:kern w:val="2"/>
      <w:sz w:val="27"/>
      <w:szCs w:val="24"/>
      <w:lang w:val="en-US" w:eastAsia="zh-CN" w:bidi="ar-SA"/>
    </w:rPr>
  </w:style>
  <w:style w:type="paragraph" w:customStyle="1" w:styleId="168">
    <w:name w:val="条文脚注"/>
    <w:basedOn w:val="43"/>
    <w:uiPriority w:val="0"/>
    <w:pPr>
      <w:numPr>
        <w:ilvl w:val="0"/>
        <w:numId w:val="0"/>
      </w:numPr>
      <w:jc w:val="both"/>
    </w:pPr>
  </w:style>
  <w:style w:type="paragraph" w:customStyle="1" w:styleId="169">
    <w:name w:val="封面_黑体初号"/>
    <w:uiPriority w:val="0"/>
    <w:pPr>
      <w:keepNext/>
      <w:jc w:val="center"/>
    </w:pPr>
    <w:rPr>
      <w:rFonts w:eastAsia="黑体"/>
      <w:kern w:val="2"/>
      <w:sz w:val="84"/>
      <w:szCs w:val="24"/>
      <w:lang w:val="en-US" w:eastAsia="zh-CN" w:bidi="ar-SA"/>
    </w:rPr>
  </w:style>
  <w:style w:type="paragraph" w:customStyle="1" w:styleId="170">
    <w:name w:val="标准书眉_偶数页"/>
    <w:basedOn w:val="171"/>
    <w:next w:val="1"/>
    <w:uiPriority w:val="0"/>
    <w:pPr>
      <w:tabs>
        <w:tab w:val="center" w:pos="4154"/>
        <w:tab w:val="right" w:pos="8306"/>
      </w:tabs>
      <w:jc w:val="left"/>
    </w:pPr>
  </w:style>
  <w:style w:type="paragraph" w:customStyle="1" w:styleId="171">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styleId="172">
    <w:name w:val="List Paragraph"/>
    <w:basedOn w:val="1"/>
    <w:qFormat/>
    <w:uiPriority w:val="1"/>
    <w:pPr>
      <w:widowControl/>
      <w:spacing w:after="200" w:line="276" w:lineRule="auto"/>
      <w:ind w:firstLine="420" w:firstLineChars="200"/>
      <w:jc w:val="left"/>
    </w:pPr>
    <w:rPr>
      <w:kern w:val="0"/>
      <w:sz w:val="24"/>
      <w:szCs w:val="24"/>
      <w:lang w:eastAsia="en-US"/>
    </w:rPr>
  </w:style>
  <w:style w:type="paragraph" w:customStyle="1" w:styleId="173">
    <w:name w:val="附录数字编号列项（二级）"/>
    <w:qFormat/>
    <w:uiPriority w:val="0"/>
    <w:pPr>
      <w:numPr>
        <w:ilvl w:val="1"/>
        <w:numId w:val="14"/>
      </w:numPr>
    </w:pPr>
    <w:rPr>
      <w:rFonts w:ascii="宋体"/>
      <w:sz w:val="21"/>
      <w:lang w:val="en-US" w:eastAsia="zh-CN" w:bidi="ar-SA"/>
    </w:rPr>
  </w:style>
  <w:style w:type="paragraph" w:customStyle="1" w:styleId="174">
    <w:name w:val="正文样本"/>
    <w:basedOn w:val="41"/>
    <w:link w:val="276"/>
    <w:qFormat/>
    <w:uiPriority w:val="0"/>
    <w:rPr>
      <w:rFonts w:hAnsi="Calibri"/>
    </w:rPr>
  </w:style>
  <w:style w:type="paragraph" w:customStyle="1" w:styleId="175">
    <w:name w:val="目次、标准名称标题"/>
    <w:basedOn w:val="1"/>
    <w:next w:val="41"/>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176">
    <w:name w:val="文本框2-居中"/>
    <w:uiPriority w:val="0"/>
    <w:pPr>
      <w:keepNext/>
      <w:jc w:val="center"/>
    </w:pPr>
    <w:rPr>
      <w:kern w:val="2"/>
      <w:sz w:val="21"/>
      <w:szCs w:val="24"/>
      <w:lang w:val="en-US" w:eastAsia="zh-CN" w:bidi="ar-SA"/>
    </w:rPr>
  </w:style>
  <w:style w:type="paragraph" w:customStyle="1" w:styleId="177">
    <w:name w:val="样式1"/>
    <w:basedOn w:val="105"/>
    <w:link w:val="285"/>
    <w:qFormat/>
    <w:uiPriority w:val="0"/>
    <w:pPr>
      <w:spacing w:before="312" w:after="312"/>
    </w:pPr>
  </w:style>
  <w:style w:type="paragraph" w:customStyle="1" w:styleId="178">
    <w:name w:val="表格表头"/>
    <w:basedOn w:val="1"/>
    <w:link w:val="329"/>
    <w:uiPriority w:val="0"/>
    <w:pPr>
      <w:jc w:val="center"/>
    </w:pPr>
    <w:rPr>
      <w:b/>
      <w:bCs/>
      <w:sz w:val="18"/>
      <w:szCs w:val="20"/>
    </w:rPr>
  </w:style>
  <w:style w:type="paragraph" w:customStyle="1" w:styleId="179">
    <w:name w:val="文档类别"/>
    <w:basedOn w:val="1"/>
    <w:locked/>
    <w:uiPriority w:val="0"/>
    <w:pPr>
      <w:jc w:val="center"/>
    </w:pPr>
    <w:rPr>
      <w:rFonts w:ascii="Times New Roman" w:hAnsi="Times New Roman" w:eastAsia="黑体" w:cs="宋体"/>
      <w:bCs/>
      <w:sz w:val="30"/>
      <w:szCs w:val="20"/>
    </w:rPr>
  </w:style>
  <w:style w:type="paragraph" w:customStyle="1" w:styleId="180">
    <w:name w:val="其他发布部门"/>
    <w:basedOn w:val="94"/>
    <w:qFormat/>
    <w:uiPriority w:val="0"/>
    <w:pPr>
      <w:framePr w:wrap="around" w:y="15310"/>
      <w:spacing w:line="0" w:lineRule="atLeast"/>
    </w:pPr>
    <w:rPr>
      <w:rFonts w:ascii="黑体" w:eastAsia="黑体"/>
      <w:b w:val="0"/>
    </w:rPr>
  </w:style>
  <w:style w:type="paragraph" w:customStyle="1" w:styleId="181">
    <w:name w:val="样式3"/>
    <w:basedOn w:val="100"/>
    <w:link w:val="307"/>
    <w:qFormat/>
    <w:uiPriority w:val="0"/>
    <w:pPr>
      <w:spacing w:before="156" w:after="156"/>
    </w:pPr>
    <w:rPr>
      <w:color w:val="000000"/>
    </w:rPr>
  </w:style>
  <w:style w:type="paragraph" w:customStyle="1" w:styleId="182">
    <w:name w:val="标注"/>
    <w:basedOn w:val="1"/>
    <w:next w:val="1"/>
    <w:link w:val="275"/>
    <w:uiPriority w:val="0"/>
    <w:pPr>
      <w:shd w:val="clear" w:color="auto" w:fill="FFFF00"/>
    </w:pPr>
    <w:rPr>
      <w:szCs w:val="21"/>
    </w:rPr>
  </w:style>
  <w:style w:type="paragraph" w:customStyle="1" w:styleId="183">
    <w:name w:val="附录一级条标题"/>
    <w:basedOn w:val="184"/>
    <w:next w:val="41"/>
    <w:link w:val="387"/>
    <w:uiPriority w:val="0"/>
    <w:pPr>
      <w:numPr>
        <w:ilvl w:val="0"/>
        <w:numId w:val="0"/>
      </w:numPr>
      <w:tabs>
        <w:tab w:val="left" w:pos="360"/>
      </w:tabs>
      <w:autoSpaceDN w:val="0"/>
      <w:spacing w:beforeLines="50" w:afterLines="50"/>
      <w:outlineLvl w:val="2"/>
    </w:pPr>
  </w:style>
  <w:style w:type="paragraph" w:customStyle="1" w:styleId="184">
    <w:name w:val="附录章标题"/>
    <w:next w:val="41"/>
    <w:link w:val="374"/>
    <w:uiPriority w:val="0"/>
    <w:pPr>
      <w:tabs>
        <w:tab w:val="left" w:pos="360"/>
      </w:tabs>
      <w:wordWrap w:val="0"/>
      <w:overflowPunct w:val="0"/>
      <w:autoSpaceDE w:val="0"/>
      <w:spacing w:beforeLines="100" w:afterLines="100"/>
      <w:jc w:val="both"/>
      <w:textAlignment w:val="baseline"/>
      <w:outlineLvl w:val="1"/>
    </w:pPr>
    <w:rPr>
      <w:rFonts w:ascii="黑体" w:eastAsia="黑体"/>
      <w:kern w:val="21"/>
      <w:sz w:val="21"/>
      <w:lang w:val="en-US" w:eastAsia="zh-CN" w:bidi="ar-SA"/>
    </w:rPr>
  </w:style>
  <w:style w:type="paragraph" w:customStyle="1" w:styleId="185">
    <w:name w:val="文档版本号"/>
    <w:basedOn w:val="1"/>
    <w:uiPriority w:val="0"/>
    <w:pPr>
      <w:jc w:val="right"/>
    </w:pPr>
    <w:rPr>
      <w:rFonts w:ascii="Times New Roman" w:hAnsi="Times New Roman" w:cs="宋体"/>
      <w:b/>
      <w:bCs/>
      <w:szCs w:val="20"/>
    </w:rPr>
  </w:style>
  <w:style w:type="paragraph" w:customStyle="1" w:styleId="186">
    <w:name w:val="样式5"/>
    <w:basedOn w:val="98"/>
    <w:link w:val="283"/>
    <w:qFormat/>
    <w:uiPriority w:val="0"/>
    <w:pPr>
      <w:numPr>
        <w:ilvl w:val="0"/>
        <w:numId w:val="0"/>
      </w:numPr>
    </w:pPr>
  </w:style>
  <w:style w:type="paragraph" w:customStyle="1" w:styleId="187">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188">
    <w:name w:val="标准书脚_偶数页"/>
    <w:uiPriority w:val="0"/>
    <w:pPr>
      <w:spacing w:before="120"/>
      <w:ind w:left="221"/>
    </w:pPr>
    <w:rPr>
      <w:rFonts w:ascii="宋体"/>
      <w:sz w:val="18"/>
      <w:szCs w:val="18"/>
      <w:lang w:val="en-US" w:eastAsia="zh-CN" w:bidi="ar-SA"/>
    </w:rPr>
  </w:style>
  <w:style w:type="paragraph" w:customStyle="1" w:styleId="189">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190">
    <w:name w:val="投标列表2"/>
    <w:basedOn w:val="1"/>
    <w:next w:val="1"/>
    <w:link w:val="393"/>
    <w:uiPriority w:val="0"/>
    <w:pPr>
      <w:tabs>
        <w:tab w:val="left" w:pos="1080"/>
      </w:tabs>
      <w:spacing w:before="120" w:after="120"/>
      <w:ind w:left="1077" w:hanging="357"/>
    </w:pPr>
    <w:rPr>
      <w:szCs w:val="24"/>
    </w:rPr>
  </w:style>
  <w:style w:type="paragraph" w:customStyle="1" w:styleId="191">
    <w:name w:val="正文编号下文字"/>
    <w:basedOn w:val="155"/>
    <w:uiPriority w:val="0"/>
    <w:pPr>
      <w:numPr>
        <w:ilvl w:val="0"/>
        <w:numId w:val="0"/>
      </w:numPr>
      <w:spacing w:before="120"/>
      <w:ind w:left="1260"/>
    </w:pPr>
  </w:style>
  <w:style w:type="paragraph" w:customStyle="1" w:styleId="192">
    <w:name w:val="列项说明"/>
    <w:basedOn w:val="1"/>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93">
    <w:name w:val="终结线"/>
    <w:basedOn w:val="1"/>
    <w:uiPriority w:val="0"/>
    <w:pPr>
      <w:framePr w:hSpace="181" w:vSpace="181" w:wrap="around" w:vAnchor="text" w:hAnchor="margin" w:xAlign="center" w:y="285"/>
    </w:pPr>
    <w:rPr>
      <w:rFonts w:ascii="Times New Roman" w:hAnsi="Times New Roman"/>
      <w:szCs w:val="24"/>
    </w:rPr>
  </w:style>
  <w:style w:type="paragraph" w:customStyle="1" w:styleId="194">
    <w:name w:val="样式7"/>
    <w:basedOn w:val="195"/>
    <w:link w:val="340"/>
    <w:qFormat/>
    <w:uiPriority w:val="0"/>
    <w:pPr>
      <w:tabs>
        <w:tab w:val="left" w:pos="2409"/>
      </w:tabs>
    </w:pPr>
  </w:style>
  <w:style w:type="paragraph" w:customStyle="1" w:styleId="195">
    <w:name w:val="样式6"/>
    <w:basedOn w:val="152"/>
    <w:link w:val="344"/>
    <w:qFormat/>
    <w:uiPriority w:val="0"/>
    <w:pPr>
      <w:spacing w:before="50" w:after="50"/>
    </w:pPr>
  </w:style>
  <w:style w:type="paragraph" w:customStyle="1" w:styleId="196">
    <w:name w:val="列项——（一级）"/>
    <w:uiPriority w:val="0"/>
    <w:pPr>
      <w:widowControl w:val="0"/>
      <w:numPr>
        <w:ilvl w:val="0"/>
        <w:numId w:val="18"/>
      </w:numPr>
      <w:jc w:val="both"/>
    </w:pPr>
    <w:rPr>
      <w:rFonts w:ascii="宋体"/>
      <w:sz w:val="21"/>
      <w:lang w:val="en-US" w:eastAsia="zh-CN" w:bidi="ar-SA"/>
    </w:rPr>
  </w:style>
  <w:style w:type="paragraph" w:customStyle="1" w:styleId="197">
    <w:name w:val="正文首行缩进4"/>
    <w:basedOn w:val="56"/>
    <w:locked/>
    <w:uiPriority w:val="0"/>
    <w:pPr>
      <w:ind w:left="400" w:leftChars="400"/>
    </w:pPr>
  </w:style>
  <w:style w:type="paragraph" w:customStyle="1" w:styleId="198">
    <w:name w:val="正文样式"/>
    <w:basedOn w:val="41"/>
    <w:link w:val="342"/>
    <w:qFormat/>
    <w:uiPriority w:val="0"/>
  </w:style>
  <w:style w:type="paragraph" w:customStyle="1" w:styleId="199">
    <w:name w:val="Char Char1 Char Char Char Char Char Char Char Char Char Char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200">
    <w:name w:val="Char Char1 Char Char Char Char Char Char Char Char Char Char Char Char Char Char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201">
    <w:name w:val="正文表标题"/>
    <w:next w:val="41"/>
    <w:qFormat/>
    <w:uiPriority w:val="0"/>
    <w:pPr>
      <w:tabs>
        <w:tab w:val="left" w:pos="360"/>
      </w:tabs>
      <w:spacing w:before="156" w:beforeLines="50" w:after="156" w:afterLines="50"/>
      <w:jc w:val="center"/>
    </w:pPr>
    <w:rPr>
      <w:rFonts w:ascii="黑体" w:eastAsia="黑体"/>
      <w:sz w:val="21"/>
      <w:lang w:val="en-US" w:eastAsia="zh-CN" w:bidi="ar-SA"/>
    </w:rPr>
  </w:style>
  <w:style w:type="paragraph" w:customStyle="1" w:styleId="202">
    <w:name w:val="四级无"/>
    <w:basedOn w:val="98"/>
    <w:uiPriority w:val="0"/>
    <w:pPr>
      <w:numPr>
        <w:ilvl w:val="0"/>
        <w:numId w:val="23"/>
      </w:numPr>
      <w:spacing w:beforeLines="0" w:afterLines="0"/>
      <w:ind w:firstLine="0"/>
    </w:pPr>
    <w:rPr>
      <w:rFonts w:ascii="宋体" w:eastAsia="宋体"/>
    </w:rPr>
  </w:style>
  <w:style w:type="paragraph" w:customStyle="1" w:styleId="203">
    <w:name w:val="附录标题"/>
    <w:basedOn w:val="41"/>
    <w:next w:val="41"/>
    <w:uiPriority w:val="0"/>
    <w:pPr>
      <w:ind w:firstLine="0" w:firstLineChars="0"/>
      <w:jc w:val="center"/>
    </w:pPr>
    <w:rPr>
      <w:rFonts w:ascii="黑体" w:eastAsia="黑体"/>
    </w:rPr>
  </w:style>
  <w:style w:type="paragraph" w:customStyle="1" w:styleId="204">
    <w:name w:val="附录一级无"/>
    <w:basedOn w:val="183"/>
    <w:uiPriority w:val="0"/>
    <w:pPr>
      <w:spacing w:beforeLines="0" w:afterLines="0"/>
    </w:pPr>
    <w:rPr>
      <w:rFonts w:ascii="宋体" w:eastAsia="宋体"/>
      <w:szCs w:val="21"/>
    </w:rPr>
  </w:style>
  <w:style w:type="paragraph" w:customStyle="1" w:styleId="205">
    <w:name w:val="Char Char"/>
    <w:basedOn w:val="1"/>
    <w:semiHidden/>
    <w:uiPriority w:val="0"/>
    <w:pPr>
      <w:spacing w:line="360" w:lineRule="auto"/>
      <w:jc w:val="left"/>
    </w:pPr>
    <w:rPr>
      <w:rFonts w:ascii="仿宋_GB2312" w:hAnsi="Times New Roman" w:eastAsia="仿宋_GB2312"/>
      <w:b/>
      <w:sz w:val="32"/>
      <w:szCs w:val="32"/>
    </w:rPr>
  </w:style>
  <w:style w:type="paragraph" w:customStyle="1" w:styleId="206">
    <w:name w:val="二级无"/>
    <w:basedOn w:val="100"/>
    <w:uiPriority w:val="0"/>
    <w:pPr>
      <w:spacing w:beforeLines="0" w:afterLines="0"/>
    </w:pPr>
    <w:rPr>
      <w:rFonts w:ascii="宋体" w:eastAsia="宋体"/>
    </w:rPr>
  </w:style>
  <w:style w:type="paragraph" w:customStyle="1" w:styleId="207">
    <w:name w:val="注：（正文）"/>
    <w:basedOn w:val="107"/>
    <w:next w:val="41"/>
    <w:uiPriority w:val="0"/>
  </w:style>
  <w:style w:type="paragraph" w:customStyle="1" w:styleId="208">
    <w:name w:val="封面标准文稿类别2"/>
    <w:basedOn w:val="139"/>
    <w:uiPriority w:val="0"/>
    <w:pPr>
      <w:framePr w:wrap="around" w:y="4469"/>
    </w:pPr>
  </w:style>
  <w:style w:type="paragraph" w:customStyle="1" w:styleId="209">
    <w:name w:val="附录三级无"/>
    <w:basedOn w:val="91"/>
    <w:uiPriority w:val="0"/>
    <w:pPr>
      <w:tabs>
        <w:tab w:val="clear" w:pos="360"/>
      </w:tabs>
      <w:spacing w:beforeLines="0" w:afterLines="0"/>
    </w:pPr>
    <w:rPr>
      <w:rFonts w:ascii="宋体" w:eastAsia="宋体"/>
      <w:szCs w:val="21"/>
    </w:rPr>
  </w:style>
  <w:style w:type="paragraph" w:customStyle="1" w:styleId="210">
    <w:name w:val="投标列表1"/>
    <w:basedOn w:val="1"/>
    <w:next w:val="1"/>
    <w:link w:val="301"/>
    <w:uiPriority w:val="0"/>
    <w:pPr>
      <w:spacing w:before="120" w:after="120"/>
      <w:ind w:left="714" w:hanging="357"/>
    </w:pPr>
    <w:rPr>
      <w:szCs w:val="24"/>
    </w:rPr>
  </w:style>
  <w:style w:type="paragraph" w:customStyle="1" w:styleId="211">
    <w:name w:val="数字标题"/>
    <w:basedOn w:val="212"/>
    <w:link w:val="381"/>
    <w:qFormat/>
    <w:uiPriority w:val="0"/>
  </w:style>
  <w:style w:type="paragraph" w:customStyle="1" w:styleId="212">
    <w:name w:val="数字编号列项（二级）"/>
    <w:link w:val="311"/>
    <w:uiPriority w:val="0"/>
    <w:pPr>
      <w:ind w:left="1259" w:hanging="420"/>
      <w:jc w:val="both"/>
    </w:pPr>
    <w:rPr>
      <w:rFonts w:ascii="宋体"/>
      <w:color w:val="000000"/>
      <w:sz w:val="21"/>
      <w:lang w:val="en-US" w:eastAsia="zh-CN" w:bidi="ar-SA"/>
    </w:rPr>
  </w:style>
  <w:style w:type="paragraph" w:customStyle="1" w:styleId="213">
    <w:name w:val="附录公式编号制表符"/>
    <w:basedOn w:val="1"/>
    <w:next w:val="41"/>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214">
    <w:name w:val="附录图标号"/>
    <w:basedOn w:val="1"/>
    <w:uiPriority w:val="0"/>
    <w:pPr>
      <w:keepNext/>
      <w:pageBreakBefore/>
      <w:widowControl/>
      <w:numPr>
        <w:ilvl w:val="0"/>
        <w:numId w:val="22"/>
      </w:numPr>
      <w:spacing w:line="14" w:lineRule="exact"/>
      <w:ind w:left="0" w:firstLine="363"/>
      <w:jc w:val="center"/>
      <w:outlineLvl w:val="0"/>
    </w:pPr>
    <w:rPr>
      <w:rFonts w:ascii="Times New Roman" w:hAnsi="Times New Roman"/>
      <w:color w:val="FFFFFF"/>
      <w:szCs w:val="24"/>
    </w:rPr>
  </w:style>
  <w:style w:type="paragraph" w:customStyle="1" w:styleId="215">
    <w:name w:val="Char Char Char Char"/>
    <w:basedOn w:val="1"/>
    <w:semiHidden/>
    <w:uiPriority w:val="0"/>
    <w:pPr>
      <w:spacing w:line="360" w:lineRule="auto"/>
      <w:jc w:val="left"/>
    </w:pPr>
    <w:rPr>
      <w:rFonts w:ascii="仿宋_GB2312" w:hAnsi="Times New Roman" w:eastAsia="仿宋_GB2312"/>
      <w:b/>
      <w:sz w:val="32"/>
      <w:szCs w:val="32"/>
    </w:rPr>
  </w:style>
  <w:style w:type="paragraph" w:customStyle="1" w:styleId="216">
    <w:name w:val="其他发布日期"/>
    <w:basedOn w:val="149"/>
    <w:uiPriority w:val="0"/>
    <w:pPr>
      <w:framePr w:vAnchor="page" w:hAnchor="text" w:x="1419"/>
      <w:numPr>
        <w:ilvl w:val="0"/>
        <w:numId w:val="24"/>
      </w:numPr>
    </w:pPr>
  </w:style>
  <w:style w:type="paragraph" w:customStyle="1" w:styleId="217">
    <w:name w:val="表名"/>
    <w:basedOn w:val="1"/>
    <w:next w:val="1"/>
    <w:uiPriority w:val="0"/>
    <w:pPr>
      <w:keepNext/>
      <w:numPr>
        <w:ilvl w:val="0"/>
        <w:numId w:val="25"/>
      </w:numPr>
      <w:tabs>
        <w:tab w:val="left" w:pos="630"/>
        <w:tab w:val="clear" w:pos="4887"/>
      </w:tabs>
      <w:spacing w:before="120" w:beforeLines="50" w:after="120" w:afterLines="20" w:line="300" w:lineRule="auto"/>
      <w:ind w:left="630" w:firstLine="0"/>
      <w:jc w:val="left"/>
    </w:pPr>
    <w:rPr>
      <w:rFonts w:ascii="Times New Roman" w:hAnsi="Times New Roman"/>
      <w:szCs w:val="24"/>
    </w:rPr>
  </w:style>
  <w:style w:type="paragraph" w:customStyle="1" w:styleId="218">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219">
    <w:name w:val="编号列项（三级）"/>
    <w:uiPriority w:val="0"/>
    <w:rPr>
      <w:rFonts w:ascii="宋体"/>
      <w:sz w:val="21"/>
      <w:lang w:val="en-US" w:eastAsia="zh-CN" w:bidi="ar-SA"/>
    </w:rPr>
  </w:style>
  <w:style w:type="paragraph" w:customStyle="1" w:styleId="220">
    <w:name w:val="条"/>
    <w:basedOn w:val="1"/>
    <w:uiPriority w:val="0"/>
    <w:pPr>
      <w:spacing w:line="360" w:lineRule="auto"/>
      <w:outlineLvl w:val="5"/>
    </w:pPr>
    <w:rPr>
      <w:rFonts w:ascii="宋体" w:hAnsi="宋体"/>
      <w:b/>
      <w:color w:val="000000"/>
      <w:szCs w:val="24"/>
    </w:rPr>
  </w:style>
  <w:style w:type="paragraph" w:customStyle="1" w:styleId="221">
    <w:name w:val="Char Char2"/>
    <w:basedOn w:val="1"/>
    <w:next w:val="1"/>
    <w:semiHidden/>
    <w:uiPriority w:val="0"/>
    <w:pPr>
      <w:spacing w:line="360" w:lineRule="auto"/>
      <w:jc w:val="left"/>
    </w:pPr>
    <w:rPr>
      <w:rFonts w:ascii="仿宋_GB2312" w:hAnsi="Times New Roman" w:eastAsia="仿宋_GB2312"/>
      <w:b/>
      <w:sz w:val="32"/>
      <w:szCs w:val="32"/>
    </w:rPr>
  </w:style>
  <w:style w:type="paragraph" w:customStyle="1" w:styleId="222">
    <w:name w:val="标准书脚_奇数页"/>
    <w:uiPriority w:val="0"/>
    <w:pPr>
      <w:spacing w:before="120"/>
      <w:ind w:right="198"/>
      <w:jc w:val="right"/>
    </w:pPr>
    <w:rPr>
      <w:rFonts w:ascii="宋体"/>
      <w:sz w:val="18"/>
      <w:szCs w:val="18"/>
      <w:lang w:val="en-US" w:eastAsia="zh-CN" w:bidi="ar-SA"/>
    </w:rPr>
  </w:style>
  <w:style w:type="paragraph" w:customStyle="1" w:styleId="223">
    <w:name w:val="文本框-小五-左对齐"/>
    <w:uiPriority w:val="0"/>
    <w:pPr>
      <w:keepNext/>
    </w:pPr>
    <w:rPr>
      <w:kern w:val="2"/>
      <w:sz w:val="18"/>
      <w:szCs w:val="24"/>
      <w:lang w:val="en-US" w:eastAsia="zh-CN" w:bidi="ar-SA"/>
    </w:rPr>
  </w:style>
  <w:style w:type="paragraph" w:customStyle="1" w:styleId="224">
    <w:name w:val="图目录"/>
    <w:basedOn w:val="47"/>
    <w:uiPriority w:val="0"/>
    <w:pPr>
      <w:keepNext/>
      <w:spacing w:before="120" w:beforeLines="50" w:after="120" w:afterLines="50" w:line="400" w:lineRule="exact"/>
      <w:ind w:left="0" w:firstLine="200" w:firstLineChars="200"/>
      <w:jc w:val="left"/>
    </w:pPr>
    <w:rPr>
      <w:b/>
      <w:bCs/>
      <w:smallCaps/>
      <w:szCs w:val="21"/>
      <w:lang/>
    </w:rPr>
  </w:style>
  <w:style w:type="paragraph" w:customStyle="1" w:styleId="225">
    <w:name w:val="签字"/>
    <w:basedOn w:val="1"/>
    <w:qFormat/>
    <w:uiPriority w:val="0"/>
    <w:pPr>
      <w:spacing w:line="480" w:lineRule="auto"/>
    </w:pPr>
    <w:rPr>
      <w:rFonts w:ascii="Times New Roman" w:hAnsi="Times New Roman" w:eastAsia="仿宋_GB2312"/>
      <w:sz w:val="32"/>
      <w:szCs w:val="24"/>
    </w:rPr>
  </w:style>
  <w:style w:type="paragraph" w:customStyle="1" w:styleId="226">
    <w:name w:val="投标补充说明"/>
    <w:basedOn w:val="1"/>
    <w:link w:val="292"/>
    <w:uiPriority w:val="0"/>
    <w:pPr>
      <w:ind w:left="200" w:leftChars="200"/>
    </w:pPr>
    <w:rPr>
      <w:rFonts w:eastAsia="黑体"/>
      <w:b/>
      <w:color w:val="666699"/>
      <w:szCs w:val="18"/>
    </w:rPr>
  </w:style>
  <w:style w:type="paragraph" w:customStyle="1" w:styleId="227">
    <w:name w:val="Char Char Char Char Char Char1 Char Char Char Char Char Char Char Char Char Char Char Char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228">
    <w:name w:val="1"/>
    <w:uiPriority w:val="0"/>
    <w:pPr>
      <w:widowControl w:val="0"/>
      <w:jc w:val="both"/>
    </w:pPr>
    <w:rPr>
      <w:kern w:val="2"/>
      <w:sz w:val="21"/>
      <w:szCs w:val="22"/>
      <w:lang w:val="en-US" w:eastAsia="zh-CN" w:bidi="ar-SA"/>
    </w:rPr>
  </w:style>
  <w:style w:type="paragraph" w:customStyle="1" w:styleId="229">
    <w:name w:val="列项◆（三级）"/>
    <w:basedOn w:val="1"/>
    <w:uiPriority w:val="0"/>
    <w:pPr>
      <w:numPr>
        <w:ilvl w:val="2"/>
        <w:numId w:val="18"/>
      </w:numPr>
    </w:pPr>
    <w:rPr>
      <w:rFonts w:ascii="宋体" w:hAnsi="Times New Roman"/>
      <w:szCs w:val="21"/>
    </w:rPr>
  </w:style>
  <w:style w:type="paragraph" w:customStyle="1" w:styleId="230">
    <w:name w:val="DB_正文"/>
    <w:basedOn w:val="1"/>
    <w:qFormat/>
    <w:uiPriority w:val="0"/>
    <w:pPr>
      <w:spacing w:line="360" w:lineRule="auto"/>
      <w:ind w:firstLine="200" w:firstLineChars="200"/>
      <w:jc w:val="left"/>
    </w:pPr>
    <w:rPr>
      <w:rFonts w:ascii="宋体" w:hAnsi="宋体"/>
      <w:szCs w:val="21"/>
    </w:rPr>
  </w:style>
  <w:style w:type="paragraph" w:customStyle="1" w:styleId="231">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232">
    <w:name w:val="表格标题"/>
    <w:basedOn w:val="1"/>
    <w:link w:val="361"/>
    <w:uiPriority w:val="0"/>
    <w:pPr>
      <w:keepNext/>
      <w:adjustRightInd w:val="0"/>
      <w:spacing w:line="360" w:lineRule="atLeast"/>
      <w:jc w:val="center"/>
      <w:textAlignment w:val="baseline"/>
    </w:pPr>
    <w:rPr>
      <w:rFonts w:ascii="Times New Roman" w:hAnsi="Times New Roman"/>
      <w:b/>
      <w:szCs w:val="24"/>
    </w:rPr>
  </w:style>
  <w:style w:type="paragraph" w:customStyle="1" w:styleId="233">
    <w:name w:val="图的脚注"/>
    <w:next w:val="41"/>
    <w:qFormat/>
    <w:uiPriority w:val="0"/>
    <w:pPr>
      <w:widowControl w:val="0"/>
      <w:ind w:left="840" w:leftChars="200" w:hanging="420" w:hangingChars="200"/>
      <w:jc w:val="both"/>
    </w:pPr>
    <w:rPr>
      <w:rFonts w:ascii="宋体"/>
      <w:sz w:val="18"/>
      <w:lang w:val="en-US" w:eastAsia="zh-CN" w:bidi="ar-SA"/>
    </w:rPr>
  </w:style>
  <w:style w:type="paragraph" w:customStyle="1" w:styleId="234">
    <w:name w:val="Char Char1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235">
    <w:name w:val="标准书眉一"/>
    <w:uiPriority w:val="0"/>
    <w:pPr>
      <w:jc w:val="both"/>
    </w:pPr>
    <w:rPr>
      <w:lang w:val="en-US" w:eastAsia="zh-CN" w:bidi="ar-SA"/>
    </w:rPr>
  </w:style>
  <w:style w:type="paragraph" w:customStyle="1" w:styleId="236">
    <w:name w:val="Char Char1 Char Char Char Char Char Char Char Char Char Char Char Char Char Char Char Char Char Char Char Char Char Char Char Char"/>
    <w:basedOn w:val="1"/>
    <w:next w:val="1"/>
    <w:semiHidden/>
    <w:uiPriority w:val="0"/>
    <w:pPr>
      <w:spacing w:line="360" w:lineRule="auto"/>
      <w:jc w:val="left"/>
    </w:pPr>
    <w:rPr>
      <w:rFonts w:ascii="仿宋_GB2312" w:hAnsi="Times New Roman" w:eastAsia="仿宋_GB2312"/>
      <w:b/>
      <w:sz w:val="32"/>
      <w:szCs w:val="32"/>
    </w:rPr>
  </w:style>
  <w:style w:type="paragraph" w:customStyle="1" w:styleId="237">
    <w:name w:val="注×：（正文）"/>
    <w:uiPriority w:val="0"/>
    <w:pPr>
      <w:numPr>
        <w:ilvl w:val="0"/>
        <w:numId w:val="26"/>
      </w:numPr>
      <w:jc w:val="both"/>
    </w:pPr>
    <w:rPr>
      <w:rFonts w:ascii="宋体"/>
      <w:sz w:val="18"/>
      <w:szCs w:val="18"/>
      <w:lang w:val="en-US" w:eastAsia="zh-CN" w:bidi="ar-SA"/>
    </w:rPr>
  </w:style>
  <w:style w:type="paragraph" w:customStyle="1" w:styleId="238">
    <w:name w:val="附录表标题"/>
    <w:basedOn w:val="1"/>
    <w:next w:val="41"/>
    <w:uiPriority w:val="0"/>
    <w:pPr>
      <w:numPr>
        <w:ilvl w:val="1"/>
        <w:numId w:val="11"/>
      </w:numPr>
      <w:tabs>
        <w:tab w:val="left" w:pos="180"/>
      </w:tabs>
      <w:spacing w:beforeLines="50" w:afterLines="50"/>
      <w:jc w:val="center"/>
    </w:pPr>
    <w:rPr>
      <w:rFonts w:ascii="黑体" w:hAnsi="Times New Roman" w:eastAsia="黑体"/>
      <w:szCs w:val="21"/>
    </w:rPr>
  </w:style>
  <w:style w:type="paragraph" w:customStyle="1" w:styleId="239">
    <w:name w:val="封面一致性程度标识2"/>
    <w:basedOn w:val="140"/>
    <w:uiPriority w:val="0"/>
    <w:pPr>
      <w:framePr w:wrap="around" w:y="4469"/>
    </w:pPr>
  </w:style>
  <w:style w:type="paragraph" w:customStyle="1" w:styleId="240">
    <w:name w:val="封面标题"/>
    <w:basedOn w:val="53"/>
    <w:link w:val="367"/>
    <w:locked/>
    <w:uiPriority w:val="0"/>
    <w:rPr>
      <w:sz w:val="72"/>
    </w:rPr>
  </w:style>
  <w:style w:type="paragraph" w:customStyle="1" w:styleId="241">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42">
    <w:name w:val="表题"/>
    <w:basedOn w:val="1"/>
    <w:next w:val="1"/>
    <w:uiPriority w:val="0"/>
    <w:pPr>
      <w:suppressAutoHyphens/>
      <w:spacing w:after="160" w:line="480" w:lineRule="exact"/>
      <w:jc w:val="center"/>
    </w:pPr>
    <w:rPr>
      <w:rFonts w:ascii="宋体" w:hAnsi="宋体" w:cs="宋体"/>
      <w:b/>
      <w:bCs/>
      <w:kern w:val="1"/>
      <w:sz w:val="27"/>
      <w:szCs w:val="20"/>
    </w:rPr>
  </w:style>
  <w:style w:type="paragraph" w:customStyle="1" w:styleId="243">
    <w:name w:val="列表2"/>
    <w:basedOn w:val="1"/>
    <w:next w:val="1"/>
    <w:locked/>
    <w:uiPriority w:val="0"/>
    <w:pPr>
      <w:spacing w:beforeLines="50" w:line="360" w:lineRule="auto"/>
      <w:ind w:left="1197" w:hanging="420"/>
    </w:pPr>
    <w:rPr>
      <w:rFonts w:ascii="Times New Roman" w:hAnsi="Times New Roman"/>
      <w:szCs w:val="24"/>
    </w:rPr>
  </w:style>
  <w:style w:type="paragraph" w:customStyle="1" w:styleId="244">
    <w:name w:val="款"/>
    <w:basedOn w:val="1"/>
    <w:link w:val="378"/>
    <w:uiPriority w:val="0"/>
    <w:pPr>
      <w:widowControl/>
      <w:spacing w:before="260" w:after="260" w:line="360" w:lineRule="auto"/>
      <w:ind w:firstLine="420"/>
      <w:jc w:val="left"/>
    </w:pPr>
    <w:rPr>
      <w:rFonts w:ascii="Times New Roman" w:hAnsi="Times New Roman"/>
      <w:szCs w:val="24"/>
    </w:rPr>
  </w:style>
  <w:style w:type="paragraph" w:customStyle="1" w:styleId="245">
    <w:name w:val="引用正文"/>
    <w:basedOn w:val="1"/>
    <w:uiPriority w:val="0"/>
    <w:pPr>
      <w:spacing w:beforeLines="50"/>
      <w:ind w:firstLine="200" w:firstLineChars="200"/>
    </w:pPr>
    <w:rPr>
      <w:rFonts w:ascii="Times New Roman" w:hAnsi="Times New Roman" w:eastAsia="黑体"/>
      <w:b/>
      <w:i/>
      <w:szCs w:val="24"/>
    </w:rPr>
  </w:style>
  <w:style w:type="paragraph" w:customStyle="1" w:styleId="246">
    <w:name w:val="图表居中"/>
    <w:next w:val="1"/>
    <w:uiPriority w:val="0"/>
    <w:pPr>
      <w:keepNext/>
      <w:jc w:val="center"/>
    </w:pPr>
    <w:rPr>
      <w:kern w:val="2"/>
      <w:sz w:val="21"/>
      <w:szCs w:val="24"/>
      <w:lang w:val="en-US" w:eastAsia="zh-CN" w:bidi="ar-SA"/>
    </w:rPr>
  </w:style>
  <w:style w:type="paragraph" w:customStyle="1" w:styleId="247">
    <w:name w:val="封面标准文稿编辑信息2"/>
    <w:basedOn w:val="138"/>
    <w:uiPriority w:val="0"/>
    <w:pPr>
      <w:framePr w:wrap="around" w:y="4469"/>
    </w:pPr>
  </w:style>
  <w:style w:type="paragraph" w:styleId="248">
    <w:name w:val=""/>
    <w:basedOn w:val="2"/>
    <w:next w:val="1"/>
    <w:qFormat/>
    <w:uiPriority w:val="39"/>
    <w:pPr>
      <w:widowControl/>
      <w:numPr>
        <w:ilvl w:val="0"/>
        <w:numId w:val="0"/>
      </w:numPr>
      <w:spacing w:beforeLines="0" w:line="276" w:lineRule="auto"/>
      <w:jc w:val="left"/>
      <w:outlineLvl w:val="9"/>
    </w:pPr>
    <w:rPr>
      <w:rFonts w:ascii="Cambria" w:hAnsi="Cambria" w:eastAsia="宋体"/>
      <w:b/>
      <w:color w:val="365F91"/>
      <w:kern w:val="0"/>
      <w:sz w:val="28"/>
      <w:szCs w:val="28"/>
    </w:rPr>
  </w:style>
  <w:style w:type="paragraph" w:customStyle="1" w:styleId="249">
    <w:name w:val="SDS-红色字体"/>
    <w:uiPriority w:val="0"/>
    <w:pPr>
      <w:keepNext/>
    </w:pPr>
    <w:rPr>
      <w:color w:val="FF0000"/>
      <w:kern w:val="2"/>
      <w:sz w:val="21"/>
      <w:szCs w:val="21"/>
      <w:lang w:val="en-US" w:eastAsia="zh-CN" w:bidi="ar-SA"/>
    </w:rPr>
  </w:style>
  <w:style w:type="paragraph" w:customStyle="1" w:styleId="250">
    <w:name w:val="参考文献"/>
    <w:basedOn w:val="1"/>
    <w:next w:val="41"/>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251">
    <w:name w:val="其他标准标志"/>
    <w:basedOn w:val="189"/>
    <w:uiPriority w:val="0"/>
    <w:pPr>
      <w:framePr w:w="6101" w:wrap="around" w:vAnchor="page" w:hAnchor="page" w:x="4673" w:y="942"/>
    </w:pPr>
    <w:rPr>
      <w:w w:val="130"/>
    </w:rPr>
  </w:style>
  <w:style w:type="paragraph" w:customStyle="1" w:styleId="252">
    <w:name w:val="列表1下文字"/>
    <w:basedOn w:val="17"/>
    <w:uiPriority w:val="0"/>
    <w:pPr>
      <w:keepNext/>
      <w:widowControl/>
      <w:tabs>
        <w:tab w:val="clear" w:pos="360"/>
      </w:tabs>
      <w:spacing w:line="300" w:lineRule="auto"/>
      <w:ind w:left="945" w:firstLine="0" w:firstLineChars="0"/>
      <w:jc w:val="left"/>
    </w:pPr>
    <w:rPr>
      <w:rFonts w:ascii="Times New Roman" w:hAnsi="Times New Roman"/>
      <w:szCs w:val="24"/>
    </w:rPr>
  </w:style>
  <w:style w:type="paragraph" w:customStyle="1" w:styleId="253">
    <w:name w:val="补充说明"/>
    <w:basedOn w:val="1"/>
    <w:locked/>
    <w:uiPriority w:val="0"/>
    <w:pPr>
      <w:spacing w:beforeLines="50"/>
      <w:ind w:left="200" w:leftChars="200"/>
    </w:pPr>
    <w:rPr>
      <w:rFonts w:ascii="Times New Roman" w:hAnsi="Times New Roman"/>
      <w:color w:val="666699"/>
      <w:sz w:val="18"/>
      <w:szCs w:val="18"/>
    </w:rPr>
  </w:style>
  <w:style w:type="paragraph" w:customStyle="1" w:styleId="254">
    <w:name w:val="附录五级无"/>
    <w:basedOn w:val="89"/>
    <w:uiPriority w:val="0"/>
    <w:pPr>
      <w:spacing w:beforeLines="0" w:afterLines="0"/>
    </w:pPr>
    <w:rPr>
      <w:rFonts w:ascii="宋体" w:eastAsia="宋体"/>
      <w:szCs w:val="21"/>
    </w:rPr>
  </w:style>
  <w:style w:type="paragraph" w:customStyle="1" w:styleId="255">
    <w:name w:val="投标图名"/>
    <w:basedOn w:val="1"/>
    <w:next w:val="1"/>
    <w:link w:val="372"/>
    <w:uiPriority w:val="0"/>
    <w:pPr>
      <w:numPr>
        <w:ilvl w:val="0"/>
        <w:numId w:val="27"/>
      </w:numPr>
      <w:spacing w:line="360" w:lineRule="auto"/>
      <w:ind w:firstLine="0"/>
      <w:jc w:val="center"/>
    </w:pPr>
    <w:rPr>
      <w:rFonts w:ascii="Arial" w:hAnsi="Arial"/>
      <w:szCs w:val="24"/>
    </w:rPr>
  </w:style>
  <w:style w:type="paragraph" w:customStyle="1" w:styleId="256">
    <w:name w:val="附录表标号"/>
    <w:basedOn w:val="1"/>
    <w:next w:val="41"/>
    <w:uiPriority w:val="0"/>
    <w:pPr>
      <w:numPr>
        <w:ilvl w:val="0"/>
        <w:numId w:val="11"/>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257">
    <w:name w:val="封面正文"/>
    <w:qFormat/>
    <w:uiPriority w:val="0"/>
    <w:pPr>
      <w:jc w:val="both"/>
    </w:pPr>
    <w:rPr>
      <w:lang w:val="en-US" w:eastAsia="zh-CN" w:bidi="ar-SA"/>
    </w:rPr>
  </w:style>
  <w:style w:type="paragraph" w:styleId="258">
    <w:name w:val="No Spacing"/>
    <w:link w:val="356"/>
    <w:qFormat/>
    <w:uiPriority w:val="1"/>
    <w:rPr>
      <w:sz w:val="22"/>
      <w:szCs w:val="22"/>
      <w:lang w:val="en-US" w:eastAsia="zh-CN" w:bidi="ar-SA"/>
    </w:rPr>
  </w:style>
  <w:style w:type="paragraph" w:customStyle="1" w:styleId="259">
    <w:name w:val="首示例"/>
    <w:next w:val="41"/>
    <w:link w:val="338"/>
    <w:qFormat/>
    <w:uiPriority w:val="0"/>
    <w:pPr>
      <w:tabs>
        <w:tab w:val="left" w:pos="360"/>
      </w:tabs>
    </w:pPr>
    <w:rPr>
      <w:rFonts w:ascii="宋体" w:hAnsi="宋体"/>
      <w:sz w:val="18"/>
      <w:szCs w:val="18"/>
      <w:lang w:val="en-US" w:eastAsia="zh-CN" w:bidi="ar-SA"/>
    </w:rPr>
  </w:style>
  <w:style w:type="paragraph" w:customStyle="1" w:styleId="260">
    <w:name w:val="正文图标题"/>
    <w:next w:val="41"/>
    <w:uiPriority w:val="0"/>
    <w:pPr>
      <w:numPr>
        <w:ilvl w:val="0"/>
        <w:numId w:val="28"/>
      </w:numPr>
      <w:spacing w:beforeLines="50" w:afterLines="50"/>
      <w:jc w:val="center"/>
    </w:pPr>
    <w:rPr>
      <w:rFonts w:ascii="黑体" w:eastAsia="黑体"/>
      <w:sz w:val="21"/>
      <w:lang w:val="en-US" w:eastAsia="zh-CN" w:bidi="ar-SA"/>
    </w:rPr>
  </w:style>
  <w:style w:type="paragraph" w:customStyle="1" w:styleId="261">
    <w:name w:val="注×："/>
    <w:uiPriority w:val="0"/>
    <w:pPr>
      <w:widowControl w:val="0"/>
      <w:autoSpaceDE w:val="0"/>
      <w:autoSpaceDN w:val="0"/>
      <w:ind w:left="811" w:hanging="448"/>
      <w:jc w:val="both"/>
    </w:pPr>
    <w:rPr>
      <w:rFonts w:ascii="宋体"/>
      <w:sz w:val="18"/>
      <w:szCs w:val="18"/>
      <w:lang w:val="en-US" w:eastAsia="zh-CN" w:bidi="ar-SA"/>
    </w:rPr>
  </w:style>
  <w:style w:type="paragraph" w:customStyle="1" w:styleId="262">
    <w:name w:val="列表2下文字"/>
    <w:basedOn w:val="25"/>
    <w:uiPriority w:val="0"/>
    <w:pPr>
      <w:numPr>
        <w:ilvl w:val="0"/>
        <w:numId w:val="0"/>
      </w:numPr>
      <w:ind w:left="1260"/>
    </w:pPr>
  </w:style>
  <w:style w:type="paragraph" w:customStyle="1" w:styleId="263">
    <w:name w:val="GF列表2"/>
    <w:basedOn w:val="1"/>
    <w:next w:val="1"/>
    <w:locked/>
    <w:uiPriority w:val="0"/>
    <w:pPr>
      <w:numPr>
        <w:ilvl w:val="0"/>
        <w:numId w:val="29"/>
      </w:numPr>
      <w:spacing w:beforeLines="50" w:line="360" w:lineRule="auto"/>
    </w:pPr>
    <w:rPr>
      <w:rFonts w:ascii="Times New Roman" w:hAnsi="Times New Roman"/>
      <w:szCs w:val="24"/>
    </w:rPr>
  </w:style>
  <w:style w:type="paragraph" w:customStyle="1" w:styleId="264">
    <w:name w:val="附录公式"/>
    <w:basedOn w:val="41"/>
    <w:next w:val="41"/>
    <w:link w:val="379"/>
    <w:qFormat/>
    <w:uiPriority w:val="0"/>
    <w:rPr>
      <w:kern w:val="0"/>
      <w:szCs w:val="20"/>
    </w:rPr>
  </w:style>
  <w:style w:type="paragraph" w:customStyle="1" w:styleId="265">
    <w:name w:val="封面_黑体四号"/>
    <w:uiPriority w:val="0"/>
    <w:pPr>
      <w:keepNext/>
      <w:jc w:val="center"/>
    </w:pPr>
    <w:rPr>
      <w:rFonts w:eastAsia="黑体"/>
      <w:kern w:val="2"/>
      <w:sz w:val="28"/>
      <w:szCs w:val="24"/>
      <w:lang w:val="en-US" w:eastAsia="zh-CN" w:bidi="ar-SA"/>
    </w:rPr>
  </w:style>
  <w:style w:type="paragraph" w:customStyle="1" w:styleId="266">
    <w:name w:val="目次、索引正文"/>
    <w:uiPriority w:val="0"/>
    <w:pPr>
      <w:spacing w:line="320" w:lineRule="exact"/>
      <w:jc w:val="both"/>
    </w:pPr>
    <w:rPr>
      <w:rFonts w:ascii="宋体"/>
      <w:sz w:val="21"/>
      <w:lang w:val="en-US" w:eastAsia="zh-CN" w:bidi="ar-SA"/>
    </w:rPr>
  </w:style>
  <w:style w:type="character" w:customStyle="1" w:styleId="267">
    <w:name w:val="标题 7 字符"/>
    <w:uiPriority w:val="0"/>
    <w:rPr>
      <w:rFonts w:ascii="宋体"/>
      <w:bCs/>
      <w:kern w:val="2"/>
      <w:sz w:val="21"/>
      <w:szCs w:val="21"/>
    </w:rPr>
  </w:style>
  <w:style w:type="character" w:customStyle="1" w:styleId="268">
    <w:name w:val="页脚 Char"/>
    <w:link w:val="35"/>
    <w:uiPriority w:val="99"/>
    <w:rPr>
      <w:rFonts w:ascii="Times New Roman" w:hAnsi="Times New Roman" w:eastAsia="宋体" w:cs="Times New Roman"/>
      <w:sz w:val="18"/>
      <w:szCs w:val="18"/>
    </w:rPr>
  </w:style>
  <w:style w:type="character" w:customStyle="1" w:styleId="269">
    <w:name w:val="HTML 地址 Char"/>
    <w:link w:val="26"/>
    <w:uiPriority w:val="0"/>
    <w:rPr>
      <w:rFonts w:ascii="Times New Roman" w:hAnsi="Times New Roman"/>
      <w:i/>
      <w:iCs/>
      <w:kern w:val="2"/>
      <w:sz w:val="21"/>
      <w:szCs w:val="24"/>
    </w:rPr>
  </w:style>
  <w:style w:type="character" w:customStyle="1" w:styleId="270">
    <w:name w:val="文档结构图 字符"/>
    <w:uiPriority w:val="0"/>
    <w:rPr>
      <w:kern w:val="2"/>
      <w:sz w:val="21"/>
      <w:szCs w:val="24"/>
      <w:shd w:val="clear" w:color="auto" w:fill="000080"/>
    </w:rPr>
  </w:style>
  <w:style w:type="character" w:customStyle="1" w:styleId="271">
    <w:name w:val="标题 2 Char"/>
    <w:link w:val="3"/>
    <w:uiPriority w:val="0"/>
    <w:rPr>
      <w:rFonts w:ascii="Times New Roman" w:hAnsi="Times New Roman" w:eastAsia="黑体"/>
      <w:bCs/>
      <w:sz w:val="24"/>
      <w:szCs w:val="24"/>
    </w:rPr>
  </w:style>
  <w:style w:type="character" w:customStyle="1" w:styleId="272">
    <w:name w:val="已访问的超链接1"/>
    <w:uiPriority w:val="0"/>
    <w:rPr>
      <w:color w:val="800080"/>
      <w:u w:val="single"/>
    </w:rPr>
  </w:style>
  <w:style w:type="character" w:customStyle="1" w:styleId="273">
    <w:name w:val="段 Char"/>
    <w:link w:val="41"/>
    <w:qFormat/>
    <w:uiPriority w:val="0"/>
    <w:rPr>
      <w:rFonts w:ascii="宋体" w:hAnsi="Times New Roman"/>
      <w:kern w:val="2"/>
      <w:sz w:val="21"/>
      <w:szCs w:val="22"/>
      <w:lang w:val="en-US" w:eastAsia="zh-CN" w:bidi="ar-SA"/>
    </w:rPr>
  </w:style>
  <w:style w:type="character" w:customStyle="1" w:styleId="274">
    <w:name w:val="批注文字 字符"/>
    <w:uiPriority w:val="0"/>
    <w:rPr>
      <w:rFonts w:ascii="Times New Roman" w:hAnsi="Times New Roman" w:eastAsia="宋体" w:cs="Times New Roman"/>
      <w:szCs w:val="24"/>
    </w:rPr>
  </w:style>
  <w:style w:type="character" w:customStyle="1" w:styleId="275">
    <w:name w:val="标注 Char Char"/>
    <w:link w:val="182"/>
    <w:locked/>
    <w:uiPriority w:val="0"/>
    <w:rPr>
      <w:kern w:val="2"/>
      <w:sz w:val="21"/>
      <w:szCs w:val="21"/>
      <w:shd w:val="clear" w:color="auto" w:fill="FFFF00"/>
    </w:rPr>
  </w:style>
  <w:style w:type="character" w:customStyle="1" w:styleId="276">
    <w:name w:val="正文样本 Char"/>
    <w:link w:val="174"/>
    <w:uiPriority w:val="0"/>
    <w:rPr>
      <w:rFonts w:ascii="宋体"/>
      <w:kern w:val="2"/>
      <w:sz w:val="21"/>
      <w:szCs w:val="22"/>
    </w:rPr>
  </w:style>
  <w:style w:type="character" w:customStyle="1" w:styleId="277">
    <w:name w:val="标题 6 Char"/>
    <w:link w:val="7"/>
    <w:uiPriority w:val="0"/>
    <w:rPr>
      <w:rFonts w:ascii="Times New Roman" w:hAnsi="Times New Roman"/>
      <w:bCs/>
      <w:szCs w:val="24"/>
    </w:rPr>
  </w:style>
  <w:style w:type="character" w:customStyle="1" w:styleId="278">
    <w:name w:val="标题 9 Char"/>
    <w:link w:val="10"/>
    <w:uiPriority w:val="0"/>
    <w:rPr>
      <w:rFonts w:ascii="Times New Roman" w:hAnsi="Times New Roman"/>
      <w:sz w:val="18"/>
      <w:szCs w:val="21"/>
    </w:rPr>
  </w:style>
  <w:style w:type="character" w:customStyle="1" w:styleId="279">
    <w:name w:val="标题 7 Char"/>
    <w:link w:val="8"/>
    <w:uiPriority w:val="0"/>
    <w:rPr>
      <w:rFonts w:ascii="Times New Roman" w:hAnsi="Times New Roman"/>
      <w:bCs/>
      <w:szCs w:val="24"/>
    </w:rPr>
  </w:style>
  <w:style w:type="character" w:customStyle="1" w:styleId="280">
    <w:name w:val="脚注文本 字符1"/>
    <w:semiHidden/>
    <w:uiPriority w:val="0"/>
    <w:rPr>
      <w:kern w:val="2"/>
      <w:sz w:val="18"/>
      <w:szCs w:val="18"/>
    </w:rPr>
  </w:style>
  <w:style w:type="character" w:customStyle="1" w:styleId="281">
    <w:name w:val="批注文字 Char2"/>
    <w:basedOn w:val="67"/>
    <w:uiPriority w:val="0"/>
  </w:style>
  <w:style w:type="character" w:customStyle="1" w:styleId="282">
    <w:name w:val="表格内容 Char"/>
    <w:link w:val="162"/>
    <w:uiPriority w:val="0"/>
    <w:rPr>
      <w:rFonts w:ascii="Times New Roman" w:hAnsi="Times New Roman"/>
      <w:kern w:val="2"/>
      <w:sz w:val="21"/>
      <w:szCs w:val="24"/>
    </w:rPr>
  </w:style>
  <w:style w:type="character" w:customStyle="1" w:styleId="283">
    <w:name w:val="样式5 Char"/>
    <w:link w:val="186"/>
    <w:uiPriority w:val="0"/>
    <w:rPr>
      <w:rFonts w:ascii="黑体" w:hAnsi="Times New Roman" w:eastAsia="黑体"/>
      <w:sz w:val="21"/>
      <w:szCs w:val="21"/>
    </w:rPr>
  </w:style>
  <w:style w:type="character" w:customStyle="1" w:styleId="284">
    <w:name w:val="标题 9 字符"/>
    <w:uiPriority w:val="0"/>
    <w:rPr>
      <w:rFonts w:ascii="Calibri" w:hAnsi="Calibri"/>
      <w:sz w:val="18"/>
      <w:szCs w:val="21"/>
    </w:rPr>
  </w:style>
  <w:style w:type="character" w:customStyle="1" w:styleId="285">
    <w:name w:val="样式1 Char"/>
    <w:link w:val="177"/>
    <w:uiPriority w:val="0"/>
    <w:rPr>
      <w:rFonts w:ascii="黑体" w:hAnsi="Times New Roman" w:eastAsia="黑体"/>
      <w:sz w:val="21"/>
    </w:rPr>
  </w:style>
  <w:style w:type="character" w:customStyle="1" w:styleId="286">
    <w:name w:val="页脚 Char1"/>
    <w:semiHidden/>
    <w:uiPriority w:val="99"/>
    <w:rPr>
      <w:kern w:val="2"/>
      <w:sz w:val="18"/>
      <w:szCs w:val="18"/>
    </w:rPr>
  </w:style>
  <w:style w:type="character" w:customStyle="1" w:styleId="287">
    <w:name w:val="正文文本缩进 字符1"/>
    <w:semiHidden/>
    <w:uiPriority w:val="0"/>
    <w:rPr>
      <w:kern w:val="2"/>
      <w:sz w:val="21"/>
      <w:szCs w:val="24"/>
    </w:rPr>
  </w:style>
  <w:style w:type="character" w:customStyle="1" w:styleId="288">
    <w:name w:val="一级条标题 Char"/>
    <w:link w:val="101"/>
    <w:uiPriority w:val="0"/>
    <w:rPr>
      <w:rFonts w:ascii="黑体" w:hAnsi="Times New Roman" w:eastAsia="黑体"/>
      <w:sz w:val="21"/>
      <w:szCs w:val="21"/>
    </w:rPr>
  </w:style>
  <w:style w:type="character" w:customStyle="1" w:styleId="289">
    <w:name w:val="正文文本缩进 Char1"/>
    <w:uiPriority w:val="0"/>
    <w:rPr>
      <w:rFonts w:ascii="Times New Roman" w:hAnsi="Times New Roman" w:eastAsia="宋体" w:cs="Times New Roman"/>
      <w:szCs w:val="24"/>
    </w:rPr>
  </w:style>
  <w:style w:type="character" w:customStyle="1" w:styleId="290">
    <w:name w:val="标题 5 Char"/>
    <w:link w:val="6"/>
    <w:uiPriority w:val="0"/>
    <w:rPr>
      <w:rFonts w:ascii="Times New Roman" w:hAnsi="Times New Roman"/>
      <w:bCs/>
      <w:szCs w:val="28"/>
    </w:rPr>
  </w:style>
  <w:style w:type="character" w:customStyle="1" w:styleId="291">
    <w:name w:val="投标表格正文 Char Char"/>
    <w:link w:val="157"/>
    <w:uiPriority w:val="0"/>
    <w:rPr>
      <w:kern w:val="2"/>
      <w:sz w:val="18"/>
      <w:szCs w:val="24"/>
    </w:rPr>
  </w:style>
  <w:style w:type="character" w:customStyle="1" w:styleId="292">
    <w:name w:val="投标补充说明 Char Char"/>
    <w:link w:val="226"/>
    <w:uiPriority w:val="0"/>
    <w:rPr>
      <w:rFonts w:eastAsia="黑体"/>
      <w:b/>
      <w:color w:val="666699"/>
      <w:kern w:val="2"/>
      <w:sz w:val="21"/>
      <w:szCs w:val="18"/>
    </w:rPr>
  </w:style>
  <w:style w:type="character" w:customStyle="1" w:styleId="293">
    <w:name w:val="批注文字 Char1"/>
    <w:uiPriority w:val="0"/>
    <w:rPr>
      <w:kern w:val="2"/>
      <w:sz w:val="21"/>
      <w:szCs w:val="24"/>
    </w:rPr>
  </w:style>
  <w:style w:type="character" w:customStyle="1" w:styleId="294">
    <w:name w:val="正文首行缩进 2 Char"/>
    <w:link w:val="56"/>
    <w:uiPriority w:val="0"/>
    <w:rPr>
      <w:rFonts w:ascii="Times New Roman" w:hAnsi="Times New Roman" w:eastAsia="宋体" w:cs="Times New Roman"/>
      <w:szCs w:val="24"/>
    </w:rPr>
  </w:style>
  <w:style w:type="character" w:customStyle="1" w:styleId="295">
    <w:name w:val="无间隔 字符"/>
    <w:uiPriority w:val="1"/>
    <w:rPr>
      <w:kern w:val="2"/>
      <w:sz w:val="21"/>
      <w:szCs w:val="22"/>
    </w:rPr>
  </w:style>
  <w:style w:type="character" w:customStyle="1" w:styleId="296">
    <w:name w:val="二级条标题 Char"/>
    <w:link w:val="100"/>
    <w:uiPriority w:val="0"/>
    <w:rPr>
      <w:rFonts w:ascii="黑体" w:hAnsi="Times New Roman" w:eastAsia="黑体"/>
      <w:sz w:val="21"/>
      <w:szCs w:val="21"/>
      <w:lang w:val="en-US" w:eastAsia="zh-CN" w:bidi="ar-SA"/>
    </w:rPr>
  </w:style>
  <w:style w:type="character" w:customStyle="1" w:styleId="297">
    <w:name w:val="HTML 预设格式 Char"/>
    <w:link w:val="50"/>
    <w:uiPriority w:val="0"/>
    <w:rPr>
      <w:rFonts w:ascii="Courier New" w:hAnsi="Courier New" w:cs="Courier New"/>
      <w:kern w:val="2"/>
    </w:rPr>
  </w:style>
  <w:style w:type="character" w:customStyle="1" w:styleId="298">
    <w:name w:val="表格内容格式 Char"/>
    <w:link w:val="93"/>
    <w:uiPriority w:val="0"/>
    <w:rPr>
      <w:rFonts w:ascii="Times New Roman" w:hAnsi="Times New Roman"/>
      <w:kern w:val="2"/>
      <w:sz w:val="21"/>
      <w:szCs w:val="24"/>
    </w:rPr>
  </w:style>
  <w:style w:type="character" w:customStyle="1" w:styleId="299">
    <w:name w:val="正文文本 Char"/>
    <w:link w:val="22"/>
    <w:uiPriority w:val="0"/>
    <w:rPr>
      <w:rFonts w:ascii="Times New Roman" w:hAnsi="Times New Roman" w:eastAsia="宋体" w:cs="Times New Roman"/>
      <w:szCs w:val="24"/>
    </w:rPr>
  </w:style>
  <w:style w:type="character" w:customStyle="1" w:styleId="300">
    <w:name w:val="正文文本首行缩进 字符"/>
    <w:semiHidden/>
    <w:uiPriority w:val="0"/>
  </w:style>
  <w:style w:type="character" w:customStyle="1" w:styleId="301">
    <w:name w:val="投标列表1 Char Char"/>
    <w:link w:val="210"/>
    <w:uiPriority w:val="0"/>
    <w:rPr>
      <w:kern w:val="2"/>
      <w:sz w:val="21"/>
      <w:szCs w:val="24"/>
    </w:rPr>
  </w:style>
  <w:style w:type="character" w:customStyle="1" w:styleId="302">
    <w:name w:val="题注 字符"/>
    <w:aliases w:val="投标题注 字符"/>
    <w:uiPriority w:val="0"/>
    <w:rPr>
      <w:rFonts w:ascii="Arial" w:hAnsi="Arial" w:eastAsia="黑体"/>
    </w:rPr>
  </w:style>
  <w:style w:type="character" w:customStyle="1" w:styleId="303">
    <w:name w:val="正文文本首行缩进 2 字符1"/>
    <w:aliases w:val="正文首行缩进 2 字符"/>
    <w:uiPriority w:val="0"/>
    <w:rPr>
      <w:szCs w:val="24"/>
    </w:rPr>
  </w:style>
  <w:style w:type="character" w:customStyle="1" w:styleId="304">
    <w:name w:val="标题 3 Char"/>
    <w:link w:val="4"/>
    <w:uiPriority w:val="0"/>
    <w:rPr>
      <w:rFonts w:ascii="Times New Roman" w:hAnsi="Times New Roman"/>
      <w:bCs/>
      <w:sz w:val="24"/>
      <w:szCs w:val="32"/>
    </w:rPr>
  </w:style>
  <w:style w:type="character" w:customStyle="1" w:styleId="305">
    <w:name w:val="文档结构图 Char"/>
    <w:link w:val="18"/>
    <w:semiHidden/>
    <w:uiPriority w:val="99"/>
    <w:rPr>
      <w:rFonts w:ascii="Times New Roman" w:hAnsi="Times New Roman" w:eastAsia="宋体" w:cs="Times New Roman"/>
      <w:szCs w:val="24"/>
      <w:shd w:val="clear" w:color="auto" w:fill="000080"/>
    </w:rPr>
  </w:style>
  <w:style w:type="character" w:customStyle="1" w:styleId="306">
    <w:name w:val="标题 字符"/>
    <w:uiPriority w:val="0"/>
    <w:rPr>
      <w:rFonts w:ascii="华文中宋" w:hAnsi="华文中宋" w:eastAsia="华文中宋"/>
      <w:b/>
      <w:bCs/>
      <w:sz w:val="44"/>
      <w:szCs w:val="44"/>
    </w:rPr>
  </w:style>
  <w:style w:type="character" w:customStyle="1" w:styleId="307">
    <w:name w:val="样式3 Char"/>
    <w:link w:val="181"/>
    <w:uiPriority w:val="0"/>
    <w:rPr>
      <w:rFonts w:ascii="黑体" w:hAnsi="Times New Roman" w:eastAsia="黑体"/>
      <w:color w:val="000000"/>
      <w:sz w:val="21"/>
      <w:szCs w:val="21"/>
    </w:rPr>
  </w:style>
  <w:style w:type="character" w:customStyle="1" w:styleId="308">
    <w:name w:val="标题 5 字符"/>
    <w:uiPriority w:val="0"/>
    <w:rPr>
      <w:bCs/>
      <w:kern w:val="2"/>
      <w:sz w:val="21"/>
      <w:szCs w:val="21"/>
    </w:rPr>
  </w:style>
  <w:style w:type="character" w:customStyle="1" w:styleId="309">
    <w:name w:val="标题 2 字符"/>
    <w:uiPriority w:val="0"/>
    <w:rPr>
      <w:rFonts w:eastAsia="黑体"/>
      <w:bCs/>
      <w:kern w:val="2"/>
      <w:sz w:val="28"/>
      <w:szCs w:val="30"/>
    </w:rPr>
  </w:style>
  <w:style w:type="character" w:customStyle="1" w:styleId="310">
    <w:name w:val="投标列表3 Char Char"/>
    <w:link w:val="156"/>
    <w:uiPriority w:val="0"/>
    <w:rPr>
      <w:kern w:val="2"/>
      <w:sz w:val="21"/>
      <w:szCs w:val="24"/>
    </w:rPr>
  </w:style>
  <w:style w:type="character" w:customStyle="1" w:styleId="311">
    <w:name w:val="数字编号列项（二级） Char"/>
    <w:link w:val="212"/>
    <w:uiPriority w:val="0"/>
    <w:rPr>
      <w:rFonts w:ascii="宋体" w:hAnsi="Times New Roman"/>
      <w:color w:val="000000"/>
      <w:sz w:val="21"/>
      <w:lang w:val="en-US" w:eastAsia="zh-CN" w:bidi="ar-SA"/>
    </w:rPr>
  </w:style>
  <w:style w:type="character" w:customStyle="1" w:styleId="312">
    <w:name w:val="正文首行缩进 Char1"/>
    <w:uiPriority w:val="0"/>
    <w:rPr>
      <w:kern w:val="2"/>
      <w:sz w:val="21"/>
      <w:szCs w:val="24"/>
    </w:rPr>
  </w:style>
  <w:style w:type="character" w:customStyle="1" w:styleId="313">
    <w:name w:val="标题 Char"/>
    <w:link w:val="53"/>
    <w:uiPriority w:val="0"/>
    <w:rPr>
      <w:rFonts w:ascii="华文中宋" w:hAnsi="华文中宋" w:eastAsia="华文中宋" w:cs="Times New Roman"/>
      <w:b/>
      <w:bCs/>
      <w:sz w:val="44"/>
      <w:szCs w:val="44"/>
    </w:rPr>
  </w:style>
  <w:style w:type="character" w:customStyle="1" w:styleId="314">
    <w:name w:val="正文文本缩进 字符"/>
    <w:uiPriority w:val="99"/>
    <w:rPr>
      <w:szCs w:val="24"/>
    </w:rPr>
  </w:style>
  <w:style w:type="character" w:customStyle="1" w:styleId="315">
    <w:name w:val="apple-converted-space"/>
    <w:uiPriority w:val="0"/>
  </w:style>
  <w:style w:type="character" w:customStyle="1" w:styleId="316">
    <w:name w:val="批注框文本 字符"/>
    <w:uiPriority w:val="0"/>
    <w:rPr>
      <w:kern w:val="2"/>
      <w:sz w:val="18"/>
      <w:szCs w:val="18"/>
    </w:rPr>
  </w:style>
  <w:style w:type="character" w:customStyle="1" w:styleId="317">
    <w:name w:val="字母编号列项（一级） Char"/>
    <w:link w:val="123"/>
    <w:uiPriority w:val="0"/>
    <w:rPr>
      <w:rFonts w:ascii="宋体" w:hAnsi="Times New Roman"/>
      <w:sz w:val="21"/>
    </w:rPr>
  </w:style>
  <w:style w:type="character" w:customStyle="1" w:styleId="318">
    <w:name w:val="脚注文本 字符"/>
    <w:uiPriority w:val="0"/>
    <w:rPr>
      <w:rFonts w:ascii="宋体"/>
      <w:sz w:val="18"/>
      <w:szCs w:val="18"/>
    </w:rPr>
  </w:style>
  <w:style w:type="character" w:customStyle="1" w:styleId="319">
    <w:name w:val="页脚 字符"/>
    <w:uiPriority w:val="99"/>
  </w:style>
  <w:style w:type="character" w:customStyle="1" w:styleId="320">
    <w:name w:val="首示例 Char Char"/>
    <w:uiPriority w:val="0"/>
    <w:rPr>
      <w:rFonts w:ascii="宋体" w:hAnsi="宋体"/>
      <w:kern w:val="2"/>
      <w:sz w:val="18"/>
      <w:szCs w:val="18"/>
      <w:lang w:val="en-US" w:eastAsia="zh-CN" w:bidi="ar-SA"/>
    </w:rPr>
  </w:style>
  <w:style w:type="character" w:customStyle="1" w:styleId="321">
    <w:name w:val="题注 Char"/>
    <w:link w:val="15"/>
    <w:uiPriority w:val="0"/>
    <w:rPr>
      <w:rFonts w:ascii="Arial" w:hAnsi="Arial" w:eastAsia="黑体" w:cs="Times New Roman"/>
      <w:sz w:val="20"/>
      <w:szCs w:val="20"/>
    </w:rPr>
  </w:style>
  <w:style w:type="character" w:customStyle="1" w:styleId="322">
    <w:name w:val="三级条标题 Char"/>
    <w:link w:val="99"/>
    <w:uiPriority w:val="0"/>
    <w:rPr>
      <w:rFonts w:ascii="黑体" w:hAnsi="Times New Roman" w:eastAsia="黑体"/>
      <w:sz w:val="21"/>
      <w:szCs w:val="21"/>
    </w:rPr>
  </w:style>
  <w:style w:type="character" w:customStyle="1" w:styleId="323">
    <w:name w:val="表格正文 Char"/>
    <w:uiPriority w:val="0"/>
    <w:rPr>
      <w:kern w:val="2"/>
      <w:sz w:val="18"/>
      <w:szCs w:val="24"/>
    </w:rPr>
  </w:style>
  <w:style w:type="character" w:customStyle="1" w:styleId="324">
    <w:name w:val="样式4 Char"/>
    <w:link w:val="152"/>
    <w:uiPriority w:val="0"/>
    <w:rPr>
      <w:rFonts w:ascii="黑体" w:eastAsia="黑体"/>
      <w:sz w:val="21"/>
      <w:szCs w:val="21"/>
    </w:rPr>
  </w:style>
  <w:style w:type="character" w:customStyle="1" w:styleId="325">
    <w:name w:val="表格正文 Char Char"/>
    <w:link w:val="133"/>
    <w:uiPriority w:val="0"/>
    <w:rPr>
      <w:sz w:val="18"/>
      <w:szCs w:val="24"/>
    </w:rPr>
  </w:style>
  <w:style w:type="character" w:customStyle="1" w:styleId="326">
    <w:name w:val="款 Char Char"/>
    <w:uiPriority w:val="0"/>
    <w:rPr>
      <w:kern w:val="2"/>
      <w:sz w:val="21"/>
      <w:szCs w:val="24"/>
    </w:rPr>
  </w:style>
  <w:style w:type="character" w:customStyle="1" w:styleId="327">
    <w:name w:val="批注框文本 Char1"/>
    <w:uiPriority w:val="0"/>
    <w:rPr>
      <w:kern w:val="2"/>
      <w:sz w:val="18"/>
      <w:szCs w:val="18"/>
    </w:rPr>
  </w:style>
  <w:style w:type="character" w:customStyle="1" w:styleId="328">
    <w:name w:val="标题 Char1"/>
    <w:uiPriority w:val="0"/>
    <w:rPr>
      <w:rFonts w:ascii="Cambria" w:hAnsi="Cambria" w:cs="Times New Roman"/>
      <w:b/>
      <w:bCs/>
      <w:kern w:val="2"/>
      <w:sz w:val="32"/>
      <w:szCs w:val="32"/>
    </w:rPr>
  </w:style>
  <w:style w:type="character" w:customStyle="1" w:styleId="329">
    <w:name w:val="表格表头 Char Char"/>
    <w:link w:val="178"/>
    <w:uiPriority w:val="0"/>
    <w:rPr>
      <w:b/>
      <w:bCs/>
      <w:kern w:val="2"/>
      <w:sz w:val="18"/>
    </w:rPr>
  </w:style>
  <w:style w:type="character" w:customStyle="1" w:styleId="330">
    <w:name w:val="批注主题 Char"/>
    <w:link w:val="54"/>
    <w:uiPriority w:val="0"/>
    <w:rPr>
      <w:rFonts w:ascii="Times New Roman" w:hAnsi="Times New Roman" w:eastAsia="宋体" w:cs="Times New Roman"/>
      <w:b/>
      <w:bCs/>
      <w:sz w:val="27"/>
      <w:szCs w:val="24"/>
    </w:rPr>
  </w:style>
  <w:style w:type="character" w:customStyle="1" w:styleId="331">
    <w:name w:val="正文文本首行缩进 2 字符"/>
    <w:semiHidden/>
    <w:uiPriority w:val="0"/>
  </w:style>
  <w:style w:type="character" w:customStyle="1" w:styleId="332">
    <w:name w:val="尾注文本 字符1"/>
    <w:semiHidden/>
    <w:uiPriority w:val="0"/>
    <w:rPr>
      <w:kern w:val="2"/>
      <w:sz w:val="21"/>
      <w:szCs w:val="24"/>
    </w:rPr>
  </w:style>
  <w:style w:type="character" w:customStyle="1" w:styleId="333">
    <w:name w:val="正文首行缩进 Char"/>
    <w:link w:val="55"/>
    <w:uiPriority w:val="0"/>
    <w:rPr>
      <w:rFonts w:ascii="Times New Roman" w:hAnsi="Times New Roman" w:eastAsia="宋体" w:cs="Times New Roman"/>
      <w:szCs w:val="24"/>
    </w:rPr>
  </w:style>
  <w:style w:type="character" w:customStyle="1" w:styleId="334">
    <w:name w:val="标题 4 Char"/>
    <w:link w:val="5"/>
    <w:uiPriority w:val="0"/>
    <w:rPr>
      <w:rFonts w:ascii="Times New Roman" w:hAnsi="Times New Roman"/>
      <w:bCs/>
      <w:szCs w:val="28"/>
    </w:rPr>
  </w:style>
  <w:style w:type="character" w:customStyle="1" w:styleId="335">
    <w:name w:val="页眉 字符"/>
    <w:uiPriority w:val="0"/>
    <w:rPr>
      <w:b/>
      <w:kern w:val="2"/>
      <w:sz w:val="18"/>
      <w:szCs w:val="18"/>
    </w:rPr>
  </w:style>
  <w:style w:type="character" w:customStyle="1" w:styleId="336">
    <w:name w:val="正文首行缩进 2 Char1"/>
    <w:uiPriority w:val="0"/>
    <w:rPr>
      <w:rFonts w:ascii="Times New Roman" w:hAnsi="Times New Roman" w:eastAsia="宋体" w:cs="Times New Roman"/>
      <w:szCs w:val="24"/>
    </w:rPr>
  </w:style>
  <w:style w:type="character" w:customStyle="1" w:styleId="337">
    <w:name w:val="尾注文本 字符"/>
    <w:uiPriority w:val="0"/>
    <w:rPr>
      <w:szCs w:val="24"/>
    </w:rPr>
  </w:style>
  <w:style w:type="character" w:customStyle="1" w:styleId="338">
    <w:name w:val="首示例 Char"/>
    <w:link w:val="259"/>
    <w:uiPriority w:val="0"/>
    <w:rPr>
      <w:rFonts w:ascii="宋体" w:hAnsi="宋体"/>
      <w:sz w:val="18"/>
      <w:szCs w:val="18"/>
      <w:lang w:val="en-US" w:eastAsia="zh-CN" w:bidi="ar-SA"/>
    </w:rPr>
  </w:style>
  <w:style w:type="character" w:customStyle="1" w:styleId="339">
    <w:name w:val="发布"/>
    <w:uiPriority w:val="0"/>
    <w:rPr>
      <w:rFonts w:ascii="黑体" w:eastAsia="黑体"/>
      <w:spacing w:val="85"/>
      <w:w w:val="100"/>
      <w:position w:val="3"/>
      <w:sz w:val="28"/>
      <w:szCs w:val="28"/>
    </w:rPr>
  </w:style>
  <w:style w:type="character" w:customStyle="1" w:styleId="340">
    <w:name w:val="样式7 Char"/>
    <w:link w:val="194"/>
    <w:uiPriority w:val="0"/>
    <w:rPr>
      <w:rFonts w:ascii="黑体" w:eastAsia="黑体"/>
      <w:sz w:val="21"/>
      <w:szCs w:val="21"/>
    </w:rPr>
  </w:style>
  <w:style w:type="character" w:customStyle="1" w:styleId="341">
    <w:name w:val="标题 4 字符"/>
    <w:uiPriority w:val="0"/>
    <w:rPr>
      <w:rFonts w:ascii="Arial" w:hAnsi="Arial"/>
      <w:bCs/>
      <w:kern w:val="2"/>
      <w:sz w:val="24"/>
      <w:szCs w:val="28"/>
    </w:rPr>
  </w:style>
  <w:style w:type="character" w:customStyle="1" w:styleId="342">
    <w:name w:val="正文样式 Char"/>
    <w:link w:val="198"/>
    <w:uiPriority w:val="0"/>
    <w:rPr>
      <w:rFonts w:ascii="宋体" w:hAnsi="Times New Roman"/>
      <w:kern w:val="2"/>
      <w:sz w:val="21"/>
      <w:szCs w:val="22"/>
      <w:lang w:val="en-US" w:eastAsia="zh-CN" w:bidi="ar-SA"/>
    </w:rPr>
  </w:style>
  <w:style w:type="character" w:customStyle="1" w:styleId="343">
    <w:name w:val="列表编号 4 Char"/>
    <w:link w:val="30"/>
    <w:uiPriority w:val="0"/>
    <w:rPr>
      <w:rFonts w:ascii="Times New Roman" w:hAnsi="Times New Roman"/>
      <w:szCs w:val="24"/>
    </w:rPr>
  </w:style>
  <w:style w:type="character" w:customStyle="1" w:styleId="344">
    <w:name w:val="样式6 Char"/>
    <w:link w:val="195"/>
    <w:uiPriority w:val="0"/>
    <w:rPr>
      <w:rFonts w:ascii="黑体" w:eastAsia="黑体"/>
      <w:sz w:val="21"/>
      <w:szCs w:val="21"/>
    </w:rPr>
  </w:style>
  <w:style w:type="character" w:customStyle="1" w:styleId="345">
    <w:name w:val="标题 8 Char"/>
    <w:link w:val="9"/>
    <w:uiPriority w:val="0"/>
    <w:rPr>
      <w:rFonts w:ascii="Times New Roman" w:hAnsi="Times New Roman"/>
      <w:szCs w:val="24"/>
    </w:rPr>
  </w:style>
  <w:style w:type="character" w:customStyle="1" w:styleId="346">
    <w:name w:val="high-light-bg4"/>
    <w:basedOn w:val="67"/>
    <w:uiPriority w:val="0"/>
  </w:style>
  <w:style w:type="character" w:customStyle="1" w:styleId="347">
    <w:name w:val="style14"/>
    <w:basedOn w:val="67"/>
    <w:uiPriority w:val="0"/>
  </w:style>
  <w:style w:type="character" w:customStyle="1" w:styleId="348">
    <w:name w:val="副标题 Char"/>
    <w:link w:val="42"/>
    <w:uiPriority w:val="11"/>
    <w:rPr>
      <w:rFonts w:ascii="Cambria" w:hAnsi="Cambria"/>
      <w:b/>
      <w:bCs/>
      <w:kern w:val="28"/>
      <w:sz w:val="32"/>
      <w:szCs w:val="32"/>
    </w:rPr>
  </w:style>
  <w:style w:type="character" w:customStyle="1" w:styleId="349">
    <w:name w:val="列表编号 2 字符"/>
    <w:uiPriority w:val="0"/>
    <w:rPr>
      <w:szCs w:val="24"/>
    </w:rPr>
  </w:style>
  <w:style w:type="character" w:customStyle="1" w:styleId="350">
    <w:name w:val="一级条标题 Char1"/>
    <w:uiPriority w:val="0"/>
    <w:rPr>
      <w:rFonts w:ascii="黑体" w:eastAsia="黑体"/>
      <w:sz w:val="21"/>
      <w:szCs w:val="21"/>
    </w:rPr>
  </w:style>
  <w:style w:type="character" w:customStyle="1" w:styleId="351">
    <w:name w:val="投标引用正文 Char Char"/>
    <w:link w:val="113"/>
    <w:uiPriority w:val="0"/>
    <w:rPr>
      <w:i/>
      <w:kern w:val="2"/>
      <w:sz w:val="21"/>
      <w:szCs w:val="24"/>
    </w:rPr>
  </w:style>
  <w:style w:type="character" w:customStyle="1" w:styleId="352">
    <w:name w:val="正文文本 字符"/>
    <w:uiPriority w:val="1"/>
    <w:rPr>
      <w:rFonts w:ascii="宋体" w:hAnsi="宋体" w:cs="宋体"/>
      <w:sz w:val="21"/>
      <w:szCs w:val="21"/>
      <w:lang w:eastAsia="en-US"/>
    </w:rPr>
  </w:style>
  <w:style w:type="character" w:customStyle="1" w:styleId="353">
    <w:name w:val="标题 1 Char"/>
    <w:link w:val="2"/>
    <w:uiPriority w:val="0"/>
    <w:rPr>
      <w:rFonts w:ascii="Times New Roman" w:hAnsi="Times New Roman" w:eastAsia="黑体"/>
      <w:bCs/>
      <w:kern w:val="44"/>
      <w:sz w:val="30"/>
      <w:szCs w:val="30"/>
    </w:rPr>
  </w:style>
  <w:style w:type="character" w:customStyle="1" w:styleId="354">
    <w:name w:val="HTML 预设格式 字符"/>
    <w:semiHidden/>
    <w:uiPriority w:val="99"/>
    <w:rPr>
      <w:rFonts w:ascii="Courier New" w:hAnsi="Courier New" w:cs="Courier New"/>
      <w:kern w:val="2"/>
    </w:rPr>
  </w:style>
  <w:style w:type="character" w:customStyle="1" w:styleId="355">
    <w:name w:val="con"/>
    <w:basedOn w:val="67"/>
    <w:uiPriority w:val="0"/>
  </w:style>
  <w:style w:type="character" w:customStyle="1" w:styleId="356">
    <w:name w:val="无间隔 Char"/>
    <w:link w:val="258"/>
    <w:uiPriority w:val="1"/>
    <w:rPr>
      <w:sz w:val="22"/>
      <w:szCs w:val="22"/>
      <w:lang w:val="en-US" w:eastAsia="zh-CN" w:bidi="ar-SA"/>
    </w:rPr>
  </w:style>
  <w:style w:type="character" w:customStyle="1" w:styleId="357">
    <w:name w:val="样式2 Char"/>
    <w:link w:val="114"/>
    <w:uiPriority w:val="0"/>
    <w:rPr>
      <w:rFonts w:ascii="黑体" w:hAnsi="Times New Roman" w:eastAsia="黑体"/>
      <w:sz w:val="21"/>
      <w:szCs w:val="21"/>
    </w:rPr>
  </w:style>
  <w:style w:type="character" w:customStyle="1" w:styleId="358">
    <w:name w:val="四级条标题 Char"/>
    <w:link w:val="98"/>
    <w:uiPriority w:val="0"/>
    <w:rPr>
      <w:rFonts w:ascii="黑体" w:hAnsi="Times New Roman" w:eastAsia="黑体"/>
      <w:sz w:val="21"/>
      <w:szCs w:val="21"/>
    </w:rPr>
  </w:style>
  <w:style w:type="character" w:customStyle="1" w:styleId="359">
    <w:name w:val="附录公式 Char Char"/>
    <w:uiPriority w:val="0"/>
    <w:rPr>
      <w:rFonts w:ascii="宋体"/>
      <w:sz w:val="21"/>
      <w:lang w:val="en-US" w:eastAsia="zh-CN" w:bidi="ar-SA"/>
    </w:rPr>
  </w:style>
  <w:style w:type="character" w:customStyle="1" w:styleId="360">
    <w:name w:val="二级条标题 Char1"/>
    <w:uiPriority w:val="0"/>
    <w:rPr>
      <w:rFonts w:ascii="黑体" w:eastAsia="黑体"/>
      <w:sz w:val="21"/>
      <w:szCs w:val="21"/>
    </w:rPr>
  </w:style>
  <w:style w:type="character" w:customStyle="1" w:styleId="361">
    <w:name w:val="表格标题 Char"/>
    <w:link w:val="232"/>
    <w:uiPriority w:val="0"/>
    <w:rPr>
      <w:rFonts w:ascii="Times New Roman" w:hAnsi="Times New Roman"/>
      <w:b/>
      <w:kern w:val="2"/>
      <w:sz w:val="21"/>
      <w:szCs w:val="24"/>
    </w:rPr>
  </w:style>
  <w:style w:type="character" w:customStyle="1" w:styleId="362">
    <w:name w:val="批注文字 Char"/>
    <w:link w:val="19"/>
    <w:uiPriority w:val="0"/>
    <w:rPr>
      <w:rFonts w:ascii="Times New Roman" w:hAnsi="Times New Roman" w:eastAsia="宋体" w:cs="Times New Roman"/>
      <w:szCs w:val="24"/>
    </w:rPr>
  </w:style>
  <w:style w:type="character" w:customStyle="1" w:styleId="363">
    <w:name w:val="投标表名 Char Char"/>
    <w:link w:val="92"/>
    <w:uiPriority w:val="0"/>
    <w:rPr>
      <w:rFonts w:ascii="Arial" w:hAnsi="Arial"/>
      <w:sz w:val="21"/>
      <w:szCs w:val="24"/>
      <w:lang w:val="en-AU"/>
    </w:rPr>
  </w:style>
  <w:style w:type="character" w:customStyle="1" w:styleId="364">
    <w:name w:val="标题 字符1"/>
    <w:uiPriority w:val="0"/>
    <w:rPr>
      <w:rFonts w:ascii="Cambria" w:hAnsi="Cambria" w:eastAsia="宋体" w:cs="Times New Roman"/>
      <w:b/>
      <w:bCs/>
      <w:kern w:val="2"/>
      <w:sz w:val="32"/>
      <w:szCs w:val="32"/>
    </w:rPr>
  </w:style>
  <w:style w:type="character" w:customStyle="1" w:styleId="365">
    <w:name w:val="尾注文本 Char"/>
    <w:link w:val="33"/>
    <w:uiPriority w:val="0"/>
    <w:rPr>
      <w:rFonts w:ascii="Times New Roman" w:hAnsi="Times New Roman" w:eastAsia="宋体" w:cs="Times New Roman"/>
      <w:szCs w:val="24"/>
    </w:rPr>
  </w:style>
  <w:style w:type="character" w:customStyle="1" w:styleId="366">
    <w:name w:val="正文文本首行缩进 字符1"/>
    <w:aliases w:val="正文首行缩进 字符"/>
    <w:uiPriority w:val="0"/>
    <w:rPr>
      <w:szCs w:val="24"/>
    </w:rPr>
  </w:style>
  <w:style w:type="character" w:customStyle="1" w:styleId="367">
    <w:name w:val="封面标题 Char Char"/>
    <w:link w:val="240"/>
    <w:uiPriority w:val="0"/>
    <w:rPr>
      <w:rFonts w:ascii="华文中宋" w:hAnsi="华文中宋" w:eastAsia="华文中宋"/>
      <w:b/>
      <w:bCs/>
      <w:sz w:val="72"/>
      <w:szCs w:val="44"/>
    </w:rPr>
  </w:style>
  <w:style w:type="character" w:customStyle="1" w:styleId="368">
    <w:name w:val="列表编号 2 Char"/>
    <w:link w:val="12"/>
    <w:uiPriority w:val="0"/>
    <w:rPr>
      <w:rFonts w:ascii="Times New Roman" w:hAnsi="Times New Roman"/>
      <w:szCs w:val="24"/>
    </w:rPr>
  </w:style>
  <w:style w:type="character" w:customStyle="1" w:styleId="369">
    <w:name w:val="标题 8 字符"/>
    <w:uiPriority w:val="0"/>
    <w:rPr>
      <w:rFonts w:ascii="Calibri" w:hAnsi="Calibri"/>
      <w:szCs w:val="24"/>
    </w:rPr>
  </w:style>
  <w:style w:type="character" w:customStyle="1" w:styleId="370">
    <w:name w:val="字母标题 Char"/>
    <w:link w:val="122"/>
    <w:uiPriority w:val="0"/>
    <w:rPr>
      <w:rFonts w:ascii="宋体" w:hAnsi="Times New Roman"/>
      <w:color w:val="000000"/>
      <w:sz w:val="21"/>
    </w:rPr>
  </w:style>
  <w:style w:type="character" w:customStyle="1" w:styleId="371">
    <w:name w:val="批注框文本 Char"/>
    <w:link w:val="34"/>
    <w:uiPriority w:val="0"/>
    <w:rPr>
      <w:rFonts w:ascii="Times New Roman" w:hAnsi="Times New Roman" w:eastAsia="宋体" w:cs="Times New Roman"/>
      <w:sz w:val="18"/>
      <w:szCs w:val="18"/>
    </w:rPr>
  </w:style>
  <w:style w:type="character" w:customStyle="1" w:styleId="372">
    <w:name w:val="投标图名 Char Char"/>
    <w:link w:val="255"/>
    <w:uiPriority w:val="0"/>
    <w:rPr>
      <w:rFonts w:ascii="Arial" w:hAnsi="Arial"/>
      <w:kern w:val="2"/>
      <w:sz w:val="21"/>
      <w:szCs w:val="24"/>
    </w:rPr>
  </w:style>
  <w:style w:type="character" w:customStyle="1" w:styleId="373">
    <w:name w:val="正文文本 Char1"/>
    <w:uiPriority w:val="0"/>
    <w:rPr>
      <w:kern w:val="2"/>
      <w:sz w:val="21"/>
      <w:szCs w:val="24"/>
    </w:rPr>
  </w:style>
  <w:style w:type="character" w:customStyle="1" w:styleId="374">
    <w:name w:val="附录章标题 Char"/>
    <w:link w:val="184"/>
    <w:uiPriority w:val="0"/>
    <w:rPr>
      <w:rFonts w:ascii="黑体" w:hAnsi="Times New Roman" w:eastAsia="黑体"/>
      <w:kern w:val="21"/>
      <w:sz w:val="21"/>
    </w:rPr>
  </w:style>
  <w:style w:type="character" w:customStyle="1" w:styleId="375">
    <w:name w:val="脚注文本 Char"/>
    <w:link w:val="43"/>
    <w:uiPriority w:val="0"/>
    <w:rPr>
      <w:rFonts w:ascii="宋体" w:hAnsi="Times New Roman"/>
      <w:sz w:val="18"/>
      <w:szCs w:val="18"/>
    </w:rPr>
  </w:style>
  <w:style w:type="character" w:customStyle="1" w:styleId="376">
    <w:name w:val="页眉 Char1"/>
    <w:semiHidden/>
    <w:uiPriority w:val="99"/>
    <w:rPr>
      <w:kern w:val="2"/>
      <w:sz w:val="18"/>
      <w:szCs w:val="18"/>
    </w:rPr>
  </w:style>
  <w:style w:type="character" w:customStyle="1" w:styleId="377">
    <w:name w:val="批注主题 字符"/>
    <w:uiPriority w:val="0"/>
    <w:rPr>
      <w:rFonts w:ascii="Times New Roman" w:hAnsi="Times New Roman" w:eastAsia="宋体" w:cs="Times New Roman"/>
      <w:b/>
      <w:bCs/>
      <w:kern w:val="2"/>
      <w:sz w:val="21"/>
      <w:szCs w:val="24"/>
    </w:rPr>
  </w:style>
  <w:style w:type="character" w:customStyle="1" w:styleId="378">
    <w:name w:val="款 Char"/>
    <w:link w:val="244"/>
    <w:uiPriority w:val="0"/>
    <w:rPr>
      <w:rFonts w:ascii="Times New Roman" w:hAnsi="Times New Roman"/>
      <w:kern w:val="2"/>
      <w:sz w:val="21"/>
      <w:szCs w:val="24"/>
    </w:rPr>
  </w:style>
  <w:style w:type="character" w:customStyle="1" w:styleId="379">
    <w:name w:val="附录公式 Char"/>
    <w:link w:val="264"/>
    <w:uiPriority w:val="0"/>
    <w:rPr>
      <w:rFonts w:ascii="宋体" w:hAnsi="Times New Roman" w:eastAsia="宋体" w:cs="Times New Roman"/>
      <w:kern w:val="0"/>
      <w:sz w:val="21"/>
      <w:szCs w:val="20"/>
      <w:lang w:val="en-US" w:eastAsia="zh-CN" w:bidi="ar-SA"/>
    </w:rPr>
  </w:style>
  <w:style w:type="character" w:customStyle="1" w:styleId="380">
    <w:name w:val="标题 1 字符"/>
    <w:uiPriority w:val="0"/>
    <w:rPr>
      <w:rFonts w:eastAsia="黑体"/>
      <w:bCs/>
      <w:kern w:val="44"/>
      <w:sz w:val="30"/>
      <w:szCs w:val="32"/>
    </w:rPr>
  </w:style>
  <w:style w:type="character" w:customStyle="1" w:styleId="381">
    <w:name w:val="数字标题 Char"/>
    <w:link w:val="211"/>
    <w:uiPriority w:val="0"/>
    <w:rPr>
      <w:rFonts w:ascii="宋体" w:hAnsi="Times New Roman"/>
      <w:color w:val="000000"/>
      <w:sz w:val="21"/>
      <w:lang w:val="en-US" w:eastAsia="zh-CN" w:bidi="ar-SA"/>
    </w:rPr>
  </w:style>
  <w:style w:type="character" w:customStyle="1" w:styleId="382">
    <w:name w:val="批注主题 Char1"/>
    <w:uiPriority w:val="0"/>
    <w:rPr>
      <w:b/>
      <w:bCs/>
      <w:kern w:val="2"/>
      <w:sz w:val="21"/>
      <w:szCs w:val="24"/>
    </w:rPr>
  </w:style>
  <w:style w:type="character" w:customStyle="1" w:styleId="383">
    <w:name w:val="正文文本缩进 Char"/>
    <w:link w:val="23"/>
    <w:uiPriority w:val="0"/>
    <w:rPr>
      <w:rFonts w:ascii="Times New Roman" w:hAnsi="Times New Roman" w:eastAsia="宋体" w:cs="Times New Roman"/>
      <w:szCs w:val="24"/>
    </w:rPr>
  </w:style>
  <w:style w:type="character" w:customStyle="1" w:styleId="384">
    <w:name w:val="新增内容"/>
    <w:locked/>
    <w:uiPriority w:val="0"/>
    <w:rPr>
      <w:color w:val="FF0000"/>
    </w:rPr>
  </w:style>
  <w:style w:type="character" w:customStyle="1" w:styleId="385">
    <w:name w:val="页眉 Char"/>
    <w:link w:val="36"/>
    <w:uiPriority w:val="0"/>
    <w:rPr>
      <w:rFonts w:ascii="Times New Roman" w:hAnsi="Times New Roman"/>
      <w:sz w:val="18"/>
      <w:szCs w:val="18"/>
    </w:rPr>
  </w:style>
  <w:style w:type="character" w:customStyle="1" w:styleId="386">
    <w:name w:val="段 Char Char"/>
    <w:uiPriority w:val="0"/>
    <w:rPr>
      <w:rFonts w:ascii="宋体"/>
      <w:sz w:val="21"/>
      <w:lang w:val="en-US" w:eastAsia="zh-CN" w:bidi="ar-SA"/>
    </w:rPr>
  </w:style>
  <w:style w:type="character" w:customStyle="1" w:styleId="387">
    <w:name w:val="附录一级条标题 Char"/>
    <w:link w:val="183"/>
    <w:uiPriority w:val="0"/>
    <w:rPr>
      <w:rFonts w:ascii="黑体" w:hAnsi="Times New Roman" w:eastAsia="黑体"/>
      <w:kern w:val="21"/>
      <w:sz w:val="21"/>
    </w:rPr>
  </w:style>
  <w:style w:type="character" w:customStyle="1" w:styleId="388">
    <w:name w:val="标题 3 字符"/>
    <w:uiPriority w:val="0"/>
    <w:rPr>
      <w:bCs/>
      <w:kern w:val="2"/>
      <w:sz w:val="28"/>
      <w:szCs w:val="32"/>
    </w:rPr>
  </w:style>
  <w:style w:type="character" w:customStyle="1" w:styleId="389">
    <w:name w:val="标题 6 字符"/>
    <w:uiPriority w:val="0"/>
    <w:rPr>
      <w:rFonts w:ascii="宋体" w:hAnsi="宋体"/>
      <w:bCs/>
      <w:kern w:val="2"/>
      <w:sz w:val="21"/>
      <w:szCs w:val="21"/>
    </w:rPr>
  </w:style>
  <w:style w:type="character" w:customStyle="1" w:styleId="390">
    <w:name w:val="列表编号 4 字符"/>
    <w:uiPriority w:val="0"/>
    <w:rPr>
      <w:szCs w:val="24"/>
    </w:rPr>
  </w:style>
  <w:style w:type="character" w:customStyle="1" w:styleId="391">
    <w:name w:val="章标题 Char"/>
    <w:link w:val="105"/>
    <w:uiPriority w:val="0"/>
    <w:rPr>
      <w:rFonts w:ascii="黑体" w:hAnsi="Times New Roman" w:eastAsia="黑体"/>
      <w:sz w:val="21"/>
    </w:rPr>
  </w:style>
  <w:style w:type="character" w:customStyle="1" w:styleId="392">
    <w:name w:val="HTML 地址 字符"/>
    <w:semiHidden/>
    <w:uiPriority w:val="99"/>
    <w:rPr>
      <w:i/>
      <w:iCs/>
      <w:kern w:val="2"/>
      <w:sz w:val="21"/>
      <w:szCs w:val="22"/>
    </w:rPr>
  </w:style>
  <w:style w:type="character" w:customStyle="1" w:styleId="393">
    <w:name w:val="投标列表2 Char Char"/>
    <w:link w:val="190"/>
    <w:uiPriority w:val="0"/>
    <w:rPr>
      <w:kern w:val="2"/>
      <w:sz w:val="21"/>
      <w:szCs w:val="24"/>
    </w:rPr>
  </w:style>
  <w:style w:type="table" w:customStyle="1" w:styleId="394">
    <w:name w:val="双行表头表格样式2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395">
    <w:name w:val="Table Normal4"/>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396">
    <w:name w:val="网格型1"/>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表格主题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le Normal3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399">
    <w:name w:val="典雅型2"/>
    <w:basedOn w:val="57"/>
    <w:uiPriority w:val="0"/>
    <w:pPr>
      <w:widowControl w:val="0"/>
      <w:numPr>
        <w:ilvl w:val="0"/>
        <w:numId w:val="30"/>
      </w:numPr>
      <w:ind w:left="1260" w:hanging="420"/>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00">
    <w:name w:val="网格型 8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blStyle w:val="57"/>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57"/>
      </w:tblPr>
      <w:tcPr>
        <w:tcBorders>
          <w:top w:val="nil"/>
          <w:left w:val="nil"/>
          <w:bottom w:val="nil"/>
          <w:right w:val="nil"/>
          <w:insideH w:val="nil"/>
          <w:insideV w:val="nil"/>
          <w:tl2br w:val="nil"/>
          <w:tr2bl w:val="nil"/>
        </w:tcBorders>
      </w:tcPr>
    </w:tblStylePr>
    <w:tblStylePr w:type="lastCol">
      <w:rPr>
        <w:b/>
        <w:bCs/>
        <w:color w:val="auto"/>
      </w:rPr>
      <w:tblPr>
        <w:tblStyle w:val="57"/>
      </w:tblPr>
      <w:tcPr>
        <w:tcBorders>
          <w:top w:val="nil"/>
          <w:left w:val="nil"/>
          <w:bottom w:val="nil"/>
          <w:right w:val="nil"/>
          <w:insideH w:val="nil"/>
          <w:insideV w:val="nil"/>
          <w:tl2br w:val="nil"/>
          <w:tr2bl w:val="nil"/>
        </w:tcBorders>
      </w:tcPr>
    </w:tblStylePr>
  </w:style>
  <w:style w:type="table" w:customStyle="1" w:styleId="401">
    <w:name w:val="典雅型11"/>
    <w:basedOn w:val="57"/>
    <w:uiPriority w:val="0"/>
    <w:pPr>
      <w:widowControl w:val="0"/>
      <w:numPr>
        <w:ilvl w:val="0"/>
        <w:numId w:val="9"/>
      </w:numPr>
      <w:ind w:left="4944" w:hanging="624"/>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02">
    <w:name w:val="双行表头表格样式21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03">
    <w:name w:val="彩色型 3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blStyle w:val="57"/>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blStyle w:val="57"/>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04">
    <w:name w:val="表三维效果 31"/>
    <w:basedOn w:val="57"/>
    <w:uiPriority w:val="0"/>
    <w:pPr>
      <w:keepNext/>
      <w:widowControl w:val="0"/>
      <w:spacing w:before="120" w:after="120" w:line="300" w:lineRule="auto"/>
      <w:ind w:firstLine="200" w:firstLineChars="200"/>
    </w:pPr>
    <w:rPr>
      <w:rFonts w:ascii="Times New Roman" w:hAnsi="Times New Roman"/>
    </w:rPr>
    <w:tblPr>
      <w:tblStyle w:val="57"/>
      <w:tblStyleRowBandSize w:val="1"/>
      <w:tblStyleColBandSize w:val="1"/>
    </w:tblPr>
    <w:tblStylePr w:type="firstRow">
      <w:rPr>
        <w:b/>
        <w:bCs/>
      </w:rPr>
      <w:tblPr>
        <w:tblStyle w:val="57"/>
      </w:tblPr>
      <w:tcPr>
        <w:tcBorders>
          <w:top w:val="nil"/>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808080" w:sz="6" w:space="0"/>
          <w:insideH w:val="nil"/>
          <w:insideV w:val="nil"/>
          <w:tl2br w:val="nil"/>
          <w:tr2bl w:val="nil"/>
        </w:tcBorders>
      </w:tcPr>
    </w:tblStylePr>
    <w:tblStylePr w:type="lastCol">
      <w:tblPr>
        <w:tblStyle w:val="57"/>
      </w:tblPr>
      <w:tcPr>
        <w:tcBorders>
          <w:top w:val="nil"/>
          <w:left w:val="nil"/>
          <w:bottom w:val="nil"/>
          <w:right w:val="single" w:color="FFFFFF" w:sz="6" w:space="0"/>
          <w:insideH w:val="nil"/>
          <w:insideV w:val="nil"/>
          <w:tl2br w:val="nil"/>
          <w:tr2bl w:val="nil"/>
        </w:tcBorders>
      </w:tcPr>
    </w:tblStylePr>
    <w:tblStylePr w:type="band1Vert">
      <w:rPr>
        <w:color w:val="auto"/>
      </w:rPr>
      <w:tblPr>
        <w:tblStyle w:val="57"/>
      </w:tblPr>
      <w:tcPr>
        <w:shd w:val="solid" w:color="C0C0C0" w:fill="FFFFFF"/>
      </w:tcPr>
    </w:tblStylePr>
    <w:tblStylePr w:type="band2Vert">
      <w:rPr>
        <w:color w:val="auto"/>
      </w:rPr>
      <w:tblPr>
        <w:tblStyle w:val="57"/>
      </w:tblPr>
      <w:tcPr>
        <w:shd w:val="pct50" w:color="C0C0C0" w:fill="FFFFFF"/>
      </w:tcPr>
    </w:tblStylePr>
    <w:tblStylePr w:type="band1Horz">
      <w:tblPr>
        <w:tblStyle w:val="57"/>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05">
    <w:name w:val="古典型 11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2" w:space="0"/>
        <w:bottom w:val="single" w:color="000000" w:sz="12" w:space="0"/>
      </w:tblBorders>
    </w:tblPr>
    <w:tcPr>
      <w:shd w:val="clear" w:color="auto" w:fill="auto"/>
    </w:tcPr>
    <w:tblStylePr w:type="firstRow">
      <w:rPr>
        <w:i/>
        <w:iCs/>
      </w:rPr>
      <w:tblPr>
        <w:tblStyle w:val="57"/>
      </w:tblPr>
      <w:tcPr>
        <w:tcBorders>
          <w:top w:val="nil"/>
          <w:left w:val="single" w:color="000000" w:sz="6" w:space="0"/>
          <w:bottom w:val="nil"/>
          <w:right w:val="nil"/>
          <w:insideH w:val="nil"/>
          <w:insideV w:val="nil"/>
          <w:tl2br w:val="nil"/>
          <w:tr2bl w:val="nil"/>
        </w:tcBorders>
      </w:tcPr>
    </w:tblStylePr>
    <w:tblStylePr w:type="lastRow">
      <w:rPr>
        <w:color w:val="auto"/>
      </w:rPr>
      <w:tblPr>
        <w:tblStyle w:val="57"/>
      </w:tblPr>
      <w:tcPr>
        <w:tcBorders>
          <w:top w:val="single" w:color="000000" w:sz="6" w:space="0"/>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57"/>
      </w:tblPr>
      <w:tcPr>
        <w:tcBorders>
          <w:top w:val="nil"/>
          <w:left w:val="nil"/>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06">
    <w:name w:val="网格型 13"/>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07">
    <w:name w:val="网格型2"/>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网格型12"/>
    <w:basedOn w:val="57"/>
    <w:uiPriority w:val="0"/>
    <w:pPr>
      <w:widowControl w:val="0"/>
      <w:jc w:val="both"/>
    </w:pPr>
    <w:rPr>
      <w:rFonts w:ascii="Times New Roman" w:hAnsi="Times New Roman"/>
      <w:sz w:val="18"/>
    </w:rPr>
    <w:tblPr>
      <w:tblStyle w:val="57"/>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Pr>
    <w:trPr>
      <w:jc w:val="center"/>
    </w:trPr>
    <w:tcPr>
      <w:vAlign w:val="center"/>
    </w:tcPr>
    <w:tblStylePr w:type="firstRow">
      <w:pPr>
        <w:jc w:val="center"/>
      </w:pPr>
      <w:rPr>
        <w:rFonts w:ascii="Times New Roman" w:hAnsi="Times New Roman" w:eastAsia="华文新魏"/>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E0E0E0"/>
      </w:tcPr>
    </w:tblStylePr>
  </w:style>
  <w:style w:type="table" w:customStyle="1" w:styleId="409">
    <w:name w:val="网格型 12"/>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10">
    <w:name w:val="双行表头表格样式12"/>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120" w:beforeLines="0" w:beforeAutospacing="0" w:after="12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120" w:beforeLines="0" w:beforeAutospacing="0" w:after="12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11">
    <w:name w:val="网格型 111"/>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12">
    <w:name w:val="Table Normal21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13">
    <w:name w:val="表三维效果 311"/>
    <w:basedOn w:val="57"/>
    <w:uiPriority w:val="0"/>
    <w:pPr>
      <w:keepNext/>
      <w:widowControl w:val="0"/>
      <w:spacing w:before="120" w:after="120" w:line="300" w:lineRule="auto"/>
      <w:ind w:firstLine="200" w:firstLineChars="200"/>
    </w:pPr>
    <w:rPr>
      <w:rFonts w:ascii="Times New Roman" w:hAnsi="Times New Roman"/>
    </w:rPr>
    <w:tblPr>
      <w:tblStyle w:val="57"/>
      <w:tblStyleRowBandSize w:val="1"/>
      <w:tblStyleColBandSize w:val="1"/>
    </w:tblPr>
    <w:tblStylePr w:type="firstRow">
      <w:rPr>
        <w:b/>
        <w:bCs/>
      </w:rPr>
      <w:tblPr>
        <w:tblStyle w:val="57"/>
      </w:tblPr>
      <w:tcPr>
        <w:tcBorders>
          <w:top w:val="nil"/>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808080" w:sz="6" w:space="0"/>
          <w:insideH w:val="nil"/>
          <w:insideV w:val="nil"/>
          <w:tl2br w:val="nil"/>
          <w:tr2bl w:val="nil"/>
        </w:tcBorders>
      </w:tcPr>
    </w:tblStylePr>
    <w:tblStylePr w:type="lastCol">
      <w:tblPr>
        <w:tblStyle w:val="57"/>
      </w:tblPr>
      <w:tcPr>
        <w:tcBorders>
          <w:top w:val="nil"/>
          <w:left w:val="nil"/>
          <w:bottom w:val="nil"/>
          <w:right w:val="single" w:color="FFFFFF" w:sz="6" w:space="0"/>
          <w:insideH w:val="nil"/>
          <w:insideV w:val="nil"/>
          <w:tl2br w:val="nil"/>
          <w:tr2bl w:val="nil"/>
        </w:tcBorders>
      </w:tcPr>
    </w:tblStylePr>
    <w:tblStylePr w:type="band1Vert">
      <w:rPr>
        <w:color w:val="auto"/>
      </w:rPr>
      <w:tblPr>
        <w:tblStyle w:val="57"/>
      </w:tblPr>
      <w:tcPr>
        <w:shd w:val="solid" w:color="C0C0C0" w:fill="FFFFFF"/>
      </w:tcPr>
    </w:tblStylePr>
    <w:tblStylePr w:type="band2Vert">
      <w:rPr>
        <w:color w:val="auto"/>
      </w:rPr>
      <w:tblPr>
        <w:tblStyle w:val="57"/>
      </w:tblPr>
      <w:tcPr>
        <w:shd w:val="pct50" w:color="C0C0C0" w:fill="FFFFFF"/>
      </w:tcPr>
    </w:tblStylePr>
    <w:tblStylePr w:type="band1Horz">
      <w:tblPr>
        <w:tblStyle w:val="57"/>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14">
    <w:name w:val="双行表头表格样式1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120" w:beforeLines="0" w:beforeAutospacing="0" w:after="12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120" w:beforeLines="0" w:beforeAutospacing="0" w:after="12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15">
    <w:name w:val="网格型 112"/>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16">
    <w:name w:val="网格型 81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blStyle w:val="57"/>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57"/>
      </w:tblPr>
      <w:tcPr>
        <w:tcBorders>
          <w:top w:val="nil"/>
          <w:left w:val="nil"/>
          <w:bottom w:val="nil"/>
          <w:right w:val="nil"/>
          <w:insideH w:val="nil"/>
          <w:insideV w:val="nil"/>
          <w:tl2br w:val="nil"/>
          <w:tr2bl w:val="nil"/>
        </w:tcBorders>
      </w:tcPr>
    </w:tblStylePr>
    <w:tblStylePr w:type="lastCol">
      <w:rPr>
        <w:b/>
        <w:bCs/>
        <w:color w:val="auto"/>
      </w:rPr>
      <w:tblPr>
        <w:tblStyle w:val="57"/>
      </w:tblPr>
      <w:tcPr>
        <w:tcBorders>
          <w:top w:val="nil"/>
          <w:left w:val="nil"/>
          <w:bottom w:val="nil"/>
          <w:right w:val="nil"/>
          <w:insideH w:val="nil"/>
          <w:insideV w:val="nil"/>
          <w:tl2br w:val="nil"/>
          <w:tr2bl w:val="nil"/>
        </w:tcBorders>
      </w:tcPr>
    </w:tblStylePr>
  </w:style>
  <w:style w:type="table" w:customStyle="1" w:styleId="417">
    <w:name w:val="专业型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18">
    <w:name w:val="Table Normal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19">
    <w:name w:val="Table Normal22"/>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20">
    <w:name w:val="网格型浅色12"/>
    <w:basedOn w:val="57"/>
    <w:uiPriority w:val="40"/>
    <w:tblPr>
      <w:tblStyle w:val="57"/>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21">
    <w:name w:val="网格型4"/>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 Normal12"/>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23">
    <w:name w:val="网格型211"/>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专业型2"/>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25">
    <w:name w:val="典雅型112"/>
    <w:basedOn w:val="57"/>
    <w:uiPriority w:val="0"/>
    <w:pPr>
      <w:widowControl w:val="0"/>
      <w:numPr>
        <w:ilvl w:val="0"/>
        <w:numId w:val="9"/>
      </w:numPr>
      <w:ind w:left="4944" w:hanging="624"/>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26">
    <w:name w:val="表三维效果 32"/>
    <w:basedOn w:val="57"/>
    <w:uiPriority w:val="0"/>
    <w:pPr>
      <w:keepNext/>
      <w:widowControl w:val="0"/>
      <w:spacing w:before="120" w:after="120" w:line="300" w:lineRule="auto"/>
      <w:ind w:firstLine="200" w:firstLineChars="200"/>
    </w:pPr>
    <w:rPr>
      <w:rFonts w:ascii="Times New Roman" w:hAnsi="Times New Roman"/>
    </w:rPr>
    <w:tblPr>
      <w:tblStyle w:val="57"/>
      <w:tblStyleRowBandSize w:val="1"/>
      <w:tblStyleColBandSize w:val="1"/>
    </w:tblPr>
    <w:tblStylePr w:type="firstRow">
      <w:rPr>
        <w:b/>
        <w:bCs/>
      </w:rPr>
      <w:tblPr>
        <w:tblStyle w:val="57"/>
      </w:tblPr>
      <w:tcPr>
        <w:tcBorders>
          <w:top w:val="nil"/>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808080" w:sz="6" w:space="0"/>
          <w:insideH w:val="nil"/>
          <w:insideV w:val="nil"/>
          <w:tl2br w:val="nil"/>
          <w:tr2bl w:val="nil"/>
        </w:tcBorders>
      </w:tcPr>
    </w:tblStylePr>
    <w:tblStylePr w:type="lastCol">
      <w:tblPr>
        <w:tblStyle w:val="57"/>
      </w:tblPr>
      <w:tcPr>
        <w:tcBorders>
          <w:top w:val="nil"/>
          <w:left w:val="nil"/>
          <w:bottom w:val="nil"/>
          <w:right w:val="single" w:color="FFFFFF" w:sz="6" w:space="0"/>
          <w:insideH w:val="nil"/>
          <w:insideV w:val="nil"/>
          <w:tl2br w:val="nil"/>
          <w:tr2bl w:val="nil"/>
        </w:tcBorders>
      </w:tcPr>
    </w:tblStylePr>
    <w:tblStylePr w:type="band1Vert">
      <w:rPr>
        <w:color w:val="auto"/>
      </w:rPr>
      <w:tblPr>
        <w:tblStyle w:val="57"/>
      </w:tblPr>
      <w:tcPr>
        <w:shd w:val="solid" w:color="C0C0C0" w:fill="FFFFFF"/>
      </w:tcPr>
    </w:tblStylePr>
    <w:tblStylePr w:type="band2Vert">
      <w:rPr>
        <w:color w:val="auto"/>
      </w:rPr>
      <w:tblPr>
        <w:tblStyle w:val="57"/>
      </w:tblPr>
      <w:tcPr>
        <w:shd w:val="pct50" w:color="C0C0C0" w:fill="FFFFFF"/>
      </w:tcPr>
    </w:tblStylePr>
    <w:tblStylePr w:type="band1Horz">
      <w:tblPr>
        <w:tblStyle w:val="57"/>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27">
    <w:name w:val="网格型 82"/>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blStyle w:val="57"/>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57"/>
      </w:tblPr>
      <w:tcPr>
        <w:tcBorders>
          <w:top w:val="nil"/>
          <w:left w:val="nil"/>
          <w:bottom w:val="nil"/>
          <w:right w:val="nil"/>
          <w:insideH w:val="nil"/>
          <w:insideV w:val="nil"/>
          <w:tl2br w:val="nil"/>
          <w:tr2bl w:val="nil"/>
        </w:tcBorders>
      </w:tcPr>
    </w:tblStylePr>
    <w:tblStylePr w:type="lastCol">
      <w:rPr>
        <w:b/>
        <w:bCs/>
        <w:color w:val="auto"/>
      </w:rPr>
      <w:tblPr>
        <w:tblStyle w:val="57"/>
      </w:tblPr>
      <w:tcPr>
        <w:tcBorders>
          <w:top w:val="nil"/>
          <w:left w:val="nil"/>
          <w:bottom w:val="nil"/>
          <w:right w:val="nil"/>
          <w:insideH w:val="nil"/>
          <w:insideV w:val="nil"/>
          <w:tl2br w:val="nil"/>
          <w:tr2bl w:val="nil"/>
        </w:tcBorders>
      </w:tcPr>
    </w:tblStylePr>
  </w:style>
  <w:style w:type="table" w:customStyle="1" w:styleId="428">
    <w:name w:val="网格型11"/>
    <w:basedOn w:val="57"/>
    <w:uiPriority w:val="0"/>
    <w:pPr>
      <w:widowControl w:val="0"/>
      <w:jc w:val="both"/>
    </w:pPr>
    <w:rPr>
      <w:rFonts w:ascii="Times New Roman" w:hAnsi="Times New Roman"/>
      <w:sz w:val="18"/>
    </w:rPr>
    <w:tblPr>
      <w:tblStyle w:val="57"/>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Pr>
    <w:trPr>
      <w:jc w:val="center"/>
    </w:trPr>
    <w:tcPr>
      <w:vAlign w:val="center"/>
    </w:tcPr>
    <w:tblStylePr w:type="firstRow">
      <w:pPr>
        <w:jc w:val="center"/>
      </w:pPr>
      <w:rPr>
        <w:rFonts w:ascii="Times New Roman" w:hAnsi="Times New Roman" w:eastAsia="华文新魏"/>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E0E0E0"/>
      </w:tcPr>
    </w:tblStylePr>
  </w:style>
  <w:style w:type="table" w:customStyle="1" w:styleId="429">
    <w:name w:val="古典型 1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2" w:space="0"/>
        <w:bottom w:val="single" w:color="000000" w:sz="12" w:space="0"/>
      </w:tblBorders>
    </w:tblPr>
    <w:tcPr>
      <w:shd w:val="clear" w:color="auto" w:fill="auto"/>
    </w:tcPr>
    <w:tblStylePr w:type="firstRow">
      <w:rPr>
        <w:i/>
        <w:iCs/>
      </w:rPr>
      <w:tblPr>
        <w:tblStyle w:val="57"/>
      </w:tblPr>
      <w:tcPr>
        <w:tcBorders>
          <w:top w:val="nil"/>
          <w:left w:val="single" w:color="000000" w:sz="6" w:space="0"/>
          <w:bottom w:val="nil"/>
          <w:right w:val="nil"/>
          <w:insideH w:val="nil"/>
          <w:insideV w:val="nil"/>
          <w:tl2br w:val="nil"/>
          <w:tr2bl w:val="nil"/>
        </w:tcBorders>
      </w:tcPr>
    </w:tblStylePr>
    <w:tblStylePr w:type="lastRow">
      <w:rPr>
        <w:color w:val="auto"/>
      </w:rPr>
      <w:tblPr>
        <w:tblStyle w:val="57"/>
      </w:tblPr>
      <w:tcPr>
        <w:tcBorders>
          <w:top w:val="single" w:color="000000" w:sz="6" w:space="0"/>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57"/>
      </w:tblPr>
      <w:tcPr>
        <w:tcBorders>
          <w:top w:val="nil"/>
          <w:left w:val="nil"/>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30">
    <w:name w:val="网格型 121"/>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31">
    <w:name w:val="双行表头表格样式22"/>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32">
    <w:name w:val="网格型3"/>
    <w:basedOn w:val="57"/>
    <w:uiPriority w:val="0"/>
    <w:pPr>
      <w:numPr>
        <w:ilvl w:val="0"/>
        <w:numId w:val="28"/>
      </w:numPr>
      <w:ind w:left="0" w:firstLine="0"/>
    </w:pPr>
    <w:rPr>
      <w:rFonts w:ascii="宋体" w:hAnsi="Times New Roman"/>
      <w:sz w:val="18"/>
      <w:szCs w:val="18"/>
    </w:rPr>
    <w:tblPr>
      <w:tblStyle w:val="5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3">
    <w:name w:val="典雅型21"/>
    <w:basedOn w:val="57"/>
    <w:uiPriority w:val="0"/>
    <w:pPr>
      <w:widowControl w:val="0"/>
      <w:numPr>
        <w:ilvl w:val="0"/>
        <w:numId w:val="30"/>
      </w:numPr>
      <w:ind w:left="1260" w:hanging="420"/>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34">
    <w:name w:val="网格型31"/>
    <w:basedOn w:val="57"/>
    <w:uiPriority w:val="0"/>
    <w:pPr>
      <w:numPr>
        <w:ilvl w:val="0"/>
        <w:numId w:val="28"/>
      </w:numPr>
      <w:ind w:left="0" w:firstLine="0"/>
    </w:pPr>
    <w:rPr>
      <w:rFonts w:ascii="宋体" w:hAnsi="Times New Roman"/>
      <w:sz w:val="18"/>
      <w:szCs w:val="18"/>
    </w:rPr>
    <w:tblPr>
      <w:tblStyle w:val="5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5">
    <w:name w:val="双行表头表格样式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120" w:beforeLines="0" w:beforeAutospacing="0" w:after="12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120" w:beforeLines="0" w:beforeAutospacing="0" w:after="12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36">
    <w:name w:val="典雅型111"/>
    <w:basedOn w:val="57"/>
    <w:uiPriority w:val="0"/>
    <w:pPr>
      <w:widowControl w:val="0"/>
      <w:numPr>
        <w:ilvl w:val="0"/>
        <w:numId w:val="9"/>
      </w:numPr>
      <w:ind w:left="4944" w:hanging="624"/>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37">
    <w:name w:val="Table Normal3"/>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38">
    <w:name w:val="专业型1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39">
    <w:name w:val="网格型浅色11"/>
    <w:basedOn w:val="57"/>
    <w:uiPriority w:val="40"/>
    <w:tblPr>
      <w:tblStyle w:val="57"/>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40">
    <w:name w:val="彩色型 32"/>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blStyle w:val="57"/>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blStyle w:val="57"/>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41">
    <w:name w:val="网格型浅色111"/>
    <w:basedOn w:val="57"/>
    <w:uiPriority w:val="40"/>
    <w:tblPr>
      <w:tblStyle w:val="57"/>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42">
    <w:name w:val="彩色型 311"/>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blStyle w:val="57"/>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blStyle w:val="57"/>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blStyle w:val="57"/>
      </w:tblPr>
      <w:tcPr>
        <w:tcBorders>
          <w:top w:val="nil"/>
          <w:left w:val="nil"/>
          <w:bottom w:val="nil"/>
          <w:right w:val="nil"/>
          <w:insideH w:val="nil"/>
          <w:insideV w:val="nil"/>
          <w:tl2br w:val="nil"/>
          <w:tr2bl w:val="nil"/>
        </w:tcBorders>
        <w:shd w:val="solid" w:color="000000" w:fill="FFFFFF"/>
      </w:tcPr>
    </w:tblStylePr>
  </w:style>
  <w:style w:type="table" w:customStyle="1" w:styleId="443">
    <w:name w:val="网格型 11"/>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44">
    <w:name w:val="Table Normal"/>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45">
    <w:name w:val="网格型22"/>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网格型浅色1"/>
    <w:basedOn w:val="57"/>
    <w:uiPriority w:val="40"/>
    <w:tblPr>
      <w:tblStyle w:val="57"/>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47">
    <w:name w:val="Table Normal2"/>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48">
    <w:name w:val="典雅型3"/>
    <w:basedOn w:val="57"/>
    <w:uiPriority w:val="0"/>
    <w:pPr>
      <w:widowControl w:val="0"/>
      <w:numPr>
        <w:ilvl w:val="0"/>
        <w:numId w:val="30"/>
      </w:numPr>
      <w:ind w:left="1260" w:hanging="420"/>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49">
    <w:name w:val="Table Normal1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50">
    <w:name w:val="典雅型1"/>
    <w:basedOn w:val="57"/>
    <w:uiPriority w:val="0"/>
    <w:pPr>
      <w:widowControl w:val="0"/>
      <w:numPr>
        <w:ilvl w:val="0"/>
        <w:numId w:val="30"/>
      </w:numPr>
      <w:ind w:left="1260" w:hanging="420"/>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51">
    <w:name w:val="双行表头表格样式2"/>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52">
    <w:name w:val="典雅型12"/>
    <w:basedOn w:val="57"/>
    <w:uiPriority w:val="0"/>
    <w:pPr>
      <w:widowControl w:val="0"/>
      <w:numPr>
        <w:ilvl w:val="0"/>
        <w:numId w:val="9"/>
      </w:numPr>
      <w:ind w:left="4944" w:hanging="624"/>
      <w:jc w:val="both"/>
    </w:pPr>
    <w:rPr>
      <w:rFonts w:ascii="Times New Roman" w:hAnsi="Times New Roman"/>
    </w:rPr>
    <w:tblPr>
      <w:tblStyle w:val="5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57"/>
      </w:tblPr>
      <w:tcPr>
        <w:tcBorders>
          <w:top w:val="nil"/>
          <w:left w:val="nil"/>
          <w:bottom w:val="nil"/>
          <w:right w:val="nil"/>
          <w:insideH w:val="nil"/>
          <w:insideV w:val="nil"/>
          <w:tl2br w:val="nil"/>
          <w:tr2bl w:val="nil"/>
        </w:tcBorders>
      </w:tcPr>
    </w:tblStylePr>
  </w:style>
  <w:style w:type="table" w:customStyle="1" w:styleId="453">
    <w:name w:val="古典型 12"/>
    <w:basedOn w:val="57"/>
    <w:uiPriority w:val="0"/>
    <w:pPr>
      <w:keepNext/>
      <w:widowControl w:val="0"/>
      <w:spacing w:before="120" w:after="120" w:line="300" w:lineRule="auto"/>
      <w:ind w:firstLine="200" w:firstLineChars="200"/>
    </w:pPr>
    <w:rPr>
      <w:rFonts w:ascii="Times New Roman" w:hAnsi="Times New Roman"/>
    </w:rPr>
    <w:tblPr>
      <w:tblStyle w:val="57"/>
      <w:tblBorders>
        <w:top w:val="single" w:color="000000" w:sz="12" w:space="0"/>
        <w:bottom w:val="single" w:color="000000" w:sz="12" w:space="0"/>
      </w:tblBorders>
    </w:tblPr>
    <w:tcPr>
      <w:shd w:val="clear" w:color="auto" w:fill="auto"/>
    </w:tcPr>
    <w:tblStylePr w:type="firstRow">
      <w:rPr>
        <w:i/>
        <w:iCs/>
      </w:rPr>
      <w:tblPr>
        <w:tblStyle w:val="57"/>
      </w:tblPr>
      <w:tcPr>
        <w:tcBorders>
          <w:top w:val="nil"/>
          <w:left w:val="single" w:color="000000" w:sz="6" w:space="0"/>
          <w:bottom w:val="nil"/>
          <w:right w:val="nil"/>
          <w:insideH w:val="nil"/>
          <w:insideV w:val="nil"/>
          <w:tl2br w:val="nil"/>
          <w:tr2bl w:val="nil"/>
        </w:tcBorders>
      </w:tcPr>
    </w:tblStylePr>
    <w:tblStylePr w:type="lastRow">
      <w:rPr>
        <w:color w:val="auto"/>
      </w:rPr>
      <w:tblPr>
        <w:tblStyle w:val="57"/>
      </w:tblPr>
      <w:tcPr>
        <w:tcBorders>
          <w:top w:val="single" w:color="000000" w:sz="6" w:space="0"/>
          <w:left w:val="nil"/>
          <w:bottom w:val="nil"/>
          <w:right w:val="nil"/>
          <w:insideH w:val="nil"/>
          <w:insideV w:val="nil"/>
          <w:tl2br w:val="nil"/>
          <w:tr2bl w:val="nil"/>
        </w:tcBorders>
      </w:tcPr>
    </w:tblStylePr>
    <w:tblStylePr w:type="firstCol">
      <w:tblPr>
        <w:tblStyle w:val="57"/>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57"/>
      </w:tblPr>
      <w:tcPr>
        <w:tcBorders>
          <w:top w:val="nil"/>
          <w:left w:val="nil"/>
          <w:bottom w:val="nil"/>
          <w:right w:val="nil"/>
          <w:insideH w:val="nil"/>
          <w:insideV w:val="nil"/>
          <w:tl2br w:val="nil"/>
          <w:tr2bl w:val="nil"/>
        </w:tcBorders>
      </w:tcPr>
    </w:tblStylePr>
    <w:tblStylePr w:type="swCell">
      <w:rPr>
        <w:b/>
        <w:bCs/>
      </w:rPr>
      <w:tblPr>
        <w:tblStyle w:val="57"/>
      </w:tblPr>
      <w:tcPr>
        <w:tcBorders>
          <w:top w:val="nil"/>
          <w:left w:val="nil"/>
          <w:bottom w:val="nil"/>
          <w:right w:val="nil"/>
          <w:insideH w:val="nil"/>
          <w:insideV w:val="nil"/>
          <w:tl2br w:val="nil"/>
          <w:tr2bl w:val="nil"/>
        </w:tcBorders>
      </w:tcPr>
    </w:tblStylePr>
  </w:style>
  <w:style w:type="table" w:customStyle="1" w:styleId="454">
    <w:name w:val="Table Normal11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55">
    <w:name w:val="网格型21"/>
    <w:basedOn w:val="57"/>
    <w:uiPriority w:val="0"/>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网格型111"/>
    <w:basedOn w:val="57"/>
    <w:uiPriority w:val="0"/>
    <w:pPr>
      <w:widowControl w:val="0"/>
      <w:jc w:val="both"/>
    </w:pPr>
    <w:rPr>
      <w:rFonts w:ascii="Times New Roman" w:hAnsi="Times New Roman"/>
      <w:sz w:val="18"/>
    </w:rPr>
    <w:tblPr>
      <w:tblStyle w:val="57"/>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Pr>
    <w:trPr>
      <w:jc w:val="center"/>
    </w:trPr>
    <w:tcPr>
      <w:vAlign w:val="center"/>
    </w:tcPr>
    <w:tblStylePr w:type="firstRow">
      <w:pPr>
        <w:jc w:val="center"/>
      </w:pPr>
      <w:rPr>
        <w:rFonts w:ascii="Times New Roman" w:hAnsi="Times New Roman" w:eastAsia="华文新魏"/>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E0E0E0"/>
      </w:tcPr>
    </w:tblStylePr>
  </w:style>
  <w:style w:type="table" w:customStyle="1" w:styleId="457">
    <w:name w:val="双行表头表格样式11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120" w:beforeLines="0" w:beforeAutospacing="0" w:after="12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120" w:beforeLines="0" w:beforeAutospacing="0" w:after="12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table" w:customStyle="1" w:styleId="458">
    <w:name w:val="表格主题11"/>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 1111"/>
    <w:basedOn w:val="57"/>
    <w:uiPriority w:val="0"/>
    <w:pPr>
      <w:widowControl w:val="0"/>
      <w:spacing w:line="480" w:lineRule="exact"/>
      <w:jc w:val="both"/>
    </w:pPr>
    <w:rPr>
      <w:rFonts w:ascii="Times New Roman" w:hAnsi="Times New Roman"/>
    </w:rPr>
    <w:tblPr>
      <w:tblStyle w:val="57"/>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cPr>
      <w:shd w:val="clear" w:color="auto" w:fill="auto"/>
    </w:tcPr>
    <w:tblStylePr w:type="firstRow">
      <w:pPr>
        <w:wordWrap/>
        <w:ind w:firstLine="0" w:firstLineChars="0"/>
        <w:jc w:val="center"/>
      </w:pPr>
      <w:rPr>
        <w:b/>
      </w:rPr>
      <w:tblPr>
        <w:tblStyle w:val="57"/>
      </w:tblPr>
      <w:trPr>
        <w:tblHeader/>
      </w:trPr>
      <w:tcPr>
        <w:tcBorders>
          <w:top w:val="single" w:color="000000" w:sz="18" w:space="0"/>
          <w:left w:val="single" w:color="000000" w:sz="6" w:space="0"/>
          <w:bottom w:val="single" w:color="000000" w:sz="18" w:space="0"/>
          <w:right w:val="single" w:color="000000" w:sz="18" w:space="0"/>
          <w:insideH w:val="single" w:sz="18" w:space="0"/>
          <w:insideV w:val="single" w:sz="6" w:space="0"/>
          <w:tl2br w:val="nil"/>
          <w:tr2bl w:val="nil"/>
        </w:tcBorders>
        <w:shd w:val="solid" w:color="C0C0C0" w:fill="auto"/>
      </w:tcPr>
    </w:tblStylePr>
    <w:tblStylePr w:type="lastRow">
      <w:rPr>
        <w:i w:val="0"/>
        <w:iCs/>
      </w:rPr>
      <w:tblPr>
        <w:tblStyle w:val="57"/>
      </w:tblPr>
      <w:tcPr>
        <w:tcBorders>
          <w:top w:val="nil"/>
          <w:left w:val="nil"/>
          <w:bottom w:val="nil"/>
          <w:right w:val="nil"/>
          <w:insideH w:val="nil"/>
          <w:insideV w:val="nil"/>
          <w:tl2br w:val="nil"/>
          <w:tr2bl w:val="nil"/>
        </w:tcBorders>
      </w:tcPr>
    </w:tblStylePr>
    <w:tblStylePr w:type="firstCol">
      <w:pPr>
        <w:wordWrap/>
        <w:ind w:firstLine="0" w:firstLineChars="0"/>
      </w:pPr>
    </w:tblStylePr>
    <w:tblStylePr w:type="lastCol">
      <w:rPr>
        <w:i w:val="0"/>
        <w:iCs/>
      </w:rPr>
      <w:tblPr>
        <w:tblStyle w:val="57"/>
      </w:tblPr>
      <w:tcPr>
        <w:tcBorders>
          <w:top w:val="nil"/>
          <w:left w:val="nil"/>
          <w:bottom w:val="nil"/>
          <w:right w:val="nil"/>
          <w:insideH w:val="nil"/>
          <w:insideV w:val="nil"/>
          <w:tl2br w:val="nil"/>
          <w:tr2bl w:val="nil"/>
        </w:tcBorders>
      </w:tcPr>
    </w:tblStylePr>
    <w:tblStylePr w:type="nwCell">
      <w:tblPr>
        <w:tblStyle w:val="57"/>
      </w:tblPr>
      <w:tcPr>
        <w:tcBorders>
          <w:top w:val="single" w:color="000000" w:sz="18" w:space="0"/>
          <w:left w:val="single" w:color="000000" w:sz="6" w:space="0"/>
          <w:bottom w:val="single" w:color="000000" w:sz="18" w:space="0"/>
          <w:right w:val="single" w:color="000000" w:sz="6" w:space="0"/>
          <w:insideH w:val="nil"/>
          <w:insideV w:val="nil"/>
          <w:tl2br w:val="nil"/>
          <w:tr2bl w:val="nil"/>
        </w:tcBorders>
        <w:shd w:val="solid" w:color="C0C0C0" w:fill="auto"/>
      </w:tcPr>
    </w:tblStylePr>
  </w:style>
  <w:style w:type="table" w:customStyle="1" w:styleId="460">
    <w:name w:val="Table Normal21"/>
    <w:unhideWhenUsed/>
    <w:qFormat/>
    <w:uiPriority w:val="2"/>
    <w:pPr>
      <w:widowControl w:val="0"/>
      <w:autoSpaceDE w:val="0"/>
      <w:autoSpaceDN w:val="0"/>
    </w:pPr>
    <w:rPr>
      <w:sz w:val="22"/>
      <w:szCs w:val="22"/>
      <w:lang w:val="en-US" w:eastAsia="en-US" w:bidi="ar-SA"/>
    </w:rPr>
    <w:tblPr>
      <w:tblStyle w:val="57"/>
      <w:tblCellMar>
        <w:top w:w="0" w:type="dxa"/>
        <w:left w:w="0" w:type="dxa"/>
        <w:bottom w:w="0" w:type="dxa"/>
        <w:right w:w="0" w:type="dxa"/>
      </w:tblCellMar>
    </w:tblPr>
  </w:style>
  <w:style w:type="table" w:customStyle="1" w:styleId="461">
    <w:name w:val="双行表头表格样式3"/>
    <w:basedOn w:val="57"/>
    <w:uiPriority w:val="0"/>
    <w:pPr>
      <w:widowControl w:val="0"/>
      <w:jc w:val="both"/>
    </w:pPr>
    <w:rPr>
      <w:rFonts w:ascii="Times New Roman" w:hAnsi="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wordWrap/>
        <w:spacing w:beforeLines="0" w:beforeAutospacing="0" w:afterLines="0" w:afterAutospacing="0" w:line="240" w:lineRule="auto"/>
        <w:jc w:val="center"/>
      </w:pPr>
      <w:rPr>
        <w:b/>
      </w:rPr>
      <w:tblPr>
        <w:tblStyle w:val="57"/>
      </w:tbl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pPr>
        <w:wordWrap/>
        <w:spacing w:beforeLines="0" w:beforeAutospacing="0" w:afterLines="0" w:afterAutospacing="0" w:line="240" w:lineRule="auto"/>
        <w:jc w:val="both"/>
      </w:pPr>
      <w:tblPr>
        <w:tblStyle w:val="57"/>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www.upanboot.com</Company>
  <Pages>42</Pages>
  <Words>4754</Words>
  <Characters>27100</Characters>
  <Lines>225</Lines>
  <Paragraphs>63</Paragraphs>
  <TotalTime>63</TotalTime>
  <ScaleCrop>false</ScaleCrop>
  <LinksUpToDate>false</LinksUpToDate>
  <CharactersWithSpaces>31791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2021-10-13T11:26:00Z</dcterms:created>
  <dc:creator>Cookie</dc:creator>
  <cp:lastModifiedBy>未知</cp:lastModifiedBy>
  <cp:lastPrinted>2021-09-07T01:18:00Z</cp:lastPrinted>
  <dcterms:modified xsi:type="dcterms:W3CDTF">2021-10-15T02:33:15Z</dcterms:modified>
  <dc:title>ICS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