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14" w:rsidRPr="006D485F" w:rsidRDefault="00143214" w:rsidP="005C7533">
      <w:pPr>
        <w:spacing w:line="400" w:lineRule="exact"/>
        <w:ind w:firstLineChars="49" w:firstLine="118"/>
        <w:rPr>
          <w:rFonts w:ascii="宋体" w:hAnsi="宋体" w:cs="宋体"/>
          <w:b/>
          <w:bCs/>
          <w:sz w:val="24"/>
          <w:szCs w:val="24"/>
        </w:rPr>
      </w:pPr>
      <w:r w:rsidRPr="006D485F">
        <w:rPr>
          <w:rFonts w:ascii="宋体" w:hAnsi="宋体" w:cs="宋体" w:hint="eastAsia"/>
          <w:b/>
          <w:bCs/>
          <w:sz w:val="24"/>
          <w:szCs w:val="24"/>
        </w:rPr>
        <w:t>附件</w:t>
      </w:r>
      <w:r w:rsidRPr="006D485F">
        <w:rPr>
          <w:rFonts w:ascii="宋体" w:hAnsi="宋体" w:cs="宋体"/>
          <w:b/>
          <w:bCs/>
          <w:sz w:val="24"/>
          <w:szCs w:val="24"/>
        </w:rPr>
        <w:t>1</w:t>
      </w:r>
    </w:p>
    <w:p w:rsidR="00143214" w:rsidRPr="009E21B8" w:rsidRDefault="00143214" w:rsidP="005C7533">
      <w:pPr>
        <w:spacing w:line="400" w:lineRule="exact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中级客车类型划分及等级评定表（第</w:t>
      </w:r>
      <w:r w:rsidR="00004279">
        <w:rPr>
          <w:rFonts w:ascii="宋体" w:hAnsi="宋体" w:cs="宋体" w:hint="eastAsia"/>
          <w:b/>
          <w:bCs/>
          <w:sz w:val="30"/>
          <w:szCs w:val="30"/>
        </w:rPr>
        <w:t>三十</w:t>
      </w:r>
      <w:r w:rsidR="00706AE2">
        <w:rPr>
          <w:rFonts w:ascii="宋体" w:hAnsi="宋体" w:cs="宋体" w:hint="eastAsia"/>
          <w:b/>
          <w:bCs/>
          <w:sz w:val="30"/>
          <w:szCs w:val="30"/>
        </w:rPr>
        <w:t>八</w:t>
      </w:r>
      <w:r>
        <w:rPr>
          <w:rFonts w:ascii="宋体" w:hAnsi="宋体" w:cs="宋体" w:hint="eastAsia"/>
          <w:b/>
          <w:bCs/>
          <w:sz w:val="30"/>
          <w:szCs w:val="30"/>
        </w:rPr>
        <w:t>批）</w:t>
      </w:r>
    </w:p>
    <w:tbl>
      <w:tblPr>
        <w:tblW w:w="9387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4"/>
        <w:gridCol w:w="1764"/>
        <w:gridCol w:w="2150"/>
        <w:gridCol w:w="2149"/>
      </w:tblGrid>
      <w:tr w:rsidR="00E76950" w:rsidRPr="009E21B8" w:rsidTr="007C0EDA">
        <w:trPr>
          <w:cantSplit/>
          <w:trHeight w:hRule="exact" w:val="480"/>
          <w:jc w:val="center"/>
        </w:trPr>
        <w:tc>
          <w:tcPr>
            <w:tcW w:w="3324" w:type="dxa"/>
            <w:vMerge w:val="restart"/>
          </w:tcPr>
          <w:p w:rsidR="00E76950" w:rsidRPr="009E21B8" w:rsidRDefault="00533AEE" w:rsidP="008D4EB7">
            <w:pPr>
              <w:rPr>
                <w:rFonts w:ascii="宋体" w:hAnsi="宋体" w:cs="宋体"/>
              </w:rPr>
            </w:pPr>
            <w:r w:rsidRPr="00533AEE">
              <w:rPr>
                <w:noProof/>
              </w:rPr>
              <w:pict>
                <v:line id="_x0000_s1073" style="position:absolute;left:0;text-align:left;z-index:251682816;visibility:visible" from="-4.65pt,.25pt" to="159.95pt,50.7pt"/>
              </w:pict>
            </w:r>
            <w:r w:rsidRPr="00533AEE">
              <w:rPr>
                <w:noProof/>
              </w:rPr>
              <w:pict>
                <v:line id="_x0000_s1072" style="position:absolute;left:0;text-align:left;z-index:251681792;visibility:visible" from="-4.65pt,.25pt" to="159.95pt,24.1pt"/>
              </w:pict>
            </w:r>
            <w:r w:rsidR="00E76950" w:rsidRPr="009E21B8">
              <w:rPr>
                <w:rFonts w:ascii="宋体" w:hAnsi="宋体" w:cs="宋体"/>
              </w:rPr>
              <w:t xml:space="preserve">              </w:t>
            </w:r>
            <w:r w:rsidR="00E76950">
              <w:rPr>
                <w:rFonts w:ascii="宋体" w:hAnsi="宋体" w:cs="宋体" w:hint="eastAsia"/>
              </w:rPr>
              <w:t xml:space="preserve">           </w:t>
            </w:r>
            <w:r w:rsidR="00E76950" w:rsidRPr="009E21B8">
              <w:rPr>
                <w:rFonts w:ascii="宋体" w:hAnsi="宋体" w:cs="宋体" w:hint="eastAsia"/>
              </w:rPr>
              <w:t>厂家</w:t>
            </w:r>
            <w:r w:rsidR="00E76950">
              <w:rPr>
                <w:rFonts w:ascii="宋体" w:hAnsi="宋体" w:cs="宋体"/>
              </w:rPr>
              <w:t xml:space="preserve">  </w:t>
            </w:r>
            <w:r w:rsidR="00E76950">
              <w:rPr>
                <w:rFonts w:ascii="宋体" w:hAnsi="宋体" w:cs="宋体" w:hint="eastAsia"/>
              </w:rPr>
              <w:t xml:space="preserve">  </w:t>
            </w:r>
          </w:p>
          <w:p w:rsidR="00E76950" w:rsidRPr="009E21B8" w:rsidRDefault="00E76950" w:rsidP="004A3A07">
            <w:pPr>
              <w:ind w:firstLineChars="800" w:firstLine="1680"/>
              <w:rPr>
                <w:rFonts w:ascii="宋体" w:cs="宋体"/>
              </w:rPr>
            </w:pPr>
            <w:r w:rsidRPr="009E21B8">
              <w:rPr>
                <w:rFonts w:ascii="宋体" w:hAnsi="宋体" w:cs="宋体" w:hint="eastAsia"/>
              </w:rPr>
              <w:t>车型</w:t>
            </w:r>
          </w:p>
          <w:p w:rsidR="00E76950" w:rsidRPr="009E21B8" w:rsidRDefault="00E76950" w:rsidP="00BC0A0F">
            <w:pPr>
              <w:ind w:firstLineChars="300" w:firstLine="630"/>
              <w:rPr>
                <w:rFonts w:ascii="宋体" w:cs="宋体"/>
              </w:rPr>
            </w:pPr>
            <w:r w:rsidRPr="009E21B8">
              <w:rPr>
                <w:rFonts w:ascii="宋体" w:hAnsi="宋体" w:cs="宋体" w:hint="eastAsia"/>
              </w:rPr>
              <w:t>技术参数</w:t>
            </w:r>
          </w:p>
        </w:tc>
        <w:tc>
          <w:tcPr>
            <w:tcW w:w="6063" w:type="dxa"/>
            <w:gridSpan w:val="3"/>
            <w:vAlign w:val="center"/>
          </w:tcPr>
          <w:p w:rsidR="00E76950" w:rsidRDefault="00E76950" w:rsidP="005E737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福  田  汽  车</w:t>
            </w:r>
          </w:p>
        </w:tc>
      </w:tr>
      <w:tr w:rsidR="004A3A07" w:rsidRPr="009E21B8" w:rsidTr="00E76950">
        <w:trPr>
          <w:cantSplit/>
          <w:trHeight w:val="552"/>
          <w:jc w:val="center"/>
        </w:trPr>
        <w:tc>
          <w:tcPr>
            <w:tcW w:w="3324" w:type="dxa"/>
            <w:vMerge/>
            <w:vAlign w:val="center"/>
          </w:tcPr>
          <w:p w:rsidR="004A3A07" w:rsidRPr="009E21B8" w:rsidRDefault="004A3A07" w:rsidP="009B3CA6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764" w:type="dxa"/>
            <w:vAlign w:val="center"/>
          </w:tcPr>
          <w:p w:rsidR="004A3A07" w:rsidRPr="00F26D6E" w:rsidRDefault="004A3A07" w:rsidP="004A3A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BJ6816U6AFB</w:t>
            </w:r>
          </w:p>
        </w:tc>
        <w:tc>
          <w:tcPr>
            <w:tcW w:w="2150" w:type="dxa"/>
            <w:vAlign w:val="center"/>
          </w:tcPr>
          <w:p w:rsidR="004A3A07" w:rsidRPr="004A3A07" w:rsidRDefault="00D63EE7" w:rsidP="00D63EE7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BJ6906U7AHB</w:t>
            </w:r>
          </w:p>
        </w:tc>
        <w:tc>
          <w:tcPr>
            <w:tcW w:w="2149" w:type="dxa"/>
            <w:vAlign w:val="center"/>
          </w:tcPr>
          <w:p w:rsidR="004A3A07" w:rsidRDefault="00E76950" w:rsidP="00E7695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BJ6122U8BJB</w:t>
            </w:r>
          </w:p>
        </w:tc>
      </w:tr>
      <w:tr w:rsidR="004A3A07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4A3A07" w:rsidRPr="009E21B8" w:rsidRDefault="004A3A07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评定类型及等级</w:t>
            </w:r>
          </w:p>
        </w:tc>
        <w:tc>
          <w:tcPr>
            <w:tcW w:w="1764" w:type="dxa"/>
            <w:vAlign w:val="center"/>
          </w:tcPr>
          <w:p w:rsidR="004A3A07" w:rsidRPr="006C33C7" w:rsidRDefault="004A3A07" w:rsidP="00275AF3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中型</w:t>
            </w:r>
            <w:r w:rsidRPr="006C33C7">
              <w:rPr>
                <w:rFonts w:ascii="宋体" w:hAnsi="宋体" w:cs="宋体" w:hint="eastAsia"/>
                <w:sz w:val="18"/>
                <w:szCs w:val="18"/>
              </w:rPr>
              <w:t>中级</w:t>
            </w:r>
          </w:p>
        </w:tc>
        <w:tc>
          <w:tcPr>
            <w:tcW w:w="2150" w:type="dxa"/>
          </w:tcPr>
          <w:p w:rsidR="004A3A07" w:rsidRDefault="00D63EE7" w:rsidP="0096626B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中型</w:t>
            </w:r>
            <w:r w:rsidRPr="006C33C7">
              <w:rPr>
                <w:rFonts w:ascii="宋体" w:hAnsi="宋体" w:cs="宋体" w:hint="eastAsia"/>
                <w:sz w:val="18"/>
                <w:szCs w:val="18"/>
              </w:rPr>
              <w:t>中级</w:t>
            </w:r>
          </w:p>
        </w:tc>
        <w:tc>
          <w:tcPr>
            <w:tcW w:w="2149" w:type="dxa"/>
          </w:tcPr>
          <w:p w:rsidR="004A3A07" w:rsidRDefault="00E76950" w:rsidP="0096626B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大型中级</w:t>
            </w:r>
          </w:p>
        </w:tc>
      </w:tr>
      <w:tr w:rsidR="004A3A07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4A3A07" w:rsidRPr="009E21B8" w:rsidRDefault="004A3A07" w:rsidP="009B3CA6">
            <w:pPr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车身长度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        mm</w:t>
            </w:r>
          </w:p>
        </w:tc>
        <w:tc>
          <w:tcPr>
            <w:tcW w:w="1764" w:type="dxa"/>
            <w:vAlign w:val="center"/>
          </w:tcPr>
          <w:p w:rsidR="004A3A07" w:rsidRPr="006C33C7" w:rsidRDefault="004A3A07" w:rsidP="00A82DD4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8075</w:t>
            </w:r>
          </w:p>
        </w:tc>
        <w:tc>
          <w:tcPr>
            <w:tcW w:w="2150" w:type="dxa"/>
          </w:tcPr>
          <w:p w:rsidR="004A3A07" w:rsidRDefault="00D63EE7" w:rsidP="00A82DD4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8995</w:t>
            </w:r>
          </w:p>
        </w:tc>
        <w:tc>
          <w:tcPr>
            <w:tcW w:w="2149" w:type="dxa"/>
          </w:tcPr>
          <w:p w:rsidR="004A3A07" w:rsidRDefault="00E76950" w:rsidP="00A82DD4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12000</w:t>
            </w:r>
          </w:p>
        </w:tc>
      </w:tr>
      <w:tr w:rsidR="004A3A07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4A3A07" w:rsidRPr="009E21B8" w:rsidRDefault="004A3A07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座位数</w:t>
            </w:r>
            <w:r w:rsidRPr="009E21B8">
              <w:rPr>
                <w:rFonts w:ascii="宋体" w:hAnsi="宋体" w:cs="宋体"/>
                <w:sz w:val="18"/>
                <w:szCs w:val="18"/>
              </w:rPr>
              <w:t>+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司机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≤</w:t>
            </w:r>
          </w:p>
        </w:tc>
        <w:tc>
          <w:tcPr>
            <w:tcW w:w="1764" w:type="dxa"/>
            <w:vAlign w:val="center"/>
          </w:tcPr>
          <w:p w:rsidR="004A3A07" w:rsidRPr="006C33C7" w:rsidRDefault="002A41F6" w:rsidP="00BC0A0F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33+1</w:t>
            </w:r>
          </w:p>
        </w:tc>
        <w:tc>
          <w:tcPr>
            <w:tcW w:w="2150" w:type="dxa"/>
          </w:tcPr>
          <w:p w:rsidR="00D63EE7" w:rsidRDefault="00D63EE7" w:rsidP="00D63EE7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  <w:r w:rsidR="00706AE2">
              <w:rPr>
                <w:rFonts w:ascii="宋体" w:hAnsi="宋体" w:cs="宋体" w:hint="eastAsia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49" w:type="dxa"/>
          </w:tcPr>
          <w:p w:rsidR="004A3A07" w:rsidRDefault="00E76950" w:rsidP="00BC0A0F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</w:tr>
      <w:tr w:rsidR="004A3A07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4A3A07" w:rsidRPr="009E21B8" w:rsidRDefault="004A3A07" w:rsidP="007548A3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额定功率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9E21B8">
              <w:rPr>
                <w:rFonts w:ascii="宋体" w:hAnsi="宋体" w:cs="宋体"/>
                <w:sz w:val="18"/>
                <w:szCs w:val="18"/>
              </w:rPr>
              <w:t>kw</w:t>
            </w:r>
            <w:proofErr w:type="spellEnd"/>
            <w:r w:rsidRPr="009E21B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4A3A07" w:rsidRPr="006C33C7" w:rsidRDefault="008F0ABF" w:rsidP="004F0F8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154</w:t>
            </w:r>
          </w:p>
        </w:tc>
        <w:tc>
          <w:tcPr>
            <w:tcW w:w="2150" w:type="dxa"/>
          </w:tcPr>
          <w:p w:rsidR="004A3A07" w:rsidRDefault="00D63EE7" w:rsidP="004F0F8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</w:t>
            </w:r>
            <w:r w:rsidR="00706AE2">
              <w:rPr>
                <w:rFonts w:ascii="宋体" w:cs="宋体" w:hint="eastAsia"/>
                <w:sz w:val="18"/>
                <w:szCs w:val="18"/>
              </w:rPr>
              <w:t>7</w:t>
            </w:r>
          </w:p>
        </w:tc>
        <w:tc>
          <w:tcPr>
            <w:tcW w:w="2149" w:type="dxa"/>
          </w:tcPr>
          <w:p w:rsidR="004A3A07" w:rsidRDefault="00E76950" w:rsidP="004F0F8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24</w:t>
            </w:r>
            <w:r w:rsidR="009E2BE4"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</w:tr>
      <w:tr w:rsidR="004A3A07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4A3A07" w:rsidRPr="009E21B8" w:rsidRDefault="004A3A07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比功率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proofErr w:type="spellStart"/>
            <w:r w:rsidRPr="009E21B8">
              <w:rPr>
                <w:rFonts w:ascii="宋体" w:hAnsi="宋体" w:cs="宋体"/>
                <w:sz w:val="18"/>
                <w:szCs w:val="18"/>
              </w:rPr>
              <w:t>kw</w:t>
            </w:r>
            <w:proofErr w:type="spellEnd"/>
            <w:r w:rsidRPr="009E21B8">
              <w:rPr>
                <w:rFonts w:ascii="宋体" w:hAnsi="宋体" w:cs="宋体"/>
                <w:sz w:val="18"/>
                <w:szCs w:val="18"/>
              </w:rPr>
              <w:t xml:space="preserve">/t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4A3A07" w:rsidRPr="006C33C7" w:rsidRDefault="00706AE2" w:rsidP="004F0F8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</w:t>
            </w:r>
          </w:p>
        </w:tc>
        <w:tc>
          <w:tcPr>
            <w:tcW w:w="2150" w:type="dxa"/>
          </w:tcPr>
          <w:p w:rsidR="004A3A07" w:rsidRDefault="00706AE2" w:rsidP="004F0F8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</w:t>
            </w:r>
          </w:p>
        </w:tc>
        <w:tc>
          <w:tcPr>
            <w:tcW w:w="2149" w:type="dxa"/>
          </w:tcPr>
          <w:p w:rsidR="004A3A07" w:rsidRDefault="00E76950" w:rsidP="004F0F8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</w:tr>
      <w:tr w:rsidR="004A3A07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4A3A07" w:rsidRPr="009E21B8" w:rsidRDefault="004A3A07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匀速车内噪声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dB(A)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≤</w:t>
            </w:r>
          </w:p>
        </w:tc>
        <w:tc>
          <w:tcPr>
            <w:tcW w:w="1764" w:type="dxa"/>
            <w:vAlign w:val="center"/>
          </w:tcPr>
          <w:p w:rsidR="004A3A07" w:rsidRPr="006C33C7" w:rsidRDefault="008F0ABF" w:rsidP="004F0F84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75</w:t>
            </w:r>
          </w:p>
        </w:tc>
        <w:tc>
          <w:tcPr>
            <w:tcW w:w="2150" w:type="dxa"/>
          </w:tcPr>
          <w:p w:rsidR="004A3A07" w:rsidRDefault="00706AE2" w:rsidP="004F0F84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75</w:t>
            </w:r>
          </w:p>
        </w:tc>
        <w:tc>
          <w:tcPr>
            <w:tcW w:w="2149" w:type="dxa"/>
          </w:tcPr>
          <w:p w:rsidR="004A3A07" w:rsidRDefault="00E76950" w:rsidP="004F0F84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75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发动机位置</w:t>
            </w:r>
          </w:p>
        </w:tc>
        <w:tc>
          <w:tcPr>
            <w:tcW w:w="1764" w:type="dxa"/>
            <w:vAlign w:val="center"/>
          </w:tcPr>
          <w:p w:rsidR="00E76950" w:rsidRPr="006C33C7" w:rsidRDefault="00E76950" w:rsidP="004F0F84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后置</w:t>
            </w:r>
          </w:p>
        </w:tc>
        <w:tc>
          <w:tcPr>
            <w:tcW w:w="2150" w:type="dxa"/>
            <w:vAlign w:val="center"/>
          </w:tcPr>
          <w:p w:rsidR="00E76950" w:rsidRPr="006C33C7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后置</w:t>
            </w:r>
          </w:p>
        </w:tc>
        <w:tc>
          <w:tcPr>
            <w:tcW w:w="2149" w:type="dxa"/>
            <w:vAlign w:val="center"/>
          </w:tcPr>
          <w:p w:rsidR="00E76950" w:rsidRPr="006C33C7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后置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乘客门位置</w:t>
            </w:r>
          </w:p>
        </w:tc>
        <w:tc>
          <w:tcPr>
            <w:tcW w:w="1764" w:type="dxa"/>
            <w:vAlign w:val="center"/>
          </w:tcPr>
          <w:p w:rsidR="00E76950" w:rsidRPr="006C33C7" w:rsidRDefault="00E76950" w:rsidP="007548A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前</w:t>
            </w:r>
          </w:p>
        </w:tc>
        <w:tc>
          <w:tcPr>
            <w:tcW w:w="2150" w:type="dxa"/>
            <w:vAlign w:val="center"/>
          </w:tcPr>
          <w:p w:rsidR="00E76950" w:rsidRPr="006C33C7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前</w:t>
            </w:r>
          </w:p>
        </w:tc>
        <w:tc>
          <w:tcPr>
            <w:tcW w:w="2149" w:type="dxa"/>
            <w:vAlign w:val="center"/>
          </w:tcPr>
          <w:p w:rsidR="00E76950" w:rsidRPr="006C33C7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前</w:t>
            </w:r>
            <w:r w:rsidR="00630C83">
              <w:rPr>
                <w:rFonts w:ascii="宋体" w:hint="eastAsia"/>
                <w:sz w:val="18"/>
                <w:szCs w:val="18"/>
              </w:rPr>
              <w:t>,中</w:t>
            </w:r>
          </w:p>
        </w:tc>
      </w:tr>
      <w:tr w:rsidR="00E76950" w:rsidRPr="009E21B8" w:rsidTr="00465387">
        <w:trPr>
          <w:trHeight w:val="301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车身全承载式结构</w:t>
            </w:r>
          </w:p>
        </w:tc>
        <w:tc>
          <w:tcPr>
            <w:tcW w:w="1764" w:type="dxa"/>
            <w:vAlign w:val="center"/>
          </w:tcPr>
          <w:p w:rsidR="00E76950" w:rsidRPr="00145616" w:rsidRDefault="00E76950" w:rsidP="004F0F84">
            <w:pPr>
              <w:spacing w:line="160" w:lineRule="atLeast"/>
              <w:jc w:val="center"/>
              <w:rPr>
                <w:rFonts w:ascii="宋体" w:cs="宋体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</w:tcPr>
          <w:p w:rsidR="00E76950" w:rsidRPr="00145616" w:rsidRDefault="00E76950" w:rsidP="004F0F84"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</w:tcPr>
          <w:p w:rsidR="00E76950" w:rsidRPr="00145616" w:rsidRDefault="00E76950" w:rsidP="000375EA"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车内通道宽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mm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300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AE467B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300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300</w:t>
            </w:r>
          </w:p>
        </w:tc>
      </w:tr>
      <w:tr w:rsidR="00E76950" w:rsidRPr="009E21B8" w:rsidTr="00B14491">
        <w:trPr>
          <w:trHeight w:val="338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悬架类型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前桥盘式制动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器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5C7EE1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/>
                <w:sz w:val="18"/>
                <w:szCs w:val="18"/>
              </w:rPr>
              <w:t>ABS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（一类）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5C7EE1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蹄片间隙自调装置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缓速器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5C7EE1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底盘自动润滑系统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动力转向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629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后置发动机舱温度报警系统和自动灭火装置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AE467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01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无内胎子午线轮胎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5C7EE1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胎压监测报警系统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轮胎爆胎应急安全装置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座间距（同向）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mm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E76950" w:rsidRPr="00D02357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700</w:t>
            </w:r>
          </w:p>
        </w:tc>
        <w:tc>
          <w:tcPr>
            <w:tcW w:w="2150" w:type="dxa"/>
            <w:vAlign w:val="center"/>
          </w:tcPr>
          <w:p w:rsidR="00E76950" w:rsidRPr="00D02357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700</w:t>
            </w:r>
          </w:p>
        </w:tc>
        <w:tc>
          <w:tcPr>
            <w:tcW w:w="2149" w:type="dxa"/>
            <w:vAlign w:val="center"/>
          </w:tcPr>
          <w:p w:rsidR="00E76950" w:rsidRPr="00D02357" w:rsidRDefault="00E76950" w:rsidP="00342EC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  <w:r w:rsidR="00342EC9">
              <w:rPr>
                <w:rFonts w:ascii="宋体" w:hint="eastAsia"/>
                <w:sz w:val="18"/>
                <w:szCs w:val="18"/>
              </w:rPr>
              <w:t>20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座垫宽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mm  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座椅深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mm  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靠背高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mm  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650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650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650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靠背角度可调</w:t>
            </w:r>
            <w:r w:rsidRPr="009E21B8">
              <w:rPr>
                <w:rFonts w:ascii="宋体" w:hAnsi="宋体" w:cs="宋体"/>
                <w:sz w:val="18"/>
                <w:szCs w:val="18"/>
              </w:rPr>
              <w:t>(15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°</w:t>
            </w:r>
            <w:r w:rsidRPr="009E21B8">
              <w:rPr>
                <w:rFonts w:ascii="宋体" w:hAnsi="宋体" w:cs="宋体"/>
                <w:sz w:val="18"/>
                <w:szCs w:val="18"/>
              </w:rPr>
              <w:t>~30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°</w:t>
            </w:r>
            <w:r w:rsidRPr="009E21B8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扶手（靠通道处）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座椅脚蹬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座椅横移（向通道）</w:t>
            </w:r>
            <w:r w:rsidRPr="009E21B8">
              <w:rPr>
                <w:rFonts w:ascii="宋体" w:hAnsi="宋体" w:cs="宋体"/>
                <w:sz w:val="18"/>
                <w:szCs w:val="18"/>
              </w:rPr>
              <w:t>mm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座椅汽车安全带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空气调节装置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冷或暖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冷或暖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冷或暖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空气净化装置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01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卫生间（位置）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/>
                <w:sz w:val="18"/>
                <w:szCs w:val="18"/>
              </w:rPr>
              <w:t>CAN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总线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车桥随动转向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影音播放及麦克风设备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B14491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卫星定位系统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E76950" w:rsidRPr="000043CE" w:rsidRDefault="00E76950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E76950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人均行李舱容积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</w:t>
            </w:r>
            <w:r w:rsidRPr="009E21B8">
              <w:rPr>
                <w:rFonts w:ascii="宋体" w:hAnsi="宋体" w:cs="宋体"/>
                <w:sz w:val="18"/>
                <w:szCs w:val="18"/>
                <w:vertAlign w:val="superscript"/>
              </w:rPr>
              <w:t>3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/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人≥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BC0A0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0.08</w:t>
            </w:r>
          </w:p>
        </w:tc>
        <w:tc>
          <w:tcPr>
            <w:tcW w:w="2150" w:type="dxa"/>
            <w:vAlign w:val="center"/>
          </w:tcPr>
          <w:p w:rsidR="00E76950" w:rsidRPr="000043CE" w:rsidRDefault="00E76950" w:rsidP="00AE467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0.08</w:t>
            </w:r>
          </w:p>
        </w:tc>
        <w:tc>
          <w:tcPr>
            <w:tcW w:w="2149" w:type="dxa"/>
          </w:tcPr>
          <w:p w:rsidR="00E76950" w:rsidRDefault="00342EC9" w:rsidP="00AE467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0.13</w:t>
            </w:r>
          </w:p>
        </w:tc>
      </w:tr>
      <w:tr w:rsidR="00E76950" w:rsidRPr="009E21B8" w:rsidTr="00465387">
        <w:trPr>
          <w:trHeight w:val="314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自动破玻器数量及开关位置</w:t>
            </w:r>
          </w:p>
        </w:tc>
        <w:tc>
          <w:tcPr>
            <w:tcW w:w="1764" w:type="dxa"/>
            <w:vAlign w:val="center"/>
          </w:tcPr>
          <w:p w:rsidR="00E76950" w:rsidRPr="00E76950" w:rsidRDefault="00E76950" w:rsidP="00BC0A0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1/驾驶区</w:t>
            </w:r>
          </w:p>
        </w:tc>
        <w:tc>
          <w:tcPr>
            <w:tcW w:w="2150" w:type="dxa"/>
            <w:vAlign w:val="center"/>
          </w:tcPr>
          <w:p w:rsidR="00E76950" w:rsidRDefault="00E76950" w:rsidP="00AE467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1/驾驶区</w:t>
            </w:r>
          </w:p>
        </w:tc>
        <w:tc>
          <w:tcPr>
            <w:tcW w:w="2149" w:type="dxa"/>
          </w:tcPr>
          <w:p w:rsidR="00E76950" w:rsidRDefault="00E76950" w:rsidP="00AE467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1/驾驶区</w:t>
            </w:r>
          </w:p>
        </w:tc>
      </w:tr>
      <w:tr w:rsidR="00E76950" w:rsidRPr="009E21B8" w:rsidTr="00465387">
        <w:trPr>
          <w:trHeight w:val="327"/>
          <w:jc w:val="center"/>
        </w:trPr>
        <w:tc>
          <w:tcPr>
            <w:tcW w:w="3324" w:type="dxa"/>
            <w:vAlign w:val="center"/>
          </w:tcPr>
          <w:p w:rsidR="00E76950" w:rsidRPr="009E21B8" w:rsidRDefault="00E76950" w:rsidP="009B3CA6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特殊结构说明</w:t>
            </w:r>
          </w:p>
        </w:tc>
        <w:tc>
          <w:tcPr>
            <w:tcW w:w="1764" w:type="dxa"/>
            <w:vAlign w:val="center"/>
          </w:tcPr>
          <w:p w:rsidR="00E76950" w:rsidRPr="000043CE" w:rsidRDefault="00E76950" w:rsidP="004F0F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柴油</w:t>
            </w:r>
          </w:p>
        </w:tc>
        <w:tc>
          <w:tcPr>
            <w:tcW w:w="2150" w:type="dxa"/>
          </w:tcPr>
          <w:p w:rsidR="00E76950" w:rsidRPr="000043CE" w:rsidRDefault="00E76950" w:rsidP="004F0F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柴油</w:t>
            </w:r>
          </w:p>
        </w:tc>
        <w:tc>
          <w:tcPr>
            <w:tcW w:w="2149" w:type="dxa"/>
          </w:tcPr>
          <w:p w:rsidR="00E76950" w:rsidRPr="000043CE" w:rsidRDefault="00E76950" w:rsidP="004F0F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柴油</w:t>
            </w:r>
          </w:p>
        </w:tc>
      </w:tr>
    </w:tbl>
    <w:p w:rsidR="00143214" w:rsidRDefault="00D32F3F" w:rsidP="00342EC9">
      <w:pPr>
        <w:ind w:firstLineChars="443" w:firstLine="934"/>
        <w:jc w:val="center"/>
        <w:rPr>
          <w:rFonts w:ascii="宋体" w:cs="宋体"/>
          <w:b/>
          <w:bCs/>
        </w:rPr>
      </w:pPr>
      <w:r w:rsidRPr="008621EE">
        <w:rPr>
          <w:rFonts w:ascii="宋体" w:cs="宋体" w:hint="eastAsia"/>
          <w:b/>
          <w:bCs/>
        </w:rPr>
        <w:t>注：“（）”为可选配置</w:t>
      </w:r>
    </w:p>
    <w:p w:rsidR="00342EC9" w:rsidRPr="009E21B8" w:rsidRDefault="00342EC9" w:rsidP="00342EC9">
      <w:pPr>
        <w:spacing w:line="400" w:lineRule="exact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中级客车类型划分及等级评定表（第三十八批）续</w:t>
      </w:r>
    </w:p>
    <w:tbl>
      <w:tblPr>
        <w:tblW w:w="9387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4"/>
        <w:gridCol w:w="1764"/>
        <w:gridCol w:w="2150"/>
        <w:gridCol w:w="2149"/>
      </w:tblGrid>
      <w:tr w:rsidR="00342EC9" w:rsidRPr="009E21B8" w:rsidTr="000375EA">
        <w:trPr>
          <w:cantSplit/>
          <w:trHeight w:hRule="exact" w:val="480"/>
          <w:jc w:val="center"/>
        </w:trPr>
        <w:tc>
          <w:tcPr>
            <w:tcW w:w="3324" w:type="dxa"/>
            <w:vMerge w:val="restart"/>
          </w:tcPr>
          <w:p w:rsidR="00342EC9" w:rsidRPr="009E21B8" w:rsidRDefault="00533AEE" w:rsidP="000375EA">
            <w:pPr>
              <w:rPr>
                <w:rFonts w:ascii="宋体" w:hAnsi="宋体" w:cs="宋体"/>
              </w:rPr>
            </w:pPr>
            <w:r w:rsidRPr="00533AEE">
              <w:rPr>
                <w:noProof/>
              </w:rPr>
              <w:pict>
                <v:line id="_x0000_s1075" style="position:absolute;left:0;text-align:left;z-index:251685888;visibility:visible" from="-4.65pt,.25pt" to="159.95pt,50.7pt"/>
              </w:pict>
            </w:r>
            <w:r w:rsidRPr="00533AEE">
              <w:rPr>
                <w:noProof/>
              </w:rPr>
              <w:pict>
                <v:line id="_x0000_s1074" style="position:absolute;left:0;text-align:left;z-index:251684864;visibility:visible" from="-4.65pt,.25pt" to="159.95pt,24.1pt"/>
              </w:pict>
            </w:r>
            <w:r w:rsidR="00342EC9" w:rsidRPr="009E21B8">
              <w:rPr>
                <w:rFonts w:ascii="宋体" w:hAnsi="宋体" w:cs="宋体"/>
              </w:rPr>
              <w:t xml:space="preserve">              </w:t>
            </w:r>
            <w:r w:rsidR="00342EC9">
              <w:rPr>
                <w:rFonts w:ascii="宋体" w:hAnsi="宋体" w:cs="宋体" w:hint="eastAsia"/>
              </w:rPr>
              <w:t xml:space="preserve">           </w:t>
            </w:r>
            <w:r w:rsidR="00342EC9" w:rsidRPr="009E21B8">
              <w:rPr>
                <w:rFonts w:ascii="宋体" w:hAnsi="宋体" w:cs="宋体" w:hint="eastAsia"/>
              </w:rPr>
              <w:t>厂家</w:t>
            </w:r>
            <w:r w:rsidR="00342EC9">
              <w:rPr>
                <w:rFonts w:ascii="宋体" w:hAnsi="宋体" w:cs="宋体"/>
              </w:rPr>
              <w:t xml:space="preserve">  </w:t>
            </w:r>
            <w:r w:rsidR="00342EC9">
              <w:rPr>
                <w:rFonts w:ascii="宋体" w:hAnsi="宋体" w:cs="宋体" w:hint="eastAsia"/>
              </w:rPr>
              <w:t xml:space="preserve">  </w:t>
            </w:r>
          </w:p>
          <w:p w:rsidR="00342EC9" w:rsidRPr="009E21B8" w:rsidRDefault="00342EC9" w:rsidP="000375EA">
            <w:pPr>
              <w:ind w:firstLineChars="800" w:firstLine="1680"/>
              <w:rPr>
                <w:rFonts w:ascii="宋体" w:cs="宋体"/>
              </w:rPr>
            </w:pPr>
            <w:r w:rsidRPr="009E21B8">
              <w:rPr>
                <w:rFonts w:ascii="宋体" w:hAnsi="宋体" w:cs="宋体" w:hint="eastAsia"/>
              </w:rPr>
              <w:t>车型</w:t>
            </w:r>
          </w:p>
          <w:p w:rsidR="00342EC9" w:rsidRPr="009E21B8" w:rsidRDefault="00342EC9" w:rsidP="000375EA">
            <w:pPr>
              <w:ind w:firstLineChars="300" w:firstLine="630"/>
              <w:rPr>
                <w:rFonts w:ascii="宋体" w:cs="宋体"/>
              </w:rPr>
            </w:pPr>
            <w:r w:rsidRPr="009E21B8">
              <w:rPr>
                <w:rFonts w:ascii="宋体" w:hAnsi="宋体" w:cs="宋体" w:hint="eastAsia"/>
              </w:rPr>
              <w:t>技术参数</w:t>
            </w:r>
          </w:p>
        </w:tc>
        <w:tc>
          <w:tcPr>
            <w:tcW w:w="6063" w:type="dxa"/>
            <w:gridSpan w:val="3"/>
            <w:vAlign w:val="center"/>
          </w:tcPr>
          <w:p w:rsidR="00342EC9" w:rsidRDefault="00342EC9" w:rsidP="000375E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福  田  汽  车</w:t>
            </w:r>
          </w:p>
        </w:tc>
      </w:tr>
      <w:tr w:rsidR="00342EC9" w:rsidRPr="009E21B8" w:rsidTr="000375EA">
        <w:trPr>
          <w:cantSplit/>
          <w:trHeight w:val="552"/>
          <w:jc w:val="center"/>
        </w:trPr>
        <w:tc>
          <w:tcPr>
            <w:tcW w:w="3324" w:type="dxa"/>
            <w:vMerge/>
            <w:vAlign w:val="center"/>
          </w:tcPr>
          <w:p w:rsidR="00342EC9" w:rsidRPr="009E21B8" w:rsidRDefault="00342EC9" w:rsidP="000375EA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764" w:type="dxa"/>
            <w:vAlign w:val="center"/>
          </w:tcPr>
          <w:p w:rsidR="00342EC9" w:rsidRPr="00F26D6E" w:rsidRDefault="00342EC9" w:rsidP="00342E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BJ6120U8BHB-1</w:t>
            </w:r>
          </w:p>
        </w:tc>
        <w:tc>
          <w:tcPr>
            <w:tcW w:w="2150" w:type="dxa"/>
            <w:vAlign w:val="center"/>
          </w:tcPr>
          <w:p w:rsidR="00342EC9" w:rsidRPr="00342EC9" w:rsidRDefault="00342EC9" w:rsidP="000375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2EC9">
              <w:rPr>
                <w:rFonts w:ascii="宋体" w:hAnsi="宋体" w:cs="宋体" w:hint="eastAsia"/>
                <w:sz w:val="18"/>
                <w:szCs w:val="18"/>
              </w:rPr>
              <w:t>BJ6113U8MHB-5</w:t>
            </w:r>
          </w:p>
        </w:tc>
        <w:tc>
          <w:tcPr>
            <w:tcW w:w="2149" w:type="dxa"/>
            <w:vAlign w:val="center"/>
          </w:tcPr>
          <w:p w:rsidR="00342EC9" w:rsidRDefault="00342EC9" w:rsidP="000375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BJ6122U7BJB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评定类型及等级</w:t>
            </w:r>
          </w:p>
        </w:tc>
        <w:tc>
          <w:tcPr>
            <w:tcW w:w="1764" w:type="dxa"/>
            <w:vAlign w:val="center"/>
          </w:tcPr>
          <w:p w:rsidR="00342EC9" w:rsidRPr="006C33C7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大型</w:t>
            </w:r>
            <w:r w:rsidRPr="006C33C7">
              <w:rPr>
                <w:rFonts w:ascii="宋体" w:hAnsi="宋体" w:cs="宋体" w:hint="eastAsia"/>
                <w:sz w:val="18"/>
                <w:szCs w:val="18"/>
              </w:rPr>
              <w:t>中级</w:t>
            </w:r>
          </w:p>
        </w:tc>
        <w:tc>
          <w:tcPr>
            <w:tcW w:w="2150" w:type="dxa"/>
          </w:tcPr>
          <w:p w:rsidR="00342EC9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大型</w:t>
            </w:r>
            <w:r w:rsidRPr="006C33C7">
              <w:rPr>
                <w:rFonts w:ascii="宋体" w:hAnsi="宋体" w:cs="宋体" w:hint="eastAsia"/>
                <w:sz w:val="18"/>
                <w:szCs w:val="18"/>
              </w:rPr>
              <w:t>中级</w:t>
            </w:r>
          </w:p>
        </w:tc>
        <w:tc>
          <w:tcPr>
            <w:tcW w:w="2149" w:type="dxa"/>
          </w:tcPr>
          <w:p w:rsidR="00342EC9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大型中级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车身长度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        mm</w:t>
            </w:r>
          </w:p>
        </w:tc>
        <w:tc>
          <w:tcPr>
            <w:tcW w:w="1764" w:type="dxa"/>
            <w:vAlign w:val="center"/>
          </w:tcPr>
          <w:p w:rsidR="00342EC9" w:rsidRPr="006C33C7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12000</w:t>
            </w:r>
          </w:p>
        </w:tc>
        <w:tc>
          <w:tcPr>
            <w:tcW w:w="2150" w:type="dxa"/>
          </w:tcPr>
          <w:p w:rsidR="00342EC9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10990</w:t>
            </w:r>
          </w:p>
        </w:tc>
        <w:tc>
          <w:tcPr>
            <w:tcW w:w="2149" w:type="dxa"/>
          </w:tcPr>
          <w:p w:rsidR="00342EC9" w:rsidRDefault="00342EC9" w:rsidP="00342EC9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11625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座位数</w:t>
            </w:r>
            <w:r w:rsidRPr="009E21B8">
              <w:rPr>
                <w:rFonts w:ascii="宋体" w:hAnsi="宋体" w:cs="宋体"/>
                <w:sz w:val="18"/>
                <w:szCs w:val="18"/>
              </w:rPr>
              <w:t>+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司机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≤</w:t>
            </w:r>
          </w:p>
        </w:tc>
        <w:tc>
          <w:tcPr>
            <w:tcW w:w="1764" w:type="dxa"/>
            <w:vAlign w:val="center"/>
          </w:tcPr>
          <w:p w:rsidR="00342EC9" w:rsidRPr="006C33C7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  <w:tc>
          <w:tcPr>
            <w:tcW w:w="2150" w:type="dxa"/>
          </w:tcPr>
          <w:p w:rsidR="00342EC9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47+1</w:t>
            </w:r>
          </w:p>
        </w:tc>
        <w:tc>
          <w:tcPr>
            <w:tcW w:w="2149" w:type="dxa"/>
          </w:tcPr>
          <w:p w:rsidR="00342EC9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额定功率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9E21B8">
              <w:rPr>
                <w:rFonts w:ascii="宋体" w:hAnsi="宋体" w:cs="宋体"/>
                <w:sz w:val="18"/>
                <w:szCs w:val="18"/>
              </w:rPr>
              <w:t>kw</w:t>
            </w:r>
            <w:proofErr w:type="spellEnd"/>
            <w:r w:rsidRPr="009E21B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42EC9" w:rsidRPr="006C33C7" w:rsidRDefault="00342EC9" w:rsidP="000375E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22</w:t>
            </w:r>
            <w:r w:rsidR="009E2BE4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2150" w:type="dxa"/>
          </w:tcPr>
          <w:p w:rsidR="00342EC9" w:rsidRDefault="00342EC9" w:rsidP="000375E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199</w:t>
            </w:r>
          </w:p>
        </w:tc>
        <w:tc>
          <w:tcPr>
            <w:tcW w:w="2149" w:type="dxa"/>
          </w:tcPr>
          <w:p w:rsidR="00342EC9" w:rsidRDefault="00342EC9" w:rsidP="000375E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24</w:t>
            </w:r>
            <w:r w:rsidR="009E2BE4"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比功率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proofErr w:type="spellStart"/>
            <w:r w:rsidRPr="009E21B8">
              <w:rPr>
                <w:rFonts w:ascii="宋体" w:hAnsi="宋体" w:cs="宋体"/>
                <w:sz w:val="18"/>
                <w:szCs w:val="18"/>
              </w:rPr>
              <w:t>kw</w:t>
            </w:r>
            <w:proofErr w:type="spellEnd"/>
            <w:r w:rsidRPr="009E21B8">
              <w:rPr>
                <w:rFonts w:ascii="宋体" w:hAnsi="宋体" w:cs="宋体"/>
                <w:sz w:val="18"/>
                <w:szCs w:val="18"/>
              </w:rPr>
              <w:t xml:space="preserve">/t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42EC9" w:rsidRPr="006C33C7" w:rsidRDefault="00342EC9" w:rsidP="000375E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2150" w:type="dxa"/>
          </w:tcPr>
          <w:p w:rsidR="00342EC9" w:rsidRDefault="00342EC9" w:rsidP="000375E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2149" w:type="dxa"/>
          </w:tcPr>
          <w:p w:rsidR="00342EC9" w:rsidRDefault="00342EC9" w:rsidP="000375E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匀速车内噪声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dB(A)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≤</w:t>
            </w:r>
          </w:p>
        </w:tc>
        <w:tc>
          <w:tcPr>
            <w:tcW w:w="1764" w:type="dxa"/>
            <w:vAlign w:val="center"/>
          </w:tcPr>
          <w:p w:rsidR="00342EC9" w:rsidRPr="006C33C7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75</w:t>
            </w:r>
          </w:p>
        </w:tc>
        <w:tc>
          <w:tcPr>
            <w:tcW w:w="2150" w:type="dxa"/>
          </w:tcPr>
          <w:p w:rsidR="00342EC9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75</w:t>
            </w:r>
          </w:p>
        </w:tc>
        <w:tc>
          <w:tcPr>
            <w:tcW w:w="2149" w:type="dxa"/>
          </w:tcPr>
          <w:p w:rsidR="00342EC9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75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发动机位置</w:t>
            </w:r>
          </w:p>
        </w:tc>
        <w:tc>
          <w:tcPr>
            <w:tcW w:w="1764" w:type="dxa"/>
            <w:vAlign w:val="center"/>
          </w:tcPr>
          <w:p w:rsidR="00342EC9" w:rsidRPr="006C33C7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后置</w:t>
            </w:r>
          </w:p>
        </w:tc>
        <w:tc>
          <w:tcPr>
            <w:tcW w:w="2150" w:type="dxa"/>
            <w:vAlign w:val="center"/>
          </w:tcPr>
          <w:p w:rsidR="00342EC9" w:rsidRPr="006C33C7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后置</w:t>
            </w:r>
          </w:p>
        </w:tc>
        <w:tc>
          <w:tcPr>
            <w:tcW w:w="2149" w:type="dxa"/>
            <w:vAlign w:val="center"/>
          </w:tcPr>
          <w:p w:rsidR="00342EC9" w:rsidRPr="006C33C7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后置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乘客门位置</w:t>
            </w:r>
          </w:p>
        </w:tc>
        <w:tc>
          <w:tcPr>
            <w:tcW w:w="1764" w:type="dxa"/>
            <w:vAlign w:val="center"/>
          </w:tcPr>
          <w:p w:rsidR="00342EC9" w:rsidRPr="006C33C7" w:rsidRDefault="009E2BE4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前,中</w:t>
            </w:r>
          </w:p>
        </w:tc>
        <w:tc>
          <w:tcPr>
            <w:tcW w:w="2150" w:type="dxa"/>
            <w:vAlign w:val="center"/>
          </w:tcPr>
          <w:p w:rsidR="00342EC9" w:rsidRPr="006C33C7" w:rsidRDefault="009E2BE4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前,中</w:t>
            </w:r>
          </w:p>
        </w:tc>
        <w:tc>
          <w:tcPr>
            <w:tcW w:w="2149" w:type="dxa"/>
            <w:vAlign w:val="center"/>
          </w:tcPr>
          <w:p w:rsidR="00342EC9" w:rsidRPr="006C33C7" w:rsidRDefault="009E2BE4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前,中</w:t>
            </w:r>
          </w:p>
        </w:tc>
      </w:tr>
      <w:tr w:rsidR="00342EC9" w:rsidRPr="009E21B8" w:rsidTr="000375EA">
        <w:trPr>
          <w:trHeight w:val="301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车身全承载式结构</w:t>
            </w:r>
          </w:p>
        </w:tc>
        <w:tc>
          <w:tcPr>
            <w:tcW w:w="1764" w:type="dxa"/>
            <w:vAlign w:val="center"/>
          </w:tcPr>
          <w:p w:rsidR="00342EC9" w:rsidRPr="00145616" w:rsidRDefault="00342EC9" w:rsidP="000375EA">
            <w:pPr>
              <w:spacing w:line="160" w:lineRule="atLeast"/>
              <w:jc w:val="center"/>
              <w:rPr>
                <w:rFonts w:ascii="宋体" w:cs="宋体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</w:tcPr>
          <w:p w:rsidR="00342EC9" w:rsidRPr="00145616" w:rsidRDefault="00342EC9" w:rsidP="000375EA"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</w:tcPr>
          <w:p w:rsidR="00342EC9" w:rsidRPr="00145616" w:rsidRDefault="00342EC9" w:rsidP="000375EA"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车内通道宽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  mm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300</w:t>
            </w:r>
          </w:p>
        </w:tc>
        <w:tc>
          <w:tcPr>
            <w:tcW w:w="2150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300</w:t>
            </w:r>
          </w:p>
        </w:tc>
        <w:tc>
          <w:tcPr>
            <w:tcW w:w="2149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300</w:t>
            </w:r>
          </w:p>
        </w:tc>
      </w:tr>
      <w:tr w:rsidR="00342EC9" w:rsidRPr="009E21B8" w:rsidTr="000375EA">
        <w:trPr>
          <w:trHeight w:val="338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悬架类型</w:t>
            </w:r>
          </w:p>
        </w:tc>
        <w:tc>
          <w:tcPr>
            <w:tcW w:w="1764" w:type="dxa"/>
            <w:vAlign w:val="center"/>
          </w:tcPr>
          <w:p w:rsidR="00342EC9" w:rsidRPr="000043CE" w:rsidRDefault="00342EC9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42EC9" w:rsidRPr="000043CE" w:rsidRDefault="00342EC9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42EC9" w:rsidRPr="000043CE" w:rsidRDefault="00342EC9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前桥盘式制动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器</w:t>
            </w:r>
          </w:p>
        </w:tc>
        <w:tc>
          <w:tcPr>
            <w:tcW w:w="1764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/>
                <w:sz w:val="18"/>
                <w:szCs w:val="18"/>
              </w:rPr>
              <w:t>ABS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（一类）</w:t>
            </w:r>
          </w:p>
        </w:tc>
        <w:tc>
          <w:tcPr>
            <w:tcW w:w="1764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42EC9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42EC9" w:rsidRPr="009E21B8" w:rsidRDefault="00342EC9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蹄片间隙自调装置</w:t>
            </w:r>
          </w:p>
        </w:tc>
        <w:tc>
          <w:tcPr>
            <w:tcW w:w="1764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42EC9" w:rsidRPr="000043CE" w:rsidRDefault="00342EC9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缓速器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CB048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CB048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CB048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底盘自动润滑系统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动力转向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629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后置发动机舱温度报警系统和自动灭火装置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01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无内胎子午线轮胎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胎压监测报警系统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轮胎爆胎应急安全装置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CB048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CB048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CB048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座间距（同向）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mm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527AE" w:rsidRPr="00D02357" w:rsidRDefault="003527AE" w:rsidP="00342EC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720</w:t>
            </w:r>
          </w:p>
        </w:tc>
        <w:tc>
          <w:tcPr>
            <w:tcW w:w="2150" w:type="dxa"/>
            <w:vAlign w:val="center"/>
          </w:tcPr>
          <w:p w:rsidR="003527AE" w:rsidRPr="00D02357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720</w:t>
            </w:r>
          </w:p>
        </w:tc>
        <w:tc>
          <w:tcPr>
            <w:tcW w:w="2149" w:type="dxa"/>
            <w:vAlign w:val="center"/>
          </w:tcPr>
          <w:p w:rsidR="003527AE" w:rsidRPr="00D02357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720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座垫宽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mm  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座椅深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mm  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420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靠背高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mm        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650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650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650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靠背角度可调</w:t>
            </w:r>
            <w:r w:rsidRPr="009E21B8">
              <w:rPr>
                <w:rFonts w:ascii="宋体" w:hAnsi="宋体" w:cs="宋体"/>
                <w:sz w:val="18"/>
                <w:szCs w:val="18"/>
              </w:rPr>
              <w:t>(15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°</w:t>
            </w:r>
            <w:r w:rsidRPr="009E21B8">
              <w:rPr>
                <w:rFonts w:ascii="宋体" w:hAnsi="宋体" w:cs="宋体"/>
                <w:sz w:val="18"/>
                <w:szCs w:val="18"/>
              </w:rPr>
              <w:t>~30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°</w:t>
            </w:r>
            <w:r w:rsidRPr="009E21B8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扶手（靠通道处）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座椅脚蹬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座椅横移（向通道）</w:t>
            </w:r>
            <w:r w:rsidRPr="009E21B8">
              <w:rPr>
                <w:rFonts w:ascii="宋体" w:hAnsi="宋体" w:cs="宋体"/>
                <w:sz w:val="18"/>
                <w:szCs w:val="18"/>
              </w:rPr>
              <w:t>mm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≥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座椅汽车安全带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空气调节装置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冷或暖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冷或暖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冷或暖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空气净化装置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01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卫生间（位置）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/>
                <w:sz w:val="18"/>
                <w:szCs w:val="18"/>
              </w:rPr>
              <w:t>CAN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总线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车桥随动转向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——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影音播放及麦克风设备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卫星定位系统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  <w:tc>
          <w:tcPr>
            <w:tcW w:w="2149" w:type="dxa"/>
            <w:vAlign w:val="center"/>
          </w:tcPr>
          <w:p w:rsidR="003527AE" w:rsidRPr="000043CE" w:rsidRDefault="003527AE" w:rsidP="000375EA">
            <w:pPr>
              <w:spacing w:line="16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装置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人均行李舱容积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 m</w:t>
            </w:r>
            <w:r w:rsidRPr="009E21B8">
              <w:rPr>
                <w:rFonts w:ascii="宋体" w:hAnsi="宋体" w:cs="宋体"/>
                <w:sz w:val="18"/>
                <w:szCs w:val="18"/>
                <w:vertAlign w:val="superscript"/>
              </w:rPr>
              <w:t>3</w:t>
            </w:r>
            <w:r w:rsidRPr="009E21B8">
              <w:rPr>
                <w:rFonts w:ascii="宋体" w:hAnsi="宋体" w:cs="宋体"/>
                <w:sz w:val="18"/>
                <w:szCs w:val="18"/>
              </w:rPr>
              <w:t xml:space="preserve">/ </w:t>
            </w:r>
            <w:r w:rsidRPr="009E21B8">
              <w:rPr>
                <w:rFonts w:ascii="宋体" w:hAnsi="宋体" w:cs="宋体" w:hint="eastAsia"/>
                <w:sz w:val="18"/>
                <w:szCs w:val="18"/>
              </w:rPr>
              <w:t>人≥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2150" w:type="dxa"/>
            <w:vAlign w:val="center"/>
          </w:tcPr>
          <w:p w:rsidR="003527AE" w:rsidRPr="000043CE" w:rsidRDefault="003527AE" w:rsidP="00342EC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0.10</w:t>
            </w:r>
          </w:p>
        </w:tc>
        <w:tc>
          <w:tcPr>
            <w:tcW w:w="2149" w:type="dxa"/>
          </w:tcPr>
          <w:p w:rsidR="003527AE" w:rsidRDefault="003527AE" w:rsidP="000375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0.13</w:t>
            </w:r>
          </w:p>
        </w:tc>
      </w:tr>
      <w:tr w:rsidR="003527AE" w:rsidRPr="009E21B8" w:rsidTr="000375EA">
        <w:trPr>
          <w:trHeight w:val="314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自动破玻器数量及开关位置</w:t>
            </w:r>
          </w:p>
        </w:tc>
        <w:tc>
          <w:tcPr>
            <w:tcW w:w="1764" w:type="dxa"/>
            <w:vAlign w:val="center"/>
          </w:tcPr>
          <w:p w:rsidR="003527AE" w:rsidRPr="00E76950" w:rsidRDefault="003527AE" w:rsidP="000375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1/驾驶区</w:t>
            </w:r>
          </w:p>
        </w:tc>
        <w:tc>
          <w:tcPr>
            <w:tcW w:w="2150" w:type="dxa"/>
            <w:vAlign w:val="center"/>
          </w:tcPr>
          <w:p w:rsidR="003527AE" w:rsidRDefault="003527AE" w:rsidP="000375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1/驾驶区</w:t>
            </w:r>
          </w:p>
        </w:tc>
        <w:tc>
          <w:tcPr>
            <w:tcW w:w="2149" w:type="dxa"/>
          </w:tcPr>
          <w:p w:rsidR="003527AE" w:rsidRDefault="003527AE" w:rsidP="000375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1/驾驶区</w:t>
            </w:r>
          </w:p>
        </w:tc>
      </w:tr>
      <w:tr w:rsidR="003527AE" w:rsidRPr="009E21B8" w:rsidTr="000375EA">
        <w:trPr>
          <w:trHeight w:val="327"/>
          <w:jc w:val="center"/>
        </w:trPr>
        <w:tc>
          <w:tcPr>
            <w:tcW w:w="3324" w:type="dxa"/>
            <w:vAlign w:val="center"/>
          </w:tcPr>
          <w:p w:rsidR="003527AE" w:rsidRPr="009E21B8" w:rsidRDefault="003527AE" w:rsidP="000375EA">
            <w:pPr>
              <w:rPr>
                <w:rFonts w:ascii="宋体" w:cs="宋体"/>
                <w:sz w:val="18"/>
                <w:szCs w:val="18"/>
              </w:rPr>
            </w:pPr>
            <w:r w:rsidRPr="009E21B8">
              <w:rPr>
                <w:rFonts w:ascii="宋体" w:hAnsi="宋体" w:cs="宋体" w:hint="eastAsia"/>
                <w:sz w:val="18"/>
                <w:szCs w:val="18"/>
              </w:rPr>
              <w:t>特殊结构说明</w:t>
            </w:r>
          </w:p>
        </w:tc>
        <w:tc>
          <w:tcPr>
            <w:tcW w:w="1764" w:type="dxa"/>
            <w:vAlign w:val="center"/>
          </w:tcPr>
          <w:p w:rsidR="003527AE" w:rsidRPr="000043CE" w:rsidRDefault="003527AE" w:rsidP="000375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柴油</w:t>
            </w:r>
          </w:p>
        </w:tc>
        <w:tc>
          <w:tcPr>
            <w:tcW w:w="2150" w:type="dxa"/>
          </w:tcPr>
          <w:p w:rsidR="003527AE" w:rsidRPr="000043CE" w:rsidRDefault="003527AE" w:rsidP="000375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柴油</w:t>
            </w:r>
          </w:p>
        </w:tc>
        <w:tc>
          <w:tcPr>
            <w:tcW w:w="2149" w:type="dxa"/>
          </w:tcPr>
          <w:p w:rsidR="003527AE" w:rsidRPr="000043CE" w:rsidRDefault="003527AE" w:rsidP="000375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柴油</w:t>
            </w:r>
          </w:p>
        </w:tc>
      </w:tr>
    </w:tbl>
    <w:p w:rsidR="00342EC9" w:rsidRDefault="00342EC9" w:rsidP="00342EC9">
      <w:pPr>
        <w:ind w:firstLineChars="443" w:firstLine="934"/>
        <w:jc w:val="center"/>
        <w:rPr>
          <w:rFonts w:ascii="宋体" w:cs="宋体"/>
          <w:b/>
          <w:bCs/>
        </w:rPr>
      </w:pPr>
      <w:r w:rsidRPr="008621EE">
        <w:rPr>
          <w:rFonts w:ascii="宋体" w:cs="宋体" w:hint="eastAsia"/>
          <w:b/>
          <w:bCs/>
        </w:rPr>
        <w:t>注：“（）”为可选配置</w:t>
      </w:r>
    </w:p>
    <w:p w:rsidR="00342EC9" w:rsidRPr="00342EC9" w:rsidRDefault="00342EC9" w:rsidP="00342EC9">
      <w:pPr>
        <w:ind w:firstLineChars="443" w:firstLine="934"/>
        <w:jc w:val="center"/>
        <w:rPr>
          <w:rFonts w:ascii="宋体" w:cs="宋体"/>
          <w:b/>
          <w:bCs/>
        </w:rPr>
      </w:pPr>
    </w:p>
    <w:sectPr w:rsidR="00342EC9" w:rsidRPr="00342EC9" w:rsidSect="005C7533">
      <w:pgSz w:w="11906" w:h="16838"/>
      <w:pgMar w:top="680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5C" w:rsidRDefault="00C2255C" w:rsidP="006A73AC">
      <w:r>
        <w:separator/>
      </w:r>
    </w:p>
  </w:endnote>
  <w:endnote w:type="continuationSeparator" w:id="0">
    <w:p w:rsidR="00C2255C" w:rsidRDefault="00C2255C" w:rsidP="006A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5C" w:rsidRDefault="00C2255C" w:rsidP="006A73AC">
      <w:r>
        <w:separator/>
      </w:r>
    </w:p>
  </w:footnote>
  <w:footnote w:type="continuationSeparator" w:id="0">
    <w:p w:rsidR="00C2255C" w:rsidRDefault="00C2255C" w:rsidP="006A7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6B9"/>
    <w:rsid w:val="00004279"/>
    <w:rsid w:val="000043CE"/>
    <w:rsid w:val="00007C43"/>
    <w:rsid w:val="0001105F"/>
    <w:rsid w:val="00013EF9"/>
    <w:rsid w:val="000167A0"/>
    <w:rsid w:val="000167A6"/>
    <w:rsid w:val="000419CB"/>
    <w:rsid w:val="00042326"/>
    <w:rsid w:val="00043E81"/>
    <w:rsid w:val="000477AD"/>
    <w:rsid w:val="00052E38"/>
    <w:rsid w:val="00053CB0"/>
    <w:rsid w:val="00061F34"/>
    <w:rsid w:val="00080471"/>
    <w:rsid w:val="00081395"/>
    <w:rsid w:val="00086D98"/>
    <w:rsid w:val="0009028F"/>
    <w:rsid w:val="000905C5"/>
    <w:rsid w:val="00091320"/>
    <w:rsid w:val="00091764"/>
    <w:rsid w:val="00092BB5"/>
    <w:rsid w:val="000941DB"/>
    <w:rsid w:val="00097323"/>
    <w:rsid w:val="000A0303"/>
    <w:rsid w:val="000A04D4"/>
    <w:rsid w:val="000A3277"/>
    <w:rsid w:val="000A5590"/>
    <w:rsid w:val="000A5A88"/>
    <w:rsid w:val="000B2835"/>
    <w:rsid w:val="000B6B8D"/>
    <w:rsid w:val="000B79AD"/>
    <w:rsid w:val="000C1E17"/>
    <w:rsid w:val="000C550E"/>
    <w:rsid w:val="000D24F7"/>
    <w:rsid w:val="000D3140"/>
    <w:rsid w:val="000D3E1E"/>
    <w:rsid w:val="000D5423"/>
    <w:rsid w:val="000E43DF"/>
    <w:rsid w:val="000E4C89"/>
    <w:rsid w:val="000E6981"/>
    <w:rsid w:val="000F15E9"/>
    <w:rsid w:val="000F3BA8"/>
    <w:rsid w:val="000F5FD9"/>
    <w:rsid w:val="00106BEF"/>
    <w:rsid w:val="001073A2"/>
    <w:rsid w:val="001129AB"/>
    <w:rsid w:val="00113021"/>
    <w:rsid w:val="001177C5"/>
    <w:rsid w:val="0012029E"/>
    <w:rsid w:val="0012388B"/>
    <w:rsid w:val="00124D71"/>
    <w:rsid w:val="00124F02"/>
    <w:rsid w:val="0012591E"/>
    <w:rsid w:val="00126143"/>
    <w:rsid w:val="00126E3E"/>
    <w:rsid w:val="00127DDD"/>
    <w:rsid w:val="00132EFD"/>
    <w:rsid w:val="0013300F"/>
    <w:rsid w:val="00135FCB"/>
    <w:rsid w:val="001371F9"/>
    <w:rsid w:val="00140BEE"/>
    <w:rsid w:val="00140FF7"/>
    <w:rsid w:val="001418A2"/>
    <w:rsid w:val="00143214"/>
    <w:rsid w:val="00144C9B"/>
    <w:rsid w:val="00145616"/>
    <w:rsid w:val="001551EE"/>
    <w:rsid w:val="00156DBF"/>
    <w:rsid w:val="00163DB2"/>
    <w:rsid w:val="00184763"/>
    <w:rsid w:val="00191D5E"/>
    <w:rsid w:val="00195E8C"/>
    <w:rsid w:val="001A7C82"/>
    <w:rsid w:val="001B0B84"/>
    <w:rsid w:val="001B32A3"/>
    <w:rsid w:val="001B47EA"/>
    <w:rsid w:val="001B5C66"/>
    <w:rsid w:val="001C1A0A"/>
    <w:rsid w:val="001C358B"/>
    <w:rsid w:val="001C4859"/>
    <w:rsid w:val="001C4D59"/>
    <w:rsid w:val="001C7F61"/>
    <w:rsid w:val="001D0B40"/>
    <w:rsid w:val="001D3E5B"/>
    <w:rsid w:val="001E05DE"/>
    <w:rsid w:val="001E45D8"/>
    <w:rsid w:val="001E6CE4"/>
    <w:rsid w:val="001F67FB"/>
    <w:rsid w:val="002020EE"/>
    <w:rsid w:val="0020624A"/>
    <w:rsid w:val="00214619"/>
    <w:rsid w:val="00215E21"/>
    <w:rsid w:val="00216282"/>
    <w:rsid w:val="00232477"/>
    <w:rsid w:val="00237C51"/>
    <w:rsid w:val="00241C43"/>
    <w:rsid w:val="00245911"/>
    <w:rsid w:val="0025400C"/>
    <w:rsid w:val="00260D86"/>
    <w:rsid w:val="002611FA"/>
    <w:rsid w:val="0026375C"/>
    <w:rsid w:val="002714F0"/>
    <w:rsid w:val="00272751"/>
    <w:rsid w:val="00275AF3"/>
    <w:rsid w:val="00275EA2"/>
    <w:rsid w:val="00281C64"/>
    <w:rsid w:val="00282ECE"/>
    <w:rsid w:val="0028354E"/>
    <w:rsid w:val="00291830"/>
    <w:rsid w:val="00292B8C"/>
    <w:rsid w:val="00293BFC"/>
    <w:rsid w:val="0029498F"/>
    <w:rsid w:val="002A3DD2"/>
    <w:rsid w:val="002A41F6"/>
    <w:rsid w:val="002C3C50"/>
    <w:rsid w:val="002C62DF"/>
    <w:rsid w:val="002C6F39"/>
    <w:rsid w:val="002D11C3"/>
    <w:rsid w:val="002D46C2"/>
    <w:rsid w:val="002D4B28"/>
    <w:rsid w:val="002D5947"/>
    <w:rsid w:val="002D6AA1"/>
    <w:rsid w:val="002E7C2F"/>
    <w:rsid w:val="002F623C"/>
    <w:rsid w:val="0030107A"/>
    <w:rsid w:val="003018E5"/>
    <w:rsid w:val="00311918"/>
    <w:rsid w:val="00312CC9"/>
    <w:rsid w:val="00332278"/>
    <w:rsid w:val="00333656"/>
    <w:rsid w:val="00335E0E"/>
    <w:rsid w:val="003360D5"/>
    <w:rsid w:val="003421BF"/>
    <w:rsid w:val="00342EC9"/>
    <w:rsid w:val="00345589"/>
    <w:rsid w:val="003527AE"/>
    <w:rsid w:val="00353438"/>
    <w:rsid w:val="003535C5"/>
    <w:rsid w:val="00363A95"/>
    <w:rsid w:val="00365775"/>
    <w:rsid w:val="00367EAD"/>
    <w:rsid w:val="00390FED"/>
    <w:rsid w:val="00395A81"/>
    <w:rsid w:val="003A1882"/>
    <w:rsid w:val="003A6723"/>
    <w:rsid w:val="003A6A8F"/>
    <w:rsid w:val="003A7FD5"/>
    <w:rsid w:val="003B179C"/>
    <w:rsid w:val="003B3467"/>
    <w:rsid w:val="003B3D86"/>
    <w:rsid w:val="003B3F87"/>
    <w:rsid w:val="003C185D"/>
    <w:rsid w:val="003C2E43"/>
    <w:rsid w:val="003C44D0"/>
    <w:rsid w:val="003D1C1D"/>
    <w:rsid w:val="003D2C39"/>
    <w:rsid w:val="003E231B"/>
    <w:rsid w:val="003E7BE9"/>
    <w:rsid w:val="003F2682"/>
    <w:rsid w:val="003F56E6"/>
    <w:rsid w:val="00400D33"/>
    <w:rsid w:val="0040161A"/>
    <w:rsid w:val="004024F9"/>
    <w:rsid w:val="00407167"/>
    <w:rsid w:val="0041166C"/>
    <w:rsid w:val="00413D99"/>
    <w:rsid w:val="0041513A"/>
    <w:rsid w:val="0041669F"/>
    <w:rsid w:val="00421A7B"/>
    <w:rsid w:val="004279DF"/>
    <w:rsid w:val="00431F1B"/>
    <w:rsid w:val="0043263F"/>
    <w:rsid w:val="004329FF"/>
    <w:rsid w:val="004334B1"/>
    <w:rsid w:val="004338AC"/>
    <w:rsid w:val="00435852"/>
    <w:rsid w:val="00452671"/>
    <w:rsid w:val="00452C43"/>
    <w:rsid w:val="00465387"/>
    <w:rsid w:val="00472701"/>
    <w:rsid w:val="00477F41"/>
    <w:rsid w:val="0048580E"/>
    <w:rsid w:val="0049141C"/>
    <w:rsid w:val="00491B79"/>
    <w:rsid w:val="004A356D"/>
    <w:rsid w:val="004A3A07"/>
    <w:rsid w:val="004A51A8"/>
    <w:rsid w:val="004B2EC9"/>
    <w:rsid w:val="004B30F1"/>
    <w:rsid w:val="004B59C9"/>
    <w:rsid w:val="004C083A"/>
    <w:rsid w:val="004C0E11"/>
    <w:rsid w:val="004D122C"/>
    <w:rsid w:val="004D4B4B"/>
    <w:rsid w:val="004D76C3"/>
    <w:rsid w:val="004E4A66"/>
    <w:rsid w:val="004E4A75"/>
    <w:rsid w:val="004F0028"/>
    <w:rsid w:val="004F0F84"/>
    <w:rsid w:val="004F17A5"/>
    <w:rsid w:val="004F6585"/>
    <w:rsid w:val="004F7AEB"/>
    <w:rsid w:val="004F7EC4"/>
    <w:rsid w:val="00506507"/>
    <w:rsid w:val="005066D0"/>
    <w:rsid w:val="00507441"/>
    <w:rsid w:val="00510C30"/>
    <w:rsid w:val="0051457C"/>
    <w:rsid w:val="00514B56"/>
    <w:rsid w:val="005177C9"/>
    <w:rsid w:val="005209BC"/>
    <w:rsid w:val="00523FB1"/>
    <w:rsid w:val="00525C96"/>
    <w:rsid w:val="00530E11"/>
    <w:rsid w:val="00532EF0"/>
    <w:rsid w:val="00533AEE"/>
    <w:rsid w:val="0053581F"/>
    <w:rsid w:val="005367F3"/>
    <w:rsid w:val="0053748A"/>
    <w:rsid w:val="00551844"/>
    <w:rsid w:val="005541D8"/>
    <w:rsid w:val="005547F9"/>
    <w:rsid w:val="00556D29"/>
    <w:rsid w:val="00566B57"/>
    <w:rsid w:val="00571439"/>
    <w:rsid w:val="00576761"/>
    <w:rsid w:val="005768BA"/>
    <w:rsid w:val="00581929"/>
    <w:rsid w:val="005832EA"/>
    <w:rsid w:val="005863F2"/>
    <w:rsid w:val="0059218E"/>
    <w:rsid w:val="0059601C"/>
    <w:rsid w:val="005A30E3"/>
    <w:rsid w:val="005A65EF"/>
    <w:rsid w:val="005B76E7"/>
    <w:rsid w:val="005C2C68"/>
    <w:rsid w:val="005C7533"/>
    <w:rsid w:val="005D138A"/>
    <w:rsid w:val="005D184A"/>
    <w:rsid w:val="005D1C50"/>
    <w:rsid w:val="005D3C60"/>
    <w:rsid w:val="005D5B15"/>
    <w:rsid w:val="005D6025"/>
    <w:rsid w:val="005E2543"/>
    <w:rsid w:val="005E737F"/>
    <w:rsid w:val="005E7539"/>
    <w:rsid w:val="005F1E6F"/>
    <w:rsid w:val="005F1EA5"/>
    <w:rsid w:val="005F2152"/>
    <w:rsid w:val="005F34DD"/>
    <w:rsid w:val="005F669E"/>
    <w:rsid w:val="00603712"/>
    <w:rsid w:val="00610D19"/>
    <w:rsid w:val="00610E54"/>
    <w:rsid w:val="00612CDF"/>
    <w:rsid w:val="00613E52"/>
    <w:rsid w:val="006148A7"/>
    <w:rsid w:val="00616201"/>
    <w:rsid w:val="00617113"/>
    <w:rsid w:val="006260A5"/>
    <w:rsid w:val="00630C83"/>
    <w:rsid w:val="00631637"/>
    <w:rsid w:val="00634146"/>
    <w:rsid w:val="0063747E"/>
    <w:rsid w:val="0065370D"/>
    <w:rsid w:val="00655764"/>
    <w:rsid w:val="0065648D"/>
    <w:rsid w:val="006603F4"/>
    <w:rsid w:val="00662D85"/>
    <w:rsid w:val="00664784"/>
    <w:rsid w:val="00664A68"/>
    <w:rsid w:val="00665180"/>
    <w:rsid w:val="00676E1F"/>
    <w:rsid w:val="006773AE"/>
    <w:rsid w:val="00680117"/>
    <w:rsid w:val="00693854"/>
    <w:rsid w:val="00693F42"/>
    <w:rsid w:val="006A15E2"/>
    <w:rsid w:val="006A2948"/>
    <w:rsid w:val="006A73AC"/>
    <w:rsid w:val="006B1D2F"/>
    <w:rsid w:val="006B4ADD"/>
    <w:rsid w:val="006C0E7F"/>
    <w:rsid w:val="006C33C7"/>
    <w:rsid w:val="006C5BEE"/>
    <w:rsid w:val="006C7355"/>
    <w:rsid w:val="006D485F"/>
    <w:rsid w:val="006E0AB6"/>
    <w:rsid w:val="006E4F81"/>
    <w:rsid w:val="006E7970"/>
    <w:rsid w:val="006F247A"/>
    <w:rsid w:val="00702EC8"/>
    <w:rsid w:val="00706AE2"/>
    <w:rsid w:val="007104FD"/>
    <w:rsid w:val="0071148C"/>
    <w:rsid w:val="0071583B"/>
    <w:rsid w:val="00716CC6"/>
    <w:rsid w:val="007178F5"/>
    <w:rsid w:val="007200F7"/>
    <w:rsid w:val="00721B7A"/>
    <w:rsid w:val="00725078"/>
    <w:rsid w:val="00730904"/>
    <w:rsid w:val="007336C4"/>
    <w:rsid w:val="00734536"/>
    <w:rsid w:val="007362A8"/>
    <w:rsid w:val="007375C6"/>
    <w:rsid w:val="00742972"/>
    <w:rsid w:val="0074369C"/>
    <w:rsid w:val="00745CA7"/>
    <w:rsid w:val="007548A3"/>
    <w:rsid w:val="00756A66"/>
    <w:rsid w:val="00770359"/>
    <w:rsid w:val="00773318"/>
    <w:rsid w:val="00773904"/>
    <w:rsid w:val="007764E1"/>
    <w:rsid w:val="007810BC"/>
    <w:rsid w:val="007826C9"/>
    <w:rsid w:val="00785E3A"/>
    <w:rsid w:val="00786219"/>
    <w:rsid w:val="00792781"/>
    <w:rsid w:val="00792A19"/>
    <w:rsid w:val="00793E64"/>
    <w:rsid w:val="00795CDF"/>
    <w:rsid w:val="00796B21"/>
    <w:rsid w:val="007977E1"/>
    <w:rsid w:val="007A0717"/>
    <w:rsid w:val="007A1DC7"/>
    <w:rsid w:val="007A3C63"/>
    <w:rsid w:val="007A4B11"/>
    <w:rsid w:val="007A4C01"/>
    <w:rsid w:val="007A676E"/>
    <w:rsid w:val="007B23F1"/>
    <w:rsid w:val="007B3C1A"/>
    <w:rsid w:val="007C283B"/>
    <w:rsid w:val="007E1DF6"/>
    <w:rsid w:val="007E3A27"/>
    <w:rsid w:val="007F0CF9"/>
    <w:rsid w:val="007F3F8A"/>
    <w:rsid w:val="00801796"/>
    <w:rsid w:val="00801958"/>
    <w:rsid w:val="00802FB7"/>
    <w:rsid w:val="0080580C"/>
    <w:rsid w:val="0080747E"/>
    <w:rsid w:val="00807C9A"/>
    <w:rsid w:val="00810F05"/>
    <w:rsid w:val="00814A9A"/>
    <w:rsid w:val="00815938"/>
    <w:rsid w:val="00820C0D"/>
    <w:rsid w:val="00825EEA"/>
    <w:rsid w:val="00826521"/>
    <w:rsid w:val="00830988"/>
    <w:rsid w:val="008314DC"/>
    <w:rsid w:val="008445B7"/>
    <w:rsid w:val="008471A5"/>
    <w:rsid w:val="00847C15"/>
    <w:rsid w:val="00853077"/>
    <w:rsid w:val="00853C9C"/>
    <w:rsid w:val="008556B9"/>
    <w:rsid w:val="008621EE"/>
    <w:rsid w:val="00863AAE"/>
    <w:rsid w:val="00865D85"/>
    <w:rsid w:val="00867EA7"/>
    <w:rsid w:val="00874C79"/>
    <w:rsid w:val="00884792"/>
    <w:rsid w:val="00892AAF"/>
    <w:rsid w:val="00893C68"/>
    <w:rsid w:val="00897797"/>
    <w:rsid w:val="008A1B64"/>
    <w:rsid w:val="008A2150"/>
    <w:rsid w:val="008A45AA"/>
    <w:rsid w:val="008B11B0"/>
    <w:rsid w:val="008B3FB9"/>
    <w:rsid w:val="008B7107"/>
    <w:rsid w:val="008B7DE8"/>
    <w:rsid w:val="008C67D6"/>
    <w:rsid w:val="008D25CE"/>
    <w:rsid w:val="008D4EB7"/>
    <w:rsid w:val="008D5477"/>
    <w:rsid w:val="008D7952"/>
    <w:rsid w:val="008E4C2B"/>
    <w:rsid w:val="008E755D"/>
    <w:rsid w:val="008F0ABF"/>
    <w:rsid w:val="009128C9"/>
    <w:rsid w:val="00913C6C"/>
    <w:rsid w:val="00921A92"/>
    <w:rsid w:val="00924D81"/>
    <w:rsid w:val="00932134"/>
    <w:rsid w:val="00932233"/>
    <w:rsid w:val="009372AF"/>
    <w:rsid w:val="009418CC"/>
    <w:rsid w:val="00946E28"/>
    <w:rsid w:val="0095345A"/>
    <w:rsid w:val="00955A1C"/>
    <w:rsid w:val="00956543"/>
    <w:rsid w:val="0095722A"/>
    <w:rsid w:val="0096297C"/>
    <w:rsid w:val="00962A03"/>
    <w:rsid w:val="0096626B"/>
    <w:rsid w:val="009721A4"/>
    <w:rsid w:val="00983905"/>
    <w:rsid w:val="009839A9"/>
    <w:rsid w:val="00987D4E"/>
    <w:rsid w:val="00992A4E"/>
    <w:rsid w:val="009A08FB"/>
    <w:rsid w:val="009A6151"/>
    <w:rsid w:val="009A7E94"/>
    <w:rsid w:val="009B20B0"/>
    <w:rsid w:val="009B3CA6"/>
    <w:rsid w:val="009B5076"/>
    <w:rsid w:val="009B5939"/>
    <w:rsid w:val="009C46F0"/>
    <w:rsid w:val="009C4DEE"/>
    <w:rsid w:val="009D4A15"/>
    <w:rsid w:val="009D4FAF"/>
    <w:rsid w:val="009E057E"/>
    <w:rsid w:val="009E0E04"/>
    <w:rsid w:val="009E21B8"/>
    <w:rsid w:val="009E2BE4"/>
    <w:rsid w:val="009E4562"/>
    <w:rsid w:val="009E54B7"/>
    <w:rsid w:val="009F1FDB"/>
    <w:rsid w:val="009F263E"/>
    <w:rsid w:val="009F46B5"/>
    <w:rsid w:val="009F79D2"/>
    <w:rsid w:val="00A12DEF"/>
    <w:rsid w:val="00A210C1"/>
    <w:rsid w:val="00A21C40"/>
    <w:rsid w:val="00A227E7"/>
    <w:rsid w:val="00A228D8"/>
    <w:rsid w:val="00A23987"/>
    <w:rsid w:val="00A24C60"/>
    <w:rsid w:val="00A260FA"/>
    <w:rsid w:val="00A30479"/>
    <w:rsid w:val="00A325E5"/>
    <w:rsid w:val="00A34A9F"/>
    <w:rsid w:val="00A36C17"/>
    <w:rsid w:val="00A4036C"/>
    <w:rsid w:val="00A4431C"/>
    <w:rsid w:val="00A4522B"/>
    <w:rsid w:val="00A45AA6"/>
    <w:rsid w:val="00A4733E"/>
    <w:rsid w:val="00A50567"/>
    <w:rsid w:val="00A55FE3"/>
    <w:rsid w:val="00A60443"/>
    <w:rsid w:val="00A623FE"/>
    <w:rsid w:val="00A732B7"/>
    <w:rsid w:val="00A73F9D"/>
    <w:rsid w:val="00A80F4C"/>
    <w:rsid w:val="00A82DD4"/>
    <w:rsid w:val="00A85D88"/>
    <w:rsid w:val="00A91380"/>
    <w:rsid w:val="00A9203E"/>
    <w:rsid w:val="00A93538"/>
    <w:rsid w:val="00A955E9"/>
    <w:rsid w:val="00A96BE2"/>
    <w:rsid w:val="00A97C9C"/>
    <w:rsid w:val="00AA7A85"/>
    <w:rsid w:val="00AB3058"/>
    <w:rsid w:val="00AC299C"/>
    <w:rsid w:val="00AD553C"/>
    <w:rsid w:val="00AD753B"/>
    <w:rsid w:val="00AD772E"/>
    <w:rsid w:val="00AE1AB2"/>
    <w:rsid w:val="00AE1ED7"/>
    <w:rsid w:val="00AE2541"/>
    <w:rsid w:val="00AE4F9E"/>
    <w:rsid w:val="00AE5DA4"/>
    <w:rsid w:val="00AF44F7"/>
    <w:rsid w:val="00B000C7"/>
    <w:rsid w:val="00B050B3"/>
    <w:rsid w:val="00B06602"/>
    <w:rsid w:val="00B116C6"/>
    <w:rsid w:val="00B17D13"/>
    <w:rsid w:val="00B2034C"/>
    <w:rsid w:val="00B20F9D"/>
    <w:rsid w:val="00B26E43"/>
    <w:rsid w:val="00B43E5C"/>
    <w:rsid w:val="00B46157"/>
    <w:rsid w:val="00B47780"/>
    <w:rsid w:val="00B54A24"/>
    <w:rsid w:val="00B57141"/>
    <w:rsid w:val="00B659C6"/>
    <w:rsid w:val="00B85C43"/>
    <w:rsid w:val="00B85F40"/>
    <w:rsid w:val="00B8664B"/>
    <w:rsid w:val="00B9116E"/>
    <w:rsid w:val="00B9340A"/>
    <w:rsid w:val="00B96615"/>
    <w:rsid w:val="00B96809"/>
    <w:rsid w:val="00BA457A"/>
    <w:rsid w:val="00BA4FAA"/>
    <w:rsid w:val="00BB0201"/>
    <w:rsid w:val="00BB72F2"/>
    <w:rsid w:val="00BC0A0F"/>
    <w:rsid w:val="00BC3250"/>
    <w:rsid w:val="00BD40F2"/>
    <w:rsid w:val="00BE2059"/>
    <w:rsid w:val="00BE49E0"/>
    <w:rsid w:val="00BF0588"/>
    <w:rsid w:val="00BF3E70"/>
    <w:rsid w:val="00BF6571"/>
    <w:rsid w:val="00C03F49"/>
    <w:rsid w:val="00C07996"/>
    <w:rsid w:val="00C1264C"/>
    <w:rsid w:val="00C1395A"/>
    <w:rsid w:val="00C2255C"/>
    <w:rsid w:val="00C2615B"/>
    <w:rsid w:val="00C36F1F"/>
    <w:rsid w:val="00C55283"/>
    <w:rsid w:val="00C6110F"/>
    <w:rsid w:val="00C61850"/>
    <w:rsid w:val="00C6799D"/>
    <w:rsid w:val="00C67AF4"/>
    <w:rsid w:val="00C7207A"/>
    <w:rsid w:val="00C7387E"/>
    <w:rsid w:val="00C81B7B"/>
    <w:rsid w:val="00C82C5C"/>
    <w:rsid w:val="00C84313"/>
    <w:rsid w:val="00C84C13"/>
    <w:rsid w:val="00C8554A"/>
    <w:rsid w:val="00C865EC"/>
    <w:rsid w:val="00C931AF"/>
    <w:rsid w:val="00C96CFF"/>
    <w:rsid w:val="00CB1C8A"/>
    <w:rsid w:val="00CB34B3"/>
    <w:rsid w:val="00CB47F5"/>
    <w:rsid w:val="00CB6EBC"/>
    <w:rsid w:val="00CB7495"/>
    <w:rsid w:val="00CC0801"/>
    <w:rsid w:val="00CC3DBC"/>
    <w:rsid w:val="00CC7039"/>
    <w:rsid w:val="00CD1220"/>
    <w:rsid w:val="00CD4F9B"/>
    <w:rsid w:val="00CD50A0"/>
    <w:rsid w:val="00CD61BF"/>
    <w:rsid w:val="00CE7DEE"/>
    <w:rsid w:val="00D01788"/>
    <w:rsid w:val="00D02357"/>
    <w:rsid w:val="00D04D86"/>
    <w:rsid w:val="00D1211E"/>
    <w:rsid w:val="00D12704"/>
    <w:rsid w:val="00D13061"/>
    <w:rsid w:val="00D136CF"/>
    <w:rsid w:val="00D16B8E"/>
    <w:rsid w:val="00D22663"/>
    <w:rsid w:val="00D227F3"/>
    <w:rsid w:val="00D22E33"/>
    <w:rsid w:val="00D235B4"/>
    <w:rsid w:val="00D25961"/>
    <w:rsid w:val="00D26392"/>
    <w:rsid w:val="00D272BE"/>
    <w:rsid w:val="00D31864"/>
    <w:rsid w:val="00D32325"/>
    <w:rsid w:val="00D32F3F"/>
    <w:rsid w:val="00D35AE2"/>
    <w:rsid w:val="00D36020"/>
    <w:rsid w:val="00D414A0"/>
    <w:rsid w:val="00D43988"/>
    <w:rsid w:val="00D450EE"/>
    <w:rsid w:val="00D4667D"/>
    <w:rsid w:val="00D512F8"/>
    <w:rsid w:val="00D51872"/>
    <w:rsid w:val="00D56154"/>
    <w:rsid w:val="00D62D44"/>
    <w:rsid w:val="00D63EE7"/>
    <w:rsid w:val="00D66002"/>
    <w:rsid w:val="00D7265A"/>
    <w:rsid w:val="00D744B7"/>
    <w:rsid w:val="00D848C6"/>
    <w:rsid w:val="00D86261"/>
    <w:rsid w:val="00D97091"/>
    <w:rsid w:val="00DA0819"/>
    <w:rsid w:val="00DA30F9"/>
    <w:rsid w:val="00DA3BA4"/>
    <w:rsid w:val="00DA4F55"/>
    <w:rsid w:val="00DB0BC6"/>
    <w:rsid w:val="00DB56DC"/>
    <w:rsid w:val="00DB5B1E"/>
    <w:rsid w:val="00DC14D4"/>
    <w:rsid w:val="00DD04C4"/>
    <w:rsid w:val="00DD1BD8"/>
    <w:rsid w:val="00DD1D7E"/>
    <w:rsid w:val="00DE2C41"/>
    <w:rsid w:val="00DE4A0C"/>
    <w:rsid w:val="00E0471D"/>
    <w:rsid w:val="00E05B66"/>
    <w:rsid w:val="00E174FC"/>
    <w:rsid w:val="00E24253"/>
    <w:rsid w:val="00E318E7"/>
    <w:rsid w:val="00E32C83"/>
    <w:rsid w:val="00E35C7A"/>
    <w:rsid w:val="00E362D3"/>
    <w:rsid w:val="00E405BE"/>
    <w:rsid w:val="00E4551C"/>
    <w:rsid w:val="00E50D89"/>
    <w:rsid w:val="00E60C01"/>
    <w:rsid w:val="00E67E0E"/>
    <w:rsid w:val="00E70C78"/>
    <w:rsid w:val="00E744C9"/>
    <w:rsid w:val="00E75385"/>
    <w:rsid w:val="00E7565D"/>
    <w:rsid w:val="00E76542"/>
    <w:rsid w:val="00E76950"/>
    <w:rsid w:val="00E80626"/>
    <w:rsid w:val="00E834A6"/>
    <w:rsid w:val="00E935D1"/>
    <w:rsid w:val="00E93BFB"/>
    <w:rsid w:val="00E973EF"/>
    <w:rsid w:val="00EA1712"/>
    <w:rsid w:val="00EA72A3"/>
    <w:rsid w:val="00EB1DE9"/>
    <w:rsid w:val="00EB1DFD"/>
    <w:rsid w:val="00EB3E43"/>
    <w:rsid w:val="00EB66F3"/>
    <w:rsid w:val="00EC0F46"/>
    <w:rsid w:val="00EC1C23"/>
    <w:rsid w:val="00EC3454"/>
    <w:rsid w:val="00ED30D6"/>
    <w:rsid w:val="00EE28AF"/>
    <w:rsid w:val="00EE330D"/>
    <w:rsid w:val="00EE35F7"/>
    <w:rsid w:val="00EF07A1"/>
    <w:rsid w:val="00EF13C4"/>
    <w:rsid w:val="00EF6A47"/>
    <w:rsid w:val="00F022F4"/>
    <w:rsid w:val="00F02444"/>
    <w:rsid w:val="00F112C1"/>
    <w:rsid w:val="00F140E9"/>
    <w:rsid w:val="00F21CC3"/>
    <w:rsid w:val="00F24724"/>
    <w:rsid w:val="00F2542B"/>
    <w:rsid w:val="00F25DDA"/>
    <w:rsid w:val="00F26D6E"/>
    <w:rsid w:val="00F278AC"/>
    <w:rsid w:val="00F33792"/>
    <w:rsid w:val="00F3388A"/>
    <w:rsid w:val="00F378EC"/>
    <w:rsid w:val="00F413D4"/>
    <w:rsid w:val="00F509B0"/>
    <w:rsid w:val="00F645BA"/>
    <w:rsid w:val="00F702D5"/>
    <w:rsid w:val="00F80799"/>
    <w:rsid w:val="00F809FD"/>
    <w:rsid w:val="00F94BFF"/>
    <w:rsid w:val="00FA00C6"/>
    <w:rsid w:val="00FA7405"/>
    <w:rsid w:val="00FB43C2"/>
    <w:rsid w:val="00FB5F6C"/>
    <w:rsid w:val="00FC6FE3"/>
    <w:rsid w:val="00FC70B0"/>
    <w:rsid w:val="00FD0A6D"/>
    <w:rsid w:val="00FD5B0E"/>
    <w:rsid w:val="00FE22ED"/>
    <w:rsid w:val="00FE3737"/>
    <w:rsid w:val="00FE6DF0"/>
    <w:rsid w:val="00FF1DCF"/>
    <w:rsid w:val="00FF6DE6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A7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A7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334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334B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9B3C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EE67-1573-4A1D-BBEA-F6A7A163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1052</Characters>
  <Application>Microsoft Office Word</Application>
  <DocSecurity>0</DocSecurity>
  <Lines>87</Lines>
  <Paragraphs>65</Paragraphs>
  <ScaleCrop>false</ScaleCrop>
  <Company>Lenovo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中级客车（含公共汽车）类型划分及等级评定表</dc:title>
  <dc:creator>gl</dc:creator>
  <cp:lastModifiedBy>刘思琪</cp:lastModifiedBy>
  <cp:revision>2</cp:revision>
  <cp:lastPrinted>2019-03-25T01:20:00Z</cp:lastPrinted>
  <dcterms:created xsi:type="dcterms:W3CDTF">2019-03-28T08:02:00Z</dcterms:created>
  <dcterms:modified xsi:type="dcterms:W3CDTF">2019-03-28T08:02:00Z</dcterms:modified>
</cp:coreProperties>
</file>