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04" w:rsidRPr="002C4A28" w:rsidRDefault="007F5104">
      <w:pPr>
        <w:jc w:val="left"/>
        <w:rPr>
          <w:rFonts w:ascii="方正小标宋简体" w:eastAsia="方正小标宋简体" w:hAnsi="华文中宋"/>
          <w:strike/>
          <w:sz w:val="28"/>
          <w:szCs w:val="28"/>
        </w:rPr>
      </w:pPr>
    </w:p>
    <w:p w:rsidR="007F5104" w:rsidRDefault="005B641E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疫情防控个人健康信息承诺书</w:t>
      </w:r>
    </w:p>
    <w:p w:rsidR="007F5104" w:rsidRDefault="005B641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F5104" w:rsidRDefault="005B641E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7F5104" w:rsidRDefault="005B641E">
      <w:pPr>
        <w:spacing w:line="48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天内是否有发热症状（≥</w:t>
      </w:r>
      <w:r>
        <w:rPr>
          <w:rFonts w:ascii="Times New Roman" w:eastAsia="仿宋_GB2312" w:hAnsi="Times New Roman"/>
          <w:sz w:val="32"/>
          <w:szCs w:val="32"/>
        </w:rPr>
        <w:t>37.3</w:t>
      </w:r>
      <w:r>
        <w:rPr>
          <w:rFonts w:ascii="Times New Roman" w:eastAsia="仿宋_GB2312" w:hAnsi="Times New Roman" w:hint="eastAsia"/>
          <w:sz w:val="32"/>
          <w:szCs w:val="32"/>
        </w:rPr>
        <w:t>℃）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jc w:val="distribute"/>
        <w:rPr>
          <w:rFonts w:ascii="仿宋_GB2312" w:eastAsia="仿宋_GB2312"/>
          <w:w w:val="97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hint="eastAsia"/>
          <w:w w:val="97"/>
          <w:sz w:val="32"/>
          <w:szCs w:val="32"/>
        </w:rPr>
        <w:t>内是否有</w:t>
      </w:r>
      <w:r>
        <w:rPr>
          <w:rFonts w:ascii="Times New Roman" w:eastAsia="仿宋_GB2312" w:hAnsi="Times New Roman"/>
          <w:w w:val="97"/>
          <w:sz w:val="32"/>
          <w:szCs w:val="32"/>
        </w:rPr>
        <w:t>咳嗽、咽痛、胸闷等症状</w:t>
      </w:r>
      <w:r>
        <w:rPr>
          <w:rFonts w:ascii="仿宋_GB2312" w:eastAsia="仿宋_GB2312" w:hint="eastAsia"/>
          <w:w w:val="97"/>
          <w:sz w:val="32"/>
          <w:szCs w:val="32"/>
        </w:rPr>
        <w:t xml:space="preserve">；     </w:t>
      </w:r>
      <w:r>
        <w:rPr>
          <w:rFonts w:ascii="仿宋_GB2312" w:eastAsia="仿宋_GB2312"/>
          <w:w w:val="97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是否曾与确诊病例、疑似病例或无症状感染者有密切接触； </w:t>
      </w:r>
    </w:p>
    <w:p w:rsidR="007F5104" w:rsidRDefault="005B641E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是□否□</w:t>
      </w:r>
    </w:p>
    <w:p w:rsidR="007F5104" w:rsidRDefault="005B641E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是否为国（境）外来京人员；        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若是，是否完成隔离医学观察（14天）；     是□否□</w:t>
      </w:r>
    </w:p>
    <w:p w:rsidR="007F5104" w:rsidRDefault="005B641E">
      <w:pPr>
        <w:spacing w:line="480" w:lineRule="exact"/>
        <w:ind w:leftChars="317" w:left="7066" w:hangingChars="2000" w:hanging="6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若是，</w:t>
      </w:r>
      <w:r w:rsidR="005618E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试前</w:t>
      </w:r>
      <w:r w:rsidR="005618E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日内核酸检测结果：       阴性□阳性□</w:t>
      </w:r>
    </w:p>
    <w:p w:rsidR="007F5104" w:rsidRDefault="005B641E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是否为中高风险地区来京人员；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ind w:leftChars="304" w:left="638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若是，是否完成隔离医学观察（14天）；     是□否□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若是，</w:t>
      </w:r>
      <w:r w:rsidR="005618E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试前</w:t>
      </w:r>
      <w:r w:rsidR="005618E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日内核酸检测结果：       阴性□阳性□</w:t>
      </w:r>
    </w:p>
    <w:p w:rsidR="007F5104" w:rsidRDefault="005B641E">
      <w:pPr>
        <w:spacing w:line="480" w:lineRule="exact"/>
        <w:ind w:left="640" w:hangingChars="200" w:hanging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是否为途经中高风险地区来京人员；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ind w:leftChars="304" w:left="638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若是，是否完成隔离医学观察（14天）；     是□否□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若是，</w:t>
      </w:r>
      <w:r w:rsidR="005618E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试前</w:t>
      </w:r>
      <w:r w:rsidR="005618E7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日内核酸检测结果：       阴性□阳性□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是否存在其他需要说明的与新冠肺炎相关的健康问题；</w:t>
      </w:r>
    </w:p>
    <w:p w:rsidR="007F5104" w:rsidRDefault="005B641E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是□否□</w:t>
      </w:r>
    </w:p>
    <w:p w:rsidR="007F5104" w:rsidRDefault="005B641E">
      <w:pPr>
        <w:spacing w:line="48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7F5104" w:rsidRDefault="005B641E">
      <w:pPr>
        <w:spacing w:line="4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</w:t>
      </w:r>
      <w:r>
        <w:rPr>
          <w:rFonts w:ascii="仿宋_GB2312" w:eastAsia="仿宋_GB2312" w:hAnsi="黑体" w:hint="eastAsia"/>
          <w:b/>
          <w:sz w:val="32"/>
          <w:szCs w:val="32"/>
        </w:rPr>
        <w:t>以上内容属实，</w:t>
      </w:r>
      <w:r>
        <w:rPr>
          <w:rFonts w:ascii="仿宋_GB2312" w:eastAsia="仿宋_GB2312" w:hint="eastAsia"/>
          <w:b/>
          <w:sz w:val="32"/>
          <w:szCs w:val="32"/>
        </w:rPr>
        <w:t>如隐瞒或谎报重点信息，依据《中华人民共和国传染病防治法》的有关规定，承担相应的法律责任。</w:t>
      </w:r>
      <w:r w:rsidR="00FF201C">
        <w:rPr>
          <w:rFonts w:ascii="仿宋_GB2312" w:eastAsia="仿宋_GB2312" w:hint="eastAsia"/>
          <w:b/>
          <w:sz w:val="32"/>
          <w:szCs w:val="32"/>
        </w:rPr>
        <w:t>面</w:t>
      </w:r>
      <w:r>
        <w:rPr>
          <w:rFonts w:ascii="仿宋_GB2312" w:eastAsia="仿宋_GB2312" w:hint="eastAsia"/>
          <w:b/>
          <w:sz w:val="32"/>
          <w:szCs w:val="32"/>
        </w:rPr>
        <w:t>试期间主动做好个人防护，如有不适症状及时报告。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p w:rsidR="007F5104" w:rsidRDefault="005B641E">
      <w:pPr>
        <w:spacing w:line="48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 w:rsidR="007F5104" w:rsidRDefault="005B64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F5104" w:rsidRDefault="005B641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（以疫情响应级别调整为准）</w:t>
      </w:r>
    </w:p>
    <w:p w:rsidR="007F5104" w:rsidRDefault="007F5104"/>
    <w:sectPr w:rsidR="007F5104">
      <w:foot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80" w:rsidRDefault="00124380">
      <w:r>
        <w:separator/>
      </w:r>
    </w:p>
  </w:endnote>
  <w:endnote w:type="continuationSeparator" w:id="0">
    <w:p w:rsidR="00124380" w:rsidRDefault="001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04" w:rsidRDefault="005B641E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5618E7" w:rsidRPr="005618E7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  <w:p w:rsidR="007F5104" w:rsidRDefault="007F51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80" w:rsidRDefault="00124380">
      <w:r>
        <w:separator/>
      </w:r>
    </w:p>
  </w:footnote>
  <w:footnote w:type="continuationSeparator" w:id="0">
    <w:p w:rsidR="00124380" w:rsidRDefault="0012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04"/>
    <w:rsid w:val="00124380"/>
    <w:rsid w:val="002C4A28"/>
    <w:rsid w:val="003D7DA2"/>
    <w:rsid w:val="005618E7"/>
    <w:rsid w:val="005B641E"/>
    <w:rsid w:val="007F5104"/>
    <w:rsid w:val="00FF201C"/>
    <w:rsid w:val="0E60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F2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20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F2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20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zhangjiahui</dc:creator>
  <cp:lastModifiedBy>SYSTEM</cp:lastModifiedBy>
  <cp:revision>7</cp:revision>
  <cp:lastPrinted>2021-05-18T01:04:00Z</cp:lastPrinted>
  <dcterms:created xsi:type="dcterms:W3CDTF">2014-10-29T12:08:00Z</dcterms:created>
  <dcterms:modified xsi:type="dcterms:W3CDTF">2021-08-18T06:57:00Z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