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6C" w:rsidRDefault="001F5A6C" w:rsidP="001F5A6C">
      <w:pPr>
        <w:spacing w:line="620" w:lineRule="exact"/>
        <w:jc w:val="center"/>
        <w:rPr>
          <w:rFonts w:ascii="方正小标宋简体" w:eastAsia="方正小标宋简体"/>
          <w:sz w:val="44"/>
          <w:szCs w:val="44"/>
        </w:rPr>
      </w:pPr>
      <w:r w:rsidRPr="00F03873">
        <w:rPr>
          <w:rFonts w:ascii="方正小标宋简体" w:eastAsia="方正小标宋简体" w:hint="eastAsia"/>
          <w:sz w:val="44"/>
          <w:szCs w:val="44"/>
        </w:rPr>
        <w:t>北京市机动车维修行业监管办法</w:t>
      </w:r>
    </w:p>
    <w:p w:rsidR="001F5A6C" w:rsidRPr="00047503" w:rsidRDefault="001F5A6C" w:rsidP="00067D24">
      <w:pPr>
        <w:spacing w:beforeLines="50" w:line="580" w:lineRule="exact"/>
        <w:jc w:val="center"/>
        <w:rPr>
          <w:rFonts w:ascii="黑体" w:eastAsia="黑体" w:hAnsi="黑体"/>
          <w:sz w:val="32"/>
          <w:szCs w:val="32"/>
        </w:rPr>
      </w:pPr>
      <w:r w:rsidRPr="00047503">
        <w:rPr>
          <w:rFonts w:ascii="黑体" w:eastAsia="黑体" w:hAnsi="黑体" w:hint="eastAsia"/>
          <w:sz w:val="32"/>
          <w:szCs w:val="32"/>
        </w:rPr>
        <w:t>第一章  总  则</w:t>
      </w:r>
    </w:p>
    <w:p w:rsidR="001F5A6C" w:rsidRPr="004652E5" w:rsidRDefault="001F5A6C" w:rsidP="001F5A6C">
      <w:pPr>
        <w:numPr>
          <w:ilvl w:val="0"/>
          <w:numId w:val="1"/>
        </w:numPr>
        <w:tabs>
          <w:tab w:val="clear" w:pos="2845"/>
          <w:tab w:val="num" w:pos="1800"/>
        </w:tabs>
        <w:spacing w:line="580" w:lineRule="exact"/>
        <w:ind w:left="0" w:firstLineChars="200" w:firstLine="640"/>
        <w:rPr>
          <w:rFonts w:ascii="仿宋_GB2312" w:eastAsia="仿宋_GB2312"/>
          <w:sz w:val="32"/>
          <w:szCs w:val="32"/>
        </w:rPr>
      </w:pPr>
      <w:r w:rsidRPr="004652E5">
        <w:rPr>
          <w:rFonts w:ascii="仿宋_GB2312" w:eastAsia="仿宋_GB2312" w:hint="eastAsia"/>
          <w:sz w:val="32"/>
          <w:szCs w:val="32"/>
        </w:rPr>
        <w:t>为加强本市机动车维修行业管理，规范机动车维修经营者的经营行为，维护机动车维修市场秩序，保护消费者的合法权益，根据《中华人民共和国道路运输条例》、《北京市道路运输条例》、《北京市机动车和非道路移动机械排放污染防治条例》和交通运输部《机动车维修管理规定》、《道路运输从业人员管理规定》等有关法规、规章，按照《北京市交通委员会关于印发交通运输综合行政执法相关工作规则的通知》的要求，制定本办法。</w:t>
      </w:r>
    </w:p>
    <w:p w:rsidR="001F5A6C" w:rsidRPr="004652E5" w:rsidRDefault="00067D24" w:rsidP="001F5A6C">
      <w:pPr>
        <w:numPr>
          <w:ilvl w:val="0"/>
          <w:numId w:val="1"/>
        </w:numPr>
        <w:tabs>
          <w:tab w:val="clear" w:pos="2845"/>
          <w:tab w:val="num" w:pos="1800"/>
        </w:tabs>
        <w:spacing w:line="580" w:lineRule="exact"/>
        <w:ind w:left="0" w:firstLineChars="200" w:firstLine="640"/>
        <w:rPr>
          <w:rFonts w:ascii="仿宋_GB2312" w:eastAsia="仿宋_GB2312"/>
          <w:sz w:val="32"/>
          <w:szCs w:val="32"/>
        </w:rPr>
      </w:pPr>
      <w:r>
        <w:rPr>
          <w:rFonts w:ascii="仿宋_GB2312" w:eastAsia="仿宋_GB2312" w:hint="eastAsia"/>
          <w:sz w:val="32"/>
          <w:szCs w:val="32"/>
        </w:rPr>
        <w:t>北京市</w:t>
      </w:r>
      <w:r w:rsidRPr="001F5A6C">
        <w:rPr>
          <w:rFonts w:ascii="仿宋_GB2312" w:eastAsia="仿宋_GB2312" w:hint="eastAsia"/>
          <w:sz w:val="32"/>
          <w:szCs w:val="32"/>
        </w:rPr>
        <w:t>经济技术开发区管委会</w:t>
      </w:r>
      <w:r w:rsidR="00730DAB">
        <w:rPr>
          <w:rFonts w:ascii="仿宋_GB2312" w:eastAsia="仿宋_GB2312" w:hint="eastAsia"/>
          <w:sz w:val="32"/>
          <w:szCs w:val="32"/>
        </w:rPr>
        <w:t>负责交通运输行政管理部门</w:t>
      </w:r>
      <w:r w:rsidR="00730DAB" w:rsidRPr="001F5A6C">
        <w:rPr>
          <w:rFonts w:ascii="仿宋_GB2312" w:eastAsia="仿宋_GB2312" w:hint="eastAsia"/>
          <w:sz w:val="32"/>
          <w:szCs w:val="32"/>
        </w:rPr>
        <w:t>（以下简称经开区</w:t>
      </w:r>
      <w:r w:rsidR="00730DAB">
        <w:rPr>
          <w:rFonts w:ascii="仿宋_GB2312" w:eastAsia="仿宋_GB2312" w:hint="eastAsia"/>
          <w:sz w:val="32"/>
          <w:szCs w:val="32"/>
        </w:rPr>
        <w:t>运管部门</w:t>
      </w:r>
      <w:r w:rsidR="00730DAB" w:rsidRPr="001F5A6C">
        <w:rPr>
          <w:rFonts w:ascii="仿宋_GB2312" w:eastAsia="仿宋_GB2312" w:hint="eastAsia"/>
          <w:sz w:val="32"/>
          <w:szCs w:val="32"/>
        </w:rPr>
        <w:t>）</w:t>
      </w:r>
      <w:r w:rsidR="00730DAB">
        <w:rPr>
          <w:rFonts w:ascii="仿宋_GB2312" w:eastAsia="仿宋_GB2312" w:hint="eastAsia"/>
          <w:sz w:val="32"/>
          <w:szCs w:val="32"/>
        </w:rPr>
        <w:t>、</w:t>
      </w:r>
      <w:r w:rsidR="001F5A6C">
        <w:rPr>
          <w:rFonts w:ascii="仿宋_GB2312" w:eastAsia="仿宋_GB2312" w:hint="eastAsia"/>
          <w:sz w:val="32"/>
          <w:szCs w:val="32"/>
        </w:rPr>
        <w:t>北京</w:t>
      </w:r>
      <w:r w:rsidR="001F5A6C" w:rsidRPr="004652E5">
        <w:rPr>
          <w:rFonts w:ascii="仿宋_GB2312" w:eastAsia="仿宋_GB2312" w:hint="eastAsia"/>
          <w:sz w:val="32"/>
          <w:szCs w:val="32"/>
        </w:rPr>
        <w:t>市交通</w:t>
      </w:r>
      <w:r w:rsidR="001F5A6C">
        <w:rPr>
          <w:rFonts w:ascii="仿宋_GB2312" w:eastAsia="仿宋_GB2312" w:hint="eastAsia"/>
          <w:sz w:val="32"/>
          <w:szCs w:val="32"/>
        </w:rPr>
        <w:t>运输综合</w:t>
      </w:r>
      <w:r w:rsidR="001F5A6C" w:rsidRPr="004652E5">
        <w:rPr>
          <w:rFonts w:ascii="仿宋_GB2312" w:eastAsia="仿宋_GB2312" w:hint="eastAsia"/>
          <w:sz w:val="32"/>
          <w:szCs w:val="32"/>
        </w:rPr>
        <w:t>执法总队</w:t>
      </w:r>
      <w:r w:rsidR="001F5A6C">
        <w:rPr>
          <w:rFonts w:ascii="仿宋_GB2312" w:eastAsia="仿宋_GB2312" w:hint="eastAsia"/>
          <w:sz w:val="32"/>
          <w:szCs w:val="32"/>
        </w:rPr>
        <w:t>（以下简称市交通执法总队）</w:t>
      </w:r>
      <w:r w:rsidR="001F5A6C" w:rsidRPr="004652E5">
        <w:rPr>
          <w:rFonts w:ascii="仿宋_GB2312" w:eastAsia="仿宋_GB2312" w:hint="eastAsia"/>
          <w:sz w:val="32"/>
          <w:szCs w:val="32"/>
        </w:rPr>
        <w:t>及</w:t>
      </w:r>
      <w:r w:rsidR="001F5A6C" w:rsidRPr="001F5A6C">
        <w:rPr>
          <w:rFonts w:ascii="仿宋_GB2312" w:eastAsia="仿宋_GB2312" w:hint="eastAsia"/>
          <w:sz w:val="32"/>
          <w:szCs w:val="32"/>
        </w:rPr>
        <w:t>城六区负责交通运输行政执法工作的支队</w:t>
      </w:r>
      <w:r w:rsidR="001F5A6C">
        <w:rPr>
          <w:rFonts w:ascii="仿宋_GB2312" w:eastAsia="仿宋_GB2312" w:hint="eastAsia"/>
          <w:sz w:val="32"/>
          <w:szCs w:val="32"/>
        </w:rPr>
        <w:t>（以下简称交通执法支队）</w:t>
      </w:r>
      <w:r w:rsidRPr="004652E5">
        <w:rPr>
          <w:rFonts w:ascii="仿宋_GB2312" w:eastAsia="仿宋_GB2312" w:hint="eastAsia"/>
          <w:sz w:val="32"/>
          <w:szCs w:val="32"/>
        </w:rPr>
        <w:t>、各</w:t>
      </w:r>
      <w:r>
        <w:rPr>
          <w:rFonts w:ascii="仿宋_GB2312" w:eastAsia="仿宋_GB2312" w:hint="eastAsia"/>
          <w:sz w:val="32"/>
          <w:szCs w:val="32"/>
        </w:rPr>
        <w:t>郊区</w:t>
      </w:r>
      <w:r w:rsidRPr="004652E5">
        <w:rPr>
          <w:rFonts w:ascii="仿宋_GB2312" w:eastAsia="仿宋_GB2312" w:hint="eastAsia"/>
          <w:sz w:val="32"/>
          <w:szCs w:val="32"/>
        </w:rPr>
        <w:t>交通局</w:t>
      </w:r>
      <w:r w:rsidR="00F07956" w:rsidRPr="001F5A6C">
        <w:rPr>
          <w:rFonts w:ascii="仿宋_GB2312" w:eastAsia="仿宋_GB2312" w:hint="eastAsia"/>
          <w:sz w:val="32"/>
          <w:szCs w:val="32"/>
        </w:rPr>
        <w:t>、</w:t>
      </w:r>
      <w:r w:rsidR="00F07956" w:rsidRPr="004652E5">
        <w:rPr>
          <w:rFonts w:ascii="仿宋_GB2312" w:eastAsia="仿宋_GB2312" w:hint="eastAsia"/>
          <w:sz w:val="32"/>
          <w:szCs w:val="32"/>
        </w:rPr>
        <w:t>各运输</w:t>
      </w:r>
      <w:r w:rsidR="00F07956" w:rsidRPr="004652E5">
        <w:rPr>
          <w:rFonts w:ascii="仿宋_GB2312" w:eastAsia="仿宋_GB2312"/>
          <w:sz w:val="32"/>
          <w:szCs w:val="32"/>
        </w:rPr>
        <w:t>管理</w:t>
      </w:r>
      <w:r w:rsidR="00F07956" w:rsidRPr="004652E5">
        <w:rPr>
          <w:rFonts w:ascii="仿宋_GB2312" w:eastAsia="仿宋_GB2312" w:hint="eastAsia"/>
          <w:sz w:val="32"/>
          <w:szCs w:val="32"/>
        </w:rPr>
        <w:t>分局</w:t>
      </w:r>
      <w:r w:rsidR="001F5A6C" w:rsidRPr="004652E5">
        <w:rPr>
          <w:rFonts w:ascii="仿宋_GB2312" w:eastAsia="仿宋_GB2312" w:hint="eastAsia"/>
          <w:sz w:val="32"/>
          <w:szCs w:val="32"/>
        </w:rPr>
        <w:t>等道路运输管理机构对已备案的机动车维修经营者（以下简称备案经营者）和</w:t>
      </w:r>
      <w:r w:rsidR="001F5A6C" w:rsidRPr="00FD1965">
        <w:rPr>
          <w:rFonts w:ascii="仿宋_GB2312" w:eastAsia="仿宋_GB2312" w:hint="eastAsia"/>
          <w:sz w:val="32"/>
          <w:szCs w:val="32"/>
        </w:rPr>
        <w:t>未按规定备案从事机动车维修经营的经营者</w:t>
      </w:r>
      <w:r w:rsidR="001F5A6C" w:rsidRPr="004652E5">
        <w:rPr>
          <w:rFonts w:ascii="仿宋_GB2312" w:eastAsia="仿宋_GB2312" w:hint="eastAsia"/>
          <w:sz w:val="32"/>
          <w:szCs w:val="32"/>
        </w:rPr>
        <w:t>（两者以下统称经营者）实施的</w:t>
      </w:r>
      <w:r w:rsidR="001F5A6C" w:rsidRPr="00FD1965">
        <w:rPr>
          <w:rFonts w:ascii="仿宋_GB2312" w:eastAsia="仿宋_GB2312" w:hint="eastAsia"/>
          <w:sz w:val="32"/>
          <w:szCs w:val="32"/>
        </w:rPr>
        <w:t>行政</w:t>
      </w:r>
      <w:r w:rsidR="001F5A6C" w:rsidRPr="004652E5">
        <w:rPr>
          <w:rFonts w:ascii="仿宋_GB2312" w:eastAsia="仿宋_GB2312" w:hint="eastAsia"/>
          <w:sz w:val="32"/>
          <w:szCs w:val="32"/>
        </w:rPr>
        <w:t>检查、</w:t>
      </w:r>
      <w:r w:rsidR="001F5A6C">
        <w:rPr>
          <w:rFonts w:ascii="仿宋_GB2312" w:eastAsia="仿宋_GB2312" w:hint="eastAsia"/>
          <w:sz w:val="32"/>
          <w:szCs w:val="32"/>
        </w:rPr>
        <w:t>行政强制</w:t>
      </w:r>
      <w:r w:rsidR="001F5A6C" w:rsidRPr="004652E5">
        <w:rPr>
          <w:rFonts w:ascii="仿宋_GB2312" w:eastAsia="仿宋_GB2312" w:hint="eastAsia"/>
          <w:sz w:val="32"/>
          <w:szCs w:val="32"/>
        </w:rPr>
        <w:t>和行政处罚等</w:t>
      </w:r>
      <w:r w:rsidR="001F5A6C">
        <w:rPr>
          <w:rFonts w:ascii="仿宋_GB2312" w:eastAsia="仿宋_GB2312" w:hint="eastAsia"/>
          <w:sz w:val="32"/>
          <w:szCs w:val="32"/>
        </w:rPr>
        <w:t>行政执法</w:t>
      </w:r>
      <w:r w:rsidR="001F5A6C" w:rsidRPr="004652E5">
        <w:rPr>
          <w:rFonts w:ascii="仿宋_GB2312" w:eastAsia="仿宋_GB2312" w:hint="eastAsia"/>
          <w:sz w:val="32"/>
          <w:szCs w:val="32"/>
        </w:rPr>
        <w:t>工作，适用本办法。</w:t>
      </w:r>
    </w:p>
    <w:p w:rsidR="001F5A6C" w:rsidRPr="004652E5" w:rsidRDefault="001F5A6C" w:rsidP="001F5A6C">
      <w:pPr>
        <w:numPr>
          <w:ilvl w:val="0"/>
          <w:numId w:val="1"/>
        </w:numPr>
        <w:tabs>
          <w:tab w:val="clear" w:pos="2845"/>
          <w:tab w:val="num" w:pos="1800"/>
        </w:tabs>
        <w:spacing w:line="580" w:lineRule="exact"/>
        <w:ind w:left="0" w:firstLineChars="200" w:firstLine="640"/>
        <w:rPr>
          <w:rFonts w:ascii="仿宋_GB2312" w:eastAsia="仿宋_GB2312"/>
          <w:sz w:val="32"/>
          <w:szCs w:val="32"/>
        </w:rPr>
      </w:pPr>
      <w:r w:rsidRPr="004652E5">
        <w:rPr>
          <w:rFonts w:ascii="仿宋_GB2312" w:eastAsia="仿宋_GB2312" w:hint="eastAsia"/>
          <w:sz w:val="32"/>
          <w:szCs w:val="32"/>
        </w:rPr>
        <w:t>北京市交通委员会（以下简称市交通委）负责对本市道路运输管理机构</w:t>
      </w:r>
      <w:r w:rsidRPr="004652E5">
        <w:rPr>
          <w:rFonts w:ascii="仿宋_GB2312" w:eastAsia="仿宋_GB2312"/>
          <w:sz w:val="32"/>
          <w:szCs w:val="32"/>
        </w:rPr>
        <w:t>实施</w:t>
      </w:r>
      <w:r w:rsidRPr="004652E5">
        <w:rPr>
          <w:rFonts w:ascii="仿宋_GB2312" w:eastAsia="仿宋_GB2312" w:hint="eastAsia"/>
          <w:sz w:val="32"/>
          <w:szCs w:val="32"/>
        </w:rPr>
        <w:t>机动车维修行业</w:t>
      </w:r>
      <w:r>
        <w:rPr>
          <w:rFonts w:ascii="仿宋_GB2312" w:eastAsia="仿宋_GB2312" w:hint="eastAsia"/>
          <w:sz w:val="32"/>
          <w:szCs w:val="32"/>
        </w:rPr>
        <w:t>行政执法</w:t>
      </w:r>
      <w:r w:rsidRPr="004652E5">
        <w:rPr>
          <w:rFonts w:ascii="仿宋_GB2312" w:eastAsia="仿宋_GB2312"/>
          <w:sz w:val="32"/>
          <w:szCs w:val="32"/>
        </w:rPr>
        <w:t>工作</w:t>
      </w:r>
      <w:r w:rsidRPr="004652E5">
        <w:rPr>
          <w:rFonts w:ascii="仿宋_GB2312" w:eastAsia="仿宋_GB2312" w:hint="eastAsia"/>
          <w:sz w:val="32"/>
          <w:szCs w:val="32"/>
        </w:rPr>
        <w:t>进行</w:t>
      </w:r>
      <w:r w:rsidRPr="004652E5">
        <w:rPr>
          <w:rFonts w:ascii="仿宋_GB2312" w:eastAsia="仿宋_GB2312"/>
          <w:sz w:val="32"/>
          <w:szCs w:val="32"/>
        </w:rPr>
        <w:t>指导、</w:t>
      </w:r>
      <w:r w:rsidRPr="004652E5">
        <w:rPr>
          <w:rFonts w:ascii="仿宋_GB2312" w:eastAsia="仿宋_GB2312" w:hint="eastAsia"/>
          <w:sz w:val="32"/>
          <w:szCs w:val="32"/>
        </w:rPr>
        <w:t>规范、</w:t>
      </w:r>
      <w:r w:rsidRPr="004652E5">
        <w:rPr>
          <w:rFonts w:ascii="仿宋_GB2312" w:eastAsia="仿宋_GB2312"/>
          <w:sz w:val="32"/>
          <w:szCs w:val="32"/>
        </w:rPr>
        <w:t>监督</w:t>
      </w:r>
      <w:r>
        <w:rPr>
          <w:rFonts w:ascii="仿宋_GB2312" w:eastAsia="仿宋_GB2312" w:hint="eastAsia"/>
          <w:sz w:val="32"/>
          <w:szCs w:val="32"/>
        </w:rPr>
        <w:t>、协调</w:t>
      </w:r>
      <w:r w:rsidRPr="004652E5">
        <w:rPr>
          <w:rFonts w:ascii="仿宋_GB2312" w:eastAsia="仿宋_GB2312" w:hint="eastAsia"/>
          <w:sz w:val="32"/>
          <w:szCs w:val="32"/>
        </w:rPr>
        <w:t>和考核</w:t>
      </w:r>
      <w:r w:rsidRPr="004652E5">
        <w:rPr>
          <w:rFonts w:ascii="仿宋_GB2312" w:eastAsia="仿宋_GB2312"/>
          <w:sz w:val="32"/>
          <w:szCs w:val="32"/>
        </w:rPr>
        <w:t>。</w:t>
      </w:r>
      <w:r>
        <w:rPr>
          <w:rFonts w:ascii="仿宋_GB2312" w:eastAsia="仿宋_GB2312" w:hint="eastAsia"/>
          <w:sz w:val="32"/>
          <w:szCs w:val="32"/>
        </w:rPr>
        <w:t>由</w:t>
      </w:r>
      <w:r w:rsidRPr="004652E5">
        <w:rPr>
          <w:rFonts w:ascii="仿宋_GB2312" w:eastAsia="仿宋_GB2312" w:hint="eastAsia"/>
          <w:sz w:val="32"/>
          <w:szCs w:val="32"/>
        </w:rPr>
        <w:t>市交通委</w:t>
      </w:r>
      <w:r>
        <w:rPr>
          <w:rFonts w:ascii="仿宋_GB2312" w:eastAsia="仿宋_GB2312" w:hint="eastAsia"/>
          <w:sz w:val="32"/>
          <w:szCs w:val="32"/>
        </w:rPr>
        <w:t>机动车维修管理处（</w:t>
      </w:r>
      <w:r w:rsidRPr="004652E5">
        <w:rPr>
          <w:rFonts w:ascii="仿宋_GB2312" w:eastAsia="仿宋_GB2312" w:hint="eastAsia"/>
          <w:sz w:val="32"/>
          <w:szCs w:val="32"/>
        </w:rPr>
        <w:t>以下简称委</w:t>
      </w:r>
      <w:r>
        <w:rPr>
          <w:rFonts w:ascii="仿宋_GB2312" w:eastAsia="仿宋_GB2312" w:hint="eastAsia"/>
          <w:sz w:val="32"/>
          <w:szCs w:val="32"/>
        </w:rPr>
        <w:t>修管处）具体负责实施。</w:t>
      </w:r>
    </w:p>
    <w:p w:rsidR="001F5A6C" w:rsidRPr="004652E5" w:rsidRDefault="001F5A6C" w:rsidP="001F5A6C">
      <w:pPr>
        <w:spacing w:line="580" w:lineRule="exact"/>
        <w:ind w:firstLineChars="200" w:firstLine="640"/>
        <w:rPr>
          <w:rFonts w:ascii="仿宋_GB2312" w:eastAsia="仿宋_GB2312"/>
          <w:sz w:val="32"/>
          <w:szCs w:val="32"/>
        </w:rPr>
      </w:pPr>
      <w:r w:rsidRPr="004652E5">
        <w:rPr>
          <w:rFonts w:ascii="仿宋_GB2312" w:eastAsia="仿宋_GB2312" w:hint="eastAsia"/>
          <w:sz w:val="32"/>
          <w:szCs w:val="32"/>
        </w:rPr>
        <w:lastRenderedPageBreak/>
        <w:t>各运输</w:t>
      </w:r>
      <w:r w:rsidRPr="004652E5">
        <w:rPr>
          <w:rFonts w:ascii="仿宋_GB2312" w:eastAsia="仿宋_GB2312"/>
          <w:sz w:val="32"/>
          <w:szCs w:val="32"/>
        </w:rPr>
        <w:t>管理</w:t>
      </w:r>
      <w:r w:rsidRPr="004652E5">
        <w:rPr>
          <w:rFonts w:ascii="仿宋_GB2312" w:eastAsia="仿宋_GB2312" w:hint="eastAsia"/>
          <w:sz w:val="32"/>
          <w:szCs w:val="32"/>
        </w:rPr>
        <w:t>分局负责对本辖区经营者</w:t>
      </w:r>
      <w:r>
        <w:rPr>
          <w:rFonts w:ascii="仿宋_GB2312" w:eastAsia="仿宋_GB2312" w:hint="eastAsia"/>
          <w:sz w:val="32"/>
          <w:szCs w:val="32"/>
        </w:rPr>
        <w:t>的行政</w:t>
      </w:r>
      <w:r w:rsidRPr="004652E5">
        <w:rPr>
          <w:rFonts w:ascii="仿宋_GB2312" w:eastAsia="仿宋_GB2312" w:hint="eastAsia"/>
          <w:sz w:val="32"/>
          <w:szCs w:val="32"/>
        </w:rPr>
        <w:t>检查、决定并采取行政措施和案件移送等工作。</w:t>
      </w:r>
    </w:p>
    <w:p w:rsidR="001F5A6C" w:rsidRPr="004652E5" w:rsidRDefault="001F5A6C" w:rsidP="001F5A6C">
      <w:pPr>
        <w:spacing w:line="580" w:lineRule="exact"/>
        <w:ind w:firstLineChars="200" w:firstLine="640"/>
        <w:rPr>
          <w:rFonts w:ascii="仿宋_GB2312" w:eastAsia="仿宋_GB2312"/>
          <w:sz w:val="32"/>
          <w:szCs w:val="32"/>
        </w:rPr>
      </w:pPr>
      <w:r w:rsidRPr="004652E5">
        <w:rPr>
          <w:rFonts w:ascii="仿宋_GB2312" w:eastAsia="仿宋_GB2312" w:hint="eastAsia"/>
          <w:sz w:val="32"/>
          <w:szCs w:val="32"/>
        </w:rPr>
        <w:t>市交通执法总队及交通执法</w:t>
      </w:r>
      <w:r>
        <w:rPr>
          <w:rFonts w:ascii="仿宋_GB2312" w:eastAsia="仿宋_GB2312" w:hint="eastAsia"/>
          <w:sz w:val="32"/>
          <w:szCs w:val="32"/>
        </w:rPr>
        <w:t>支队</w:t>
      </w:r>
      <w:r w:rsidRPr="004652E5">
        <w:rPr>
          <w:rFonts w:ascii="仿宋_GB2312" w:eastAsia="仿宋_GB2312" w:hint="eastAsia"/>
          <w:sz w:val="32"/>
          <w:szCs w:val="32"/>
        </w:rPr>
        <w:t>负责本市城区机动车维修行业的行政处罚</w:t>
      </w:r>
      <w:r>
        <w:rPr>
          <w:rFonts w:ascii="仿宋_GB2312" w:eastAsia="仿宋_GB2312" w:hint="eastAsia"/>
          <w:sz w:val="32"/>
          <w:szCs w:val="32"/>
        </w:rPr>
        <w:t>，</w:t>
      </w:r>
      <w:r w:rsidRPr="004652E5">
        <w:rPr>
          <w:rFonts w:ascii="仿宋_GB2312" w:eastAsia="仿宋_GB2312" w:hint="eastAsia"/>
          <w:sz w:val="32"/>
          <w:szCs w:val="32"/>
        </w:rPr>
        <w:t>以及</w:t>
      </w:r>
      <w:r>
        <w:rPr>
          <w:rFonts w:ascii="仿宋_GB2312" w:eastAsia="仿宋_GB2312" w:hint="eastAsia"/>
          <w:sz w:val="32"/>
          <w:szCs w:val="32"/>
        </w:rPr>
        <w:t>与之</w:t>
      </w:r>
      <w:r w:rsidRPr="004652E5">
        <w:rPr>
          <w:rFonts w:ascii="仿宋_GB2312" w:eastAsia="仿宋_GB2312" w:hint="eastAsia"/>
          <w:sz w:val="32"/>
          <w:szCs w:val="32"/>
        </w:rPr>
        <w:t>相关的</w:t>
      </w:r>
      <w:r>
        <w:rPr>
          <w:rFonts w:ascii="仿宋_GB2312" w:eastAsia="仿宋_GB2312" w:hint="eastAsia"/>
          <w:sz w:val="32"/>
          <w:szCs w:val="32"/>
        </w:rPr>
        <w:t>行政</w:t>
      </w:r>
      <w:r w:rsidRPr="004652E5">
        <w:rPr>
          <w:rFonts w:ascii="仿宋_GB2312" w:eastAsia="仿宋_GB2312" w:hint="eastAsia"/>
          <w:sz w:val="32"/>
          <w:szCs w:val="32"/>
        </w:rPr>
        <w:t>检查和行政强制</w:t>
      </w:r>
      <w:r>
        <w:rPr>
          <w:rFonts w:ascii="仿宋_GB2312" w:eastAsia="仿宋_GB2312" w:hint="eastAsia"/>
          <w:sz w:val="32"/>
          <w:szCs w:val="32"/>
        </w:rPr>
        <w:t>等行政执法</w:t>
      </w:r>
      <w:r w:rsidRPr="004652E5">
        <w:rPr>
          <w:rFonts w:ascii="仿宋_GB2312" w:eastAsia="仿宋_GB2312" w:hint="eastAsia"/>
          <w:sz w:val="32"/>
          <w:szCs w:val="32"/>
        </w:rPr>
        <w:t>工作。</w:t>
      </w:r>
      <w:r>
        <w:rPr>
          <w:rFonts w:ascii="仿宋_GB2312" w:eastAsia="仿宋_GB2312" w:hint="eastAsia"/>
          <w:sz w:val="32"/>
          <w:szCs w:val="32"/>
        </w:rPr>
        <w:t>负责</w:t>
      </w:r>
      <w:r>
        <w:rPr>
          <w:rFonts w:ascii="仿宋_GB2312" w:eastAsia="仿宋_GB2312" w:hAnsi="仿宋" w:hint="eastAsia"/>
          <w:sz w:val="32"/>
          <w:szCs w:val="32"/>
        </w:rPr>
        <w:t>监督指导和统筹协调各</w:t>
      </w:r>
      <w:r w:rsidRPr="000E2172">
        <w:rPr>
          <w:rFonts w:ascii="仿宋_GB2312" w:eastAsia="仿宋_GB2312" w:hAnsi="仿宋" w:hint="eastAsia"/>
          <w:sz w:val="32"/>
          <w:szCs w:val="32"/>
        </w:rPr>
        <w:t>郊区交通</w:t>
      </w:r>
      <w:r>
        <w:rPr>
          <w:rFonts w:ascii="仿宋_GB2312" w:eastAsia="仿宋_GB2312" w:hAnsi="仿宋" w:hint="eastAsia"/>
          <w:sz w:val="32"/>
          <w:szCs w:val="32"/>
        </w:rPr>
        <w:t>局执法工作。</w:t>
      </w:r>
    </w:p>
    <w:p w:rsidR="001F5A6C" w:rsidRDefault="00730DAB" w:rsidP="001F5A6C">
      <w:pPr>
        <w:spacing w:line="580" w:lineRule="exact"/>
        <w:ind w:firstLineChars="200" w:firstLine="640"/>
        <w:rPr>
          <w:rFonts w:ascii="仿宋_GB2312" w:eastAsia="仿宋_GB2312"/>
          <w:sz w:val="32"/>
          <w:szCs w:val="32"/>
        </w:rPr>
      </w:pPr>
      <w:r w:rsidRPr="001F5A6C">
        <w:rPr>
          <w:rFonts w:ascii="仿宋_GB2312" w:eastAsia="仿宋_GB2312" w:hint="eastAsia"/>
          <w:sz w:val="32"/>
          <w:szCs w:val="32"/>
        </w:rPr>
        <w:t>经开区</w:t>
      </w:r>
      <w:r w:rsidR="00DD2BB0">
        <w:rPr>
          <w:rFonts w:ascii="仿宋_GB2312" w:eastAsia="仿宋_GB2312" w:hint="eastAsia"/>
          <w:sz w:val="32"/>
          <w:szCs w:val="32"/>
        </w:rPr>
        <w:t>运管部门</w:t>
      </w:r>
      <w:r>
        <w:rPr>
          <w:rFonts w:ascii="仿宋_GB2312" w:eastAsia="仿宋_GB2312" w:hint="eastAsia"/>
          <w:sz w:val="32"/>
          <w:szCs w:val="32"/>
        </w:rPr>
        <w:t>、</w:t>
      </w:r>
      <w:r w:rsidR="001F5A6C" w:rsidRPr="00FD1965">
        <w:rPr>
          <w:rFonts w:ascii="仿宋_GB2312" w:eastAsia="仿宋_GB2312" w:hint="eastAsia"/>
          <w:sz w:val="32"/>
          <w:szCs w:val="32"/>
        </w:rPr>
        <w:t>各</w:t>
      </w:r>
      <w:r w:rsidR="001F5A6C">
        <w:rPr>
          <w:rFonts w:ascii="仿宋_GB2312" w:eastAsia="仿宋_GB2312" w:hint="eastAsia"/>
          <w:sz w:val="32"/>
          <w:szCs w:val="32"/>
        </w:rPr>
        <w:t>郊区</w:t>
      </w:r>
      <w:r w:rsidR="001F5A6C" w:rsidRPr="00FD1965">
        <w:rPr>
          <w:rFonts w:ascii="仿宋_GB2312" w:eastAsia="仿宋_GB2312" w:hint="eastAsia"/>
          <w:sz w:val="32"/>
          <w:szCs w:val="32"/>
        </w:rPr>
        <w:t>交通局负责对本辖区经营者的</w:t>
      </w:r>
      <w:r w:rsidR="001F5A6C">
        <w:rPr>
          <w:rFonts w:ascii="仿宋_GB2312" w:eastAsia="仿宋_GB2312" w:hint="eastAsia"/>
          <w:sz w:val="32"/>
          <w:szCs w:val="32"/>
        </w:rPr>
        <w:t>行政</w:t>
      </w:r>
      <w:r w:rsidR="001F5A6C" w:rsidRPr="00FD1965">
        <w:rPr>
          <w:rFonts w:ascii="仿宋_GB2312" w:eastAsia="仿宋_GB2312" w:hint="eastAsia"/>
          <w:sz w:val="32"/>
          <w:szCs w:val="32"/>
        </w:rPr>
        <w:t>检查、决定并采取行政处罚和案件移送等工作。</w:t>
      </w:r>
      <w:r w:rsidR="00067D24" w:rsidRPr="001F5A6C">
        <w:rPr>
          <w:rFonts w:ascii="仿宋_GB2312" w:eastAsia="仿宋_GB2312" w:hint="eastAsia"/>
          <w:sz w:val="32"/>
          <w:szCs w:val="32"/>
        </w:rPr>
        <w:t>经开区</w:t>
      </w:r>
      <w:r w:rsidR="00DD2BB0">
        <w:rPr>
          <w:rFonts w:ascii="仿宋_GB2312" w:eastAsia="仿宋_GB2312" w:hint="eastAsia"/>
          <w:sz w:val="32"/>
          <w:szCs w:val="32"/>
        </w:rPr>
        <w:t>运管部门</w:t>
      </w:r>
      <w:r w:rsidR="00067D24">
        <w:rPr>
          <w:rFonts w:ascii="仿宋_GB2312" w:eastAsia="仿宋_GB2312" w:hint="eastAsia"/>
          <w:sz w:val="32"/>
          <w:szCs w:val="32"/>
        </w:rPr>
        <w:t>、</w:t>
      </w:r>
      <w:r w:rsidR="001F5A6C" w:rsidRPr="00FD1965">
        <w:rPr>
          <w:rFonts w:ascii="仿宋_GB2312" w:eastAsia="仿宋_GB2312" w:hint="eastAsia"/>
          <w:sz w:val="32"/>
          <w:szCs w:val="32"/>
        </w:rPr>
        <w:t>各</w:t>
      </w:r>
      <w:r w:rsidR="001F5A6C">
        <w:rPr>
          <w:rFonts w:ascii="仿宋_GB2312" w:eastAsia="仿宋_GB2312" w:hint="eastAsia"/>
          <w:sz w:val="32"/>
          <w:szCs w:val="32"/>
        </w:rPr>
        <w:t>郊区</w:t>
      </w:r>
      <w:r w:rsidR="001F5A6C" w:rsidRPr="00FD1965">
        <w:rPr>
          <w:rFonts w:ascii="仿宋_GB2312" w:eastAsia="仿宋_GB2312" w:hint="eastAsia"/>
          <w:sz w:val="32"/>
          <w:szCs w:val="32"/>
        </w:rPr>
        <w:t>交通局</w:t>
      </w:r>
      <w:r w:rsidR="001F5A6C" w:rsidRPr="001F5A6C">
        <w:rPr>
          <w:rFonts w:ascii="仿宋_GB2312" w:eastAsia="仿宋_GB2312" w:hint="eastAsia"/>
          <w:sz w:val="32"/>
          <w:szCs w:val="32"/>
        </w:rPr>
        <w:t>的</w:t>
      </w:r>
      <w:r w:rsidR="001F5A6C" w:rsidRPr="00FD1965">
        <w:rPr>
          <w:rFonts w:ascii="仿宋_GB2312" w:eastAsia="仿宋_GB2312" w:hint="eastAsia"/>
          <w:sz w:val="32"/>
          <w:szCs w:val="32"/>
        </w:rPr>
        <w:t>相关部门工作应结合辖区实际，参照本办法执行。</w:t>
      </w:r>
    </w:p>
    <w:p w:rsidR="001F5A6C" w:rsidRPr="004652E5" w:rsidRDefault="001F5A6C" w:rsidP="00067D24">
      <w:pPr>
        <w:spacing w:beforeLines="50" w:line="580" w:lineRule="exact"/>
        <w:jc w:val="center"/>
        <w:rPr>
          <w:rFonts w:ascii="黑体" w:eastAsia="黑体" w:hAnsi="黑体"/>
          <w:sz w:val="32"/>
          <w:szCs w:val="32"/>
        </w:rPr>
      </w:pPr>
      <w:r w:rsidRPr="004652E5">
        <w:rPr>
          <w:rFonts w:ascii="黑体" w:eastAsia="黑体" w:hAnsi="黑体" w:hint="eastAsia"/>
          <w:sz w:val="32"/>
          <w:szCs w:val="32"/>
        </w:rPr>
        <w:t xml:space="preserve">第二章  </w:t>
      </w:r>
      <w:r>
        <w:rPr>
          <w:rFonts w:ascii="黑体" w:eastAsia="黑体" w:hAnsi="黑体" w:hint="eastAsia"/>
          <w:sz w:val="32"/>
          <w:szCs w:val="32"/>
        </w:rPr>
        <w:t>行政</w:t>
      </w:r>
      <w:r w:rsidRPr="004652E5">
        <w:rPr>
          <w:rFonts w:ascii="黑体" w:eastAsia="黑体" w:hAnsi="黑体" w:hint="eastAsia"/>
          <w:sz w:val="32"/>
          <w:szCs w:val="32"/>
        </w:rPr>
        <w:t>检查</w:t>
      </w:r>
    </w:p>
    <w:p w:rsidR="001F5A6C" w:rsidRPr="004652E5" w:rsidRDefault="001F5A6C" w:rsidP="001F5A6C">
      <w:pPr>
        <w:numPr>
          <w:ilvl w:val="0"/>
          <w:numId w:val="1"/>
        </w:numPr>
        <w:tabs>
          <w:tab w:val="clear" w:pos="2845"/>
          <w:tab w:val="num" w:pos="1800"/>
        </w:tabs>
        <w:spacing w:line="580" w:lineRule="exact"/>
        <w:ind w:left="0" w:firstLineChars="200" w:firstLine="640"/>
        <w:rPr>
          <w:rFonts w:ascii="仿宋_GB2312" w:eastAsia="仿宋_GB2312"/>
          <w:sz w:val="32"/>
          <w:szCs w:val="32"/>
        </w:rPr>
      </w:pPr>
      <w:r>
        <w:rPr>
          <w:rFonts w:ascii="仿宋_GB2312" w:eastAsia="仿宋_GB2312" w:hint="eastAsia"/>
          <w:sz w:val="32"/>
          <w:szCs w:val="32"/>
        </w:rPr>
        <w:t>行政</w:t>
      </w:r>
      <w:r w:rsidRPr="004652E5">
        <w:rPr>
          <w:rFonts w:ascii="仿宋_GB2312" w:eastAsia="仿宋_GB2312" w:hint="eastAsia"/>
          <w:sz w:val="32"/>
          <w:szCs w:val="32"/>
        </w:rPr>
        <w:t>检查包括监管检查和执法检查两种。</w:t>
      </w:r>
    </w:p>
    <w:p w:rsidR="001F5A6C" w:rsidRPr="004652E5" w:rsidRDefault="001F5A6C" w:rsidP="001F5A6C">
      <w:pPr>
        <w:spacing w:line="580" w:lineRule="exact"/>
        <w:ind w:firstLineChars="200" w:firstLine="640"/>
        <w:rPr>
          <w:rFonts w:ascii="仿宋_GB2312" w:eastAsia="仿宋_GB2312"/>
          <w:sz w:val="32"/>
          <w:szCs w:val="32"/>
        </w:rPr>
      </w:pPr>
      <w:r w:rsidRPr="004652E5">
        <w:rPr>
          <w:rFonts w:ascii="仿宋_GB2312" w:eastAsia="仿宋_GB2312" w:hint="eastAsia"/>
          <w:sz w:val="32"/>
          <w:szCs w:val="32"/>
        </w:rPr>
        <w:t>监管检查是指各运输管理分局对备案经营者的经营场地、设备设施、人员配备、管理制度等资质条件，以及落实机动车维修相关法律、法规、规章等情况所实施的实地检查</w:t>
      </w:r>
      <w:r w:rsidRPr="00FD1965">
        <w:rPr>
          <w:rFonts w:ascii="仿宋_GB2312" w:eastAsia="仿宋_GB2312" w:hint="eastAsia"/>
          <w:sz w:val="32"/>
          <w:szCs w:val="32"/>
        </w:rPr>
        <w:t>和通过《北京市机动车维修管理服务系统》实施的线上核查。</w:t>
      </w:r>
    </w:p>
    <w:p w:rsidR="001F5A6C" w:rsidRPr="004652E5" w:rsidRDefault="001F5A6C" w:rsidP="001F5A6C">
      <w:pPr>
        <w:spacing w:line="580" w:lineRule="exact"/>
        <w:ind w:firstLineChars="200" w:firstLine="640"/>
        <w:rPr>
          <w:rFonts w:ascii="仿宋_GB2312" w:eastAsia="仿宋_GB2312"/>
          <w:sz w:val="32"/>
          <w:szCs w:val="32"/>
        </w:rPr>
      </w:pPr>
      <w:r w:rsidRPr="004652E5">
        <w:rPr>
          <w:rFonts w:ascii="仿宋_GB2312" w:eastAsia="仿宋_GB2312" w:hint="eastAsia"/>
          <w:sz w:val="32"/>
          <w:szCs w:val="32"/>
        </w:rPr>
        <w:t>执法检查是交通执法</w:t>
      </w:r>
      <w:r>
        <w:rPr>
          <w:rFonts w:ascii="仿宋_GB2312" w:eastAsia="仿宋_GB2312" w:hint="eastAsia"/>
          <w:sz w:val="32"/>
          <w:szCs w:val="32"/>
        </w:rPr>
        <w:t>支队</w:t>
      </w:r>
      <w:r w:rsidRPr="004652E5">
        <w:rPr>
          <w:rFonts w:ascii="仿宋_GB2312" w:eastAsia="仿宋_GB2312" w:hint="eastAsia"/>
          <w:sz w:val="32"/>
          <w:szCs w:val="32"/>
        </w:rPr>
        <w:t>对经营者违法行为所实施的实地调查和通过《北京市机动车维修管理服务系统》实施的线上调查。</w:t>
      </w:r>
    </w:p>
    <w:p w:rsidR="001F5A6C" w:rsidRPr="004652E5" w:rsidRDefault="001F5A6C" w:rsidP="001F5A6C">
      <w:pPr>
        <w:numPr>
          <w:ilvl w:val="0"/>
          <w:numId w:val="1"/>
        </w:numPr>
        <w:tabs>
          <w:tab w:val="clear" w:pos="2845"/>
          <w:tab w:val="num" w:pos="1800"/>
        </w:tabs>
        <w:spacing w:line="580" w:lineRule="exact"/>
        <w:ind w:left="0" w:firstLineChars="200" w:firstLine="640"/>
        <w:rPr>
          <w:rFonts w:ascii="仿宋_GB2312" w:eastAsia="仿宋_GB2312"/>
          <w:sz w:val="32"/>
          <w:szCs w:val="32"/>
        </w:rPr>
      </w:pPr>
      <w:r w:rsidRPr="004652E5">
        <w:rPr>
          <w:rFonts w:ascii="仿宋_GB2312" w:eastAsia="仿宋_GB2312" w:hint="eastAsia"/>
          <w:sz w:val="32"/>
          <w:szCs w:val="32"/>
        </w:rPr>
        <w:t>各运输</w:t>
      </w:r>
      <w:r w:rsidRPr="004652E5">
        <w:rPr>
          <w:rFonts w:ascii="仿宋_GB2312" w:eastAsia="仿宋_GB2312"/>
          <w:sz w:val="32"/>
          <w:szCs w:val="32"/>
        </w:rPr>
        <w:t>管理</w:t>
      </w:r>
      <w:r w:rsidRPr="004652E5">
        <w:rPr>
          <w:rFonts w:ascii="仿宋_GB2312" w:eastAsia="仿宋_GB2312" w:hint="eastAsia"/>
          <w:sz w:val="32"/>
          <w:szCs w:val="32"/>
        </w:rPr>
        <w:t>分局应当按照部门年度监管目标，制定年度</w:t>
      </w:r>
      <w:r>
        <w:rPr>
          <w:rFonts w:ascii="仿宋_GB2312" w:eastAsia="仿宋_GB2312" w:hint="eastAsia"/>
          <w:sz w:val="32"/>
          <w:szCs w:val="32"/>
        </w:rPr>
        <w:t>和</w:t>
      </w:r>
      <w:r w:rsidRPr="004652E5">
        <w:rPr>
          <w:rFonts w:ascii="仿宋_GB2312" w:eastAsia="仿宋_GB2312" w:hint="eastAsia"/>
          <w:sz w:val="32"/>
          <w:szCs w:val="32"/>
        </w:rPr>
        <w:t>月度监管检查计划，并按计划开展监管检查工作，确保对辖区备案经营者三年内至少进行一次</w:t>
      </w:r>
      <w:r w:rsidRPr="001F5A6C">
        <w:rPr>
          <w:rFonts w:ascii="仿宋_GB2312" w:eastAsia="仿宋_GB2312" w:hint="eastAsia"/>
          <w:sz w:val="32"/>
          <w:szCs w:val="32"/>
        </w:rPr>
        <w:t>监管</w:t>
      </w:r>
      <w:r w:rsidRPr="004652E5">
        <w:rPr>
          <w:rFonts w:ascii="仿宋_GB2312" w:eastAsia="仿宋_GB2312" w:hint="eastAsia"/>
          <w:sz w:val="32"/>
          <w:szCs w:val="32"/>
        </w:rPr>
        <w:t>检查。</w:t>
      </w:r>
    </w:p>
    <w:p w:rsidR="001F5A6C" w:rsidRPr="00180C7F" w:rsidRDefault="001F5A6C" w:rsidP="001F5A6C">
      <w:pPr>
        <w:spacing w:line="580" w:lineRule="exact"/>
        <w:ind w:firstLineChars="200" w:firstLine="640"/>
        <w:rPr>
          <w:rFonts w:ascii="仿宋_GB2312" w:eastAsia="仿宋_GB2312"/>
          <w:sz w:val="32"/>
          <w:szCs w:val="32"/>
        </w:rPr>
      </w:pPr>
      <w:r w:rsidRPr="00180C7F">
        <w:rPr>
          <w:rFonts w:ascii="仿宋_GB2312" w:eastAsia="仿宋_GB2312" w:hint="eastAsia"/>
          <w:sz w:val="32"/>
          <w:szCs w:val="32"/>
        </w:rPr>
        <w:t>交通执法支队按照市交通执法总队统一部署和安排，开展对辖区经营者的执法检查工作。</w:t>
      </w:r>
    </w:p>
    <w:p w:rsidR="001F5A6C" w:rsidRPr="004652E5" w:rsidRDefault="001F5A6C" w:rsidP="001F5A6C">
      <w:pPr>
        <w:numPr>
          <w:ilvl w:val="0"/>
          <w:numId w:val="1"/>
        </w:numPr>
        <w:tabs>
          <w:tab w:val="clear" w:pos="2845"/>
          <w:tab w:val="num" w:pos="1800"/>
        </w:tabs>
        <w:spacing w:line="580" w:lineRule="exact"/>
        <w:ind w:left="0" w:firstLineChars="200" w:firstLine="640"/>
        <w:rPr>
          <w:rFonts w:ascii="仿宋_GB2312" w:eastAsia="仿宋_GB2312"/>
          <w:sz w:val="32"/>
          <w:szCs w:val="32"/>
        </w:rPr>
      </w:pPr>
      <w:r>
        <w:rPr>
          <w:rFonts w:ascii="仿宋_GB2312" w:eastAsia="仿宋_GB2312" w:hint="eastAsia"/>
          <w:sz w:val="32"/>
          <w:szCs w:val="32"/>
        </w:rPr>
        <w:lastRenderedPageBreak/>
        <w:t>行政</w:t>
      </w:r>
      <w:r w:rsidRPr="004652E5">
        <w:rPr>
          <w:rFonts w:ascii="仿宋_GB2312" w:eastAsia="仿宋_GB2312" w:hint="eastAsia"/>
          <w:sz w:val="32"/>
          <w:szCs w:val="32"/>
        </w:rPr>
        <w:t>检查分为计划检查、</w:t>
      </w:r>
      <w:r>
        <w:rPr>
          <w:rFonts w:ascii="仿宋_GB2312" w:eastAsia="仿宋_GB2312" w:hint="eastAsia"/>
          <w:sz w:val="32"/>
          <w:szCs w:val="32"/>
        </w:rPr>
        <w:t>联合检查、</w:t>
      </w:r>
      <w:r w:rsidRPr="004652E5">
        <w:rPr>
          <w:rFonts w:ascii="仿宋_GB2312" w:eastAsia="仿宋_GB2312" w:hint="eastAsia"/>
          <w:sz w:val="32"/>
          <w:szCs w:val="32"/>
        </w:rPr>
        <w:t>专项检查、企业登记信息核查、举报投诉核实、整改复查等</w:t>
      </w:r>
      <w:r>
        <w:rPr>
          <w:rFonts w:ascii="仿宋_GB2312" w:eastAsia="仿宋_GB2312" w:hint="eastAsia"/>
          <w:sz w:val="32"/>
          <w:szCs w:val="32"/>
        </w:rPr>
        <w:t>六</w:t>
      </w:r>
      <w:r w:rsidRPr="004652E5">
        <w:rPr>
          <w:rFonts w:ascii="仿宋_GB2312" w:eastAsia="仿宋_GB2312" w:hint="eastAsia"/>
          <w:sz w:val="32"/>
          <w:szCs w:val="32"/>
        </w:rPr>
        <w:t>种类型。</w:t>
      </w:r>
      <w:r>
        <w:rPr>
          <w:rFonts w:ascii="仿宋_GB2312" w:eastAsia="仿宋_GB2312" w:hint="eastAsia"/>
          <w:sz w:val="32"/>
          <w:szCs w:val="32"/>
        </w:rPr>
        <w:t>核查</w:t>
      </w:r>
      <w:r w:rsidRPr="004652E5">
        <w:rPr>
          <w:rFonts w:ascii="仿宋_GB2312" w:eastAsia="仿宋_GB2312" w:hint="eastAsia"/>
          <w:sz w:val="32"/>
          <w:szCs w:val="32"/>
        </w:rPr>
        <w:t>备案经营者填报车辆维修信息、维修价格信息以及核（补）报企业登记信息是监督检查的必检项目。</w:t>
      </w:r>
    </w:p>
    <w:p w:rsidR="001F5A6C" w:rsidRPr="001F5A6C" w:rsidRDefault="001F5A6C" w:rsidP="001F5A6C">
      <w:pPr>
        <w:spacing w:line="580" w:lineRule="exact"/>
        <w:ind w:firstLineChars="200" w:firstLine="640"/>
        <w:rPr>
          <w:rFonts w:ascii="仿宋_GB2312" w:eastAsia="仿宋_GB2312"/>
          <w:sz w:val="32"/>
          <w:szCs w:val="32"/>
        </w:rPr>
      </w:pPr>
      <w:r w:rsidRPr="00C8166F">
        <w:rPr>
          <w:rFonts w:ascii="仿宋_GB2312" w:eastAsia="仿宋_GB2312" w:hint="eastAsia"/>
          <w:sz w:val="32"/>
          <w:szCs w:val="32"/>
        </w:rPr>
        <w:t>（一）计划检查：道路运输管理机构按照各自职责有计划开展的日常</w:t>
      </w:r>
      <w:r>
        <w:rPr>
          <w:rFonts w:ascii="仿宋_GB2312" w:eastAsia="仿宋_GB2312" w:hint="eastAsia"/>
          <w:sz w:val="32"/>
          <w:szCs w:val="32"/>
        </w:rPr>
        <w:t>行政</w:t>
      </w:r>
      <w:r w:rsidRPr="00C8166F">
        <w:rPr>
          <w:rFonts w:ascii="仿宋_GB2312" w:eastAsia="仿宋_GB2312" w:hint="eastAsia"/>
          <w:sz w:val="32"/>
          <w:szCs w:val="32"/>
        </w:rPr>
        <w:t>检查。检查内容</w:t>
      </w:r>
      <w:r w:rsidRPr="001F5A6C">
        <w:rPr>
          <w:rFonts w:ascii="仿宋_GB2312" w:eastAsia="仿宋_GB2312" w:hint="eastAsia"/>
          <w:sz w:val="32"/>
          <w:szCs w:val="32"/>
        </w:rPr>
        <w:t>为依据职责所对应《北京市交通委员会机动车维修经营服务检查单》（见附件一）的所有检查项目。</w:t>
      </w:r>
    </w:p>
    <w:p w:rsidR="001F5A6C" w:rsidRPr="001F5A6C" w:rsidRDefault="001F5A6C" w:rsidP="001F5A6C">
      <w:pPr>
        <w:spacing w:line="580" w:lineRule="exact"/>
        <w:ind w:firstLineChars="200" w:firstLine="640"/>
        <w:rPr>
          <w:rFonts w:ascii="仿宋_GB2312" w:eastAsia="仿宋_GB2312"/>
          <w:sz w:val="32"/>
          <w:szCs w:val="32"/>
        </w:rPr>
      </w:pPr>
      <w:r w:rsidRPr="00D54455">
        <w:rPr>
          <w:rFonts w:ascii="仿宋_GB2312" w:eastAsia="仿宋_GB2312" w:hint="eastAsia"/>
          <w:sz w:val="32"/>
          <w:szCs w:val="32"/>
        </w:rPr>
        <w:t>（二）</w:t>
      </w:r>
      <w:r w:rsidRPr="001F5A6C">
        <w:rPr>
          <w:rFonts w:ascii="仿宋_GB2312" w:eastAsia="仿宋_GB2312" w:hint="eastAsia"/>
          <w:sz w:val="32"/>
          <w:szCs w:val="32"/>
        </w:rPr>
        <w:t>联合检查：区运输管理分局与相应交通执法支队按照各自职责同时对同一经营者实施的行政检查。各区年度联合检查行动应不少于12次，检查内容同计划检查。</w:t>
      </w:r>
    </w:p>
    <w:p w:rsidR="001F5A6C" w:rsidRPr="004652E5" w:rsidRDefault="001F5A6C" w:rsidP="001F5A6C">
      <w:pPr>
        <w:spacing w:line="580" w:lineRule="exact"/>
        <w:ind w:firstLineChars="200" w:firstLine="640"/>
        <w:rPr>
          <w:rFonts w:ascii="仿宋_GB2312" w:eastAsia="仿宋_GB2312"/>
          <w:sz w:val="32"/>
          <w:szCs w:val="32"/>
        </w:rPr>
      </w:pPr>
      <w:r w:rsidRPr="004652E5">
        <w:rPr>
          <w:rFonts w:ascii="仿宋_GB2312" w:eastAsia="仿宋_GB2312" w:hint="eastAsia"/>
          <w:sz w:val="32"/>
          <w:szCs w:val="32"/>
        </w:rPr>
        <w:t>（</w:t>
      </w:r>
      <w:r>
        <w:rPr>
          <w:rFonts w:ascii="仿宋_GB2312" w:eastAsia="仿宋_GB2312" w:hint="eastAsia"/>
          <w:sz w:val="32"/>
          <w:szCs w:val="32"/>
        </w:rPr>
        <w:t>三</w:t>
      </w:r>
      <w:r w:rsidRPr="004652E5">
        <w:rPr>
          <w:rFonts w:ascii="仿宋_GB2312" w:eastAsia="仿宋_GB2312" w:hint="eastAsia"/>
          <w:sz w:val="32"/>
          <w:szCs w:val="32"/>
        </w:rPr>
        <w:t>）专项检查：道路运输管理机构按照阶段性专项工作要求，对经营者实施的特定内容或特定事项的检查。</w:t>
      </w:r>
    </w:p>
    <w:p w:rsidR="001F5A6C" w:rsidRPr="001F5A6C" w:rsidRDefault="001F5A6C" w:rsidP="001F5A6C">
      <w:pPr>
        <w:spacing w:line="580" w:lineRule="exact"/>
        <w:ind w:firstLineChars="200" w:firstLine="640"/>
        <w:rPr>
          <w:rFonts w:ascii="仿宋_GB2312" w:eastAsia="仿宋_GB2312"/>
          <w:sz w:val="32"/>
          <w:szCs w:val="32"/>
        </w:rPr>
      </w:pPr>
      <w:r w:rsidRPr="004652E5">
        <w:rPr>
          <w:rFonts w:ascii="仿宋_GB2312" w:eastAsia="仿宋_GB2312" w:hint="eastAsia"/>
          <w:sz w:val="32"/>
          <w:szCs w:val="32"/>
        </w:rPr>
        <w:t>（</w:t>
      </w:r>
      <w:r>
        <w:rPr>
          <w:rFonts w:ascii="仿宋_GB2312" w:eastAsia="仿宋_GB2312" w:hint="eastAsia"/>
          <w:sz w:val="32"/>
          <w:szCs w:val="32"/>
        </w:rPr>
        <w:t>四</w:t>
      </w:r>
      <w:r w:rsidRPr="004652E5">
        <w:rPr>
          <w:rFonts w:ascii="仿宋_GB2312" w:eastAsia="仿宋_GB2312" w:hint="eastAsia"/>
          <w:sz w:val="32"/>
          <w:szCs w:val="32"/>
        </w:rPr>
        <w:t>）企业登记信息核查：</w:t>
      </w:r>
      <w:r w:rsidRPr="001F5A6C">
        <w:rPr>
          <w:rFonts w:ascii="仿宋_GB2312" w:eastAsia="仿宋_GB2312" w:hint="eastAsia"/>
          <w:sz w:val="32"/>
          <w:szCs w:val="32"/>
        </w:rPr>
        <w:t>运输</w:t>
      </w:r>
      <w:r w:rsidRPr="001F5A6C">
        <w:rPr>
          <w:rFonts w:ascii="仿宋_GB2312" w:eastAsia="仿宋_GB2312"/>
          <w:sz w:val="32"/>
          <w:szCs w:val="32"/>
        </w:rPr>
        <w:t>管理</w:t>
      </w:r>
      <w:r w:rsidRPr="001F5A6C">
        <w:rPr>
          <w:rFonts w:ascii="仿宋_GB2312" w:eastAsia="仿宋_GB2312" w:hint="eastAsia"/>
          <w:sz w:val="32"/>
          <w:szCs w:val="32"/>
        </w:rPr>
        <w:t>分局对首次备案经营者和经营范围或经营地址备案变更经营者报备的“企业登记信息”进行现场实质性核查，对经营者年度核报的“企业登记信息”存在异议内容进行核查。首次备案和备案变更经营者的检查内容同计划检查。</w:t>
      </w:r>
    </w:p>
    <w:p w:rsidR="001F5A6C" w:rsidRPr="004652E5" w:rsidRDefault="001F5A6C" w:rsidP="001F5A6C">
      <w:pPr>
        <w:spacing w:line="580" w:lineRule="exact"/>
        <w:ind w:firstLineChars="200" w:firstLine="640"/>
        <w:rPr>
          <w:rFonts w:ascii="仿宋_GB2312" w:eastAsia="仿宋_GB2312"/>
          <w:sz w:val="32"/>
          <w:szCs w:val="32"/>
        </w:rPr>
      </w:pPr>
      <w:r>
        <w:rPr>
          <w:rFonts w:ascii="仿宋_GB2312" w:eastAsia="仿宋_GB2312" w:hint="eastAsia"/>
          <w:sz w:val="32"/>
          <w:szCs w:val="32"/>
        </w:rPr>
        <w:t>（五</w:t>
      </w:r>
      <w:r w:rsidRPr="004652E5">
        <w:rPr>
          <w:rFonts w:ascii="仿宋_GB2312" w:eastAsia="仿宋_GB2312" w:hint="eastAsia"/>
          <w:sz w:val="32"/>
          <w:szCs w:val="32"/>
        </w:rPr>
        <w:t>）举报投诉核实：道路运输管理机构受理投诉和举报后，对被举报投诉对象所涉及的事项实施的核查。</w:t>
      </w:r>
    </w:p>
    <w:p w:rsidR="001F5A6C" w:rsidRDefault="001F5A6C" w:rsidP="001F5A6C">
      <w:pPr>
        <w:spacing w:line="580" w:lineRule="exact"/>
        <w:ind w:firstLineChars="200" w:firstLine="640"/>
        <w:rPr>
          <w:rFonts w:ascii="仿宋_GB2312" w:eastAsia="仿宋_GB2312"/>
          <w:sz w:val="32"/>
          <w:szCs w:val="32"/>
        </w:rPr>
      </w:pPr>
      <w:r>
        <w:rPr>
          <w:rFonts w:ascii="仿宋_GB2312" w:eastAsia="仿宋_GB2312" w:hint="eastAsia"/>
          <w:sz w:val="32"/>
          <w:szCs w:val="32"/>
        </w:rPr>
        <w:t>（六</w:t>
      </w:r>
      <w:r w:rsidRPr="004652E5">
        <w:rPr>
          <w:rFonts w:ascii="仿宋_GB2312" w:eastAsia="仿宋_GB2312" w:hint="eastAsia"/>
          <w:sz w:val="32"/>
          <w:szCs w:val="32"/>
        </w:rPr>
        <w:t>）整改复查：道路运输管理机构对被责令限期改正或</w:t>
      </w:r>
      <w:r>
        <w:rPr>
          <w:rFonts w:ascii="仿宋_GB2312" w:eastAsia="仿宋_GB2312" w:hint="eastAsia"/>
          <w:sz w:val="32"/>
          <w:szCs w:val="32"/>
        </w:rPr>
        <w:t>者</w:t>
      </w:r>
      <w:r w:rsidRPr="004652E5">
        <w:rPr>
          <w:rFonts w:ascii="仿宋_GB2312" w:eastAsia="仿宋_GB2312" w:hint="eastAsia"/>
          <w:sz w:val="32"/>
          <w:szCs w:val="32"/>
        </w:rPr>
        <w:t>停业整顿的经营者改正情况实施的核查。</w:t>
      </w:r>
    </w:p>
    <w:p w:rsidR="001F5A6C" w:rsidRDefault="001F5A6C" w:rsidP="001F5A6C">
      <w:pPr>
        <w:numPr>
          <w:ilvl w:val="0"/>
          <w:numId w:val="1"/>
        </w:numPr>
        <w:tabs>
          <w:tab w:val="clear" w:pos="2845"/>
          <w:tab w:val="num" w:pos="1800"/>
        </w:tabs>
        <w:spacing w:line="580" w:lineRule="exact"/>
        <w:ind w:left="0" w:firstLineChars="200" w:firstLine="640"/>
        <w:rPr>
          <w:rFonts w:ascii="仿宋_GB2312" w:eastAsia="仿宋_GB2312"/>
          <w:sz w:val="32"/>
          <w:szCs w:val="32"/>
        </w:rPr>
      </w:pPr>
      <w:r w:rsidRPr="00BE0E08">
        <w:rPr>
          <w:rFonts w:ascii="仿宋_GB2312" w:eastAsia="仿宋_GB2312" w:hint="eastAsia"/>
          <w:sz w:val="32"/>
          <w:szCs w:val="32"/>
        </w:rPr>
        <w:lastRenderedPageBreak/>
        <w:t>道路运输管理机构</w:t>
      </w:r>
      <w:r w:rsidRPr="004652E5">
        <w:rPr>
          <w:rFonts w:ascii="仿宋_GB2312" w:eastAsia="仿宋_GB2312" w:hint="eastAsia"/>
          <w:sz w:val="32"/>
          <w:szCs w:val="32"/>
        </w:rPr>
        <w:t>实施计划检查的被检查对象和执法检查人员应采用双随机方式抽取。</w:t>
      </w:r>
    </w:p>
    <w:p w:rsidR="001F5A6C" w:rsidRDefault="001F5A6C" w:rsidP="001F5A6C">
      <w:pPr>
        <w:spacing w:line="580" w:lineRule="exact"/>
        <w:ind w:firstLineChars="200" w:firstLine="640"/>
        <w:rPr>
          <w:rFonts w:ascii="仿宋_GB2312" w:eastAsia="仿宋_GB2312"/>
          <w:sz w:val="32"/>
          <w:szCs w:val="32"/>
        </w:rPr>
      </w:pPr>
      <w:r w:rsidRPr="004652E5">
        <w:rPr>
          <w:rFonts w:ascii="仿宋_GB2312" w:eastAsia="仿宋_GB2312" w:hint="eastAsia"/>
          <w:sz w:val="32"/>
          <w:szCs w:val="32"/>
        </w:rPr>
        <w:t>运输</w:t>
      </w:r>
      <w:r w:rsidRPr="004652E5">
        <w:rPr>
          <w:rFonts w:ascii="仿宋_GB2312" w:eastAsia="仿宋_GB2312"/>
          <w:sz w:val="32"/>
          <w:szCs w:val="32"/>
        </w:rPr>
        <w:t>管理</w:t>
      </w:r>
      <w:r w:rsidRPr="004652E5">
        <w:rPr>
          <w:rFonts w:ascii="仿宋_GB2312" w:eastAsia="仿宋_GB2312" w:hint="eastAsia"/>
          <w:sz w:val="32"/>
          <w:szCs w:val="32"/>
        </w:rPr>
        <w:t>分局年度计划检查户数不得低于上年度末辖区备案经营者数量的相应比率。上年末辖区备案经营者数量为100户及以下、101-200户、201-300户、301-400户、401户及以上的比率分别为100％、90％、70％、50％、35％。</w:t>
      </w:r>
    </w:p>
    <w:p w:rsidR="001F5A6C" w:rsidRPr="001F5A6C" w:rsidRDefault="001F5A6C" w:rsidP="001F5A6C">
      <w:pPr>
        <w:spacing w:line="580" w:lineRule="exact"/>
        <w:ind w:firstLineChars="200" w:firstLine="640"/>
        <w:rPr>
          <w:rFonts w:ascii="仿宋_GB2312" w:eastAsia="仿宋_GB2312"/>
          <w:sz w:val="32"/>
          <w:szCs w:val="32"/>
        </w:rPr>
      </w:pPr>
      <w:r w:rsidRPr="001F5A6C">
        <w:rPr>
          <w:rFonts w:ascii="仿宋_GB2312" w:eastAsia="仿宋_GB2312" w:hint="eastAsia"/>
          <w:sz w:val="32"/>
          <w:szCs w:val="32"/>
        </w:rPr>
        <w:t>交通执法支队的计划检查工作由市交通执法总队统一组织实施，年度计划检查户数不得低于上年末城区备案经营者数量的30％。</w:t>
      </w:r>
    </w:p>
    <w:p w:rsidR="001F5A6C" w:rsidRPr="004652E5" w:rsidRDefault="001F5A6C" w:rsidP="001F5A6C">
      <w:pPr>
        <w:numPr>
          <w:ilvl w:val="0"/>
          <w:numId w:val="1"/>
        </w:numPr>
        <w:tabs>
          <w:tab w:val="clear" w:pos="2845"/>
          <w:tab w:val="num" w:pos="1800"/>
        </w:tabs>
        <w:spacing w:line="580" w:lineRule="exact"/>
        <w:ind w:left="0" w:firstLineChars="200" w:firstLine="640"/>
        <w:rPr>
          <w:rFonts w:ascii="仿宋_GB2312" w:eastAsia="仿宋_GB2312"/>
          <w:sz w:val="32"/>
          <w:szCs w:val="32"/>
        </w:rPr>
      </w:pPr>
      <w:r w:rsidRPr="004652E5">
        <w:rPr>
          <w:rFonts w:ascii="仿宋_GB2312" w:eastAsia="仿宋_GB2312" w:hint="eastAsia"/>
          <w:sz w:val="32"/>
          <w:szCs w:val="32"/>
        </w:rPr>
        <w:t>各运输管理分局应按照《</w:t>
      </w:r>
      <w:r w:rsidRPr="004652E5">
        <w:rPr>
          <w:rFonts w:ascii="仿宋_GB2312" w:eastAsia="仿宋_GB2312"/>
          <w:sz w:val="32"/>
          <w:szCs w:val="32"/>
        </w:rPr>
        <w:t>行政执法人员入户检查工作要求</w:t>
      </w:r>
      <w:r w:rsidRPr="004652E5">
        <w:rPr>
          <w:rFonts w:ascii="仿宋_GB2312" w:eastAsia="仿宋_GB2312" w:hint="eastAsia"/>
          <w:sz w:val="32"/>
          <w:szCs w:val="32"/>
        </w:rPr>
        <w:t>》（附件二）实施检查工作，并将检查信息录入《北京市机动车维修管理服务系统》。举报投诉核查还应录入申诉内容、核查情况、处理结果、有无责任等信息。</w:t>
      </w:r>
    </w:p>
    <w:p w:rsidR="001F5A6C" w:rsidRDefault="001F5A6C" w:rsidP="001F5A6C">
      <w:pPr>
        <w:spacing w:line="580" w:lineRule="exact"/>
        <w:ind w:firstLineChars="200" w:firstLine="640"/>
        <w:rPr>
          <w:rFonts w:ascii="仿宋_GB2312" w:eastAsia="仿宋_GB2312"/>
          <w:sz w:val="32"/>
          <w:szCs w:val="32"/>
        </w:rPr>
      </w:pPr>
      <w:r w:rsidRPr="004652E5">
        <w:rPr>
          <w:rFonts w:ascii="仿宋_GB2312" w:eastAsia="仿宋_GB2312" w:hint="eastAsia"/>
          <w:sz w:val="32"/>
          <w:szCs w:val="32"/>
        </w:rPr>
        <w:t>交通执法</w:t>
      </w:r>
      <w:r>
        <w:rPr>
          <w:rFonts w:ascii="仿宋_GB2312" w:eastAsia="仿宋_GB2312" w:hint="eastAsia"/>
          <w:sz w:val="32"/>
          <w:szCs w:val="32"/>
        </w:rPr>
        <w:t>支队</w:t>
      </w:r>
      <w:r w:rsidRPr="00FD1965">
        <w:rPr>
          <w:rFonts w:ascii="仿宋_GB2312" w:eastAsia="仿宋_GB2312" w:hint="eastAsia"/>
          <w:sz w:val="32"/>
          <w:szCs w:val="32"/>
        </w:rPr>
        <w:t>的行政执法信息按要求录入《交通执法处罚管理信息系统</w:t>
      </w:r>
      <w:r>
        <w:rPr>
          <w:rFonts w:ascii="仿宋_GB2312" w:eastAsia="仿宋_GB2312" w:hint="eastAsia"/>
          <w:sz w:val="32"/>
          <w:szCs w:val="32"/>
        </w:rPr>
        <w:t>》，</w:t>
      </w:r>
      <w:r w:rsidRPr="00FD1965">
        <w:rPr>
          <w:rFonts w:ascii="仿宋_GB2312" w:eastAsia="仿宋_GB2312" w:hint="eastAsia"/>
          <w:sz w:val="32"/>
          <w:szCs w:val="32"/>
        </w:rPr>
        <w:t>立案处罚情况应反馈运输管理分局。</w:t>
      </w:r>
    </w:p>
    <w:p w:rsidR="001F5A6C" w:rsidRPr="001F5A6C" w:rsidRDefault="001F5A6C" w:rsidP="001F5A6C">
      <w:pPr>
        <w:spacing w:line="580" w:lineRule="exact"/>
        <w:ind w:firstLineChars="200" w:firstLine="640"/>
        <w:rPr>
          <w:rFonts w:ascii="仿宋_GB2312" w:eastAsia="仿宋_GB2312"/>
          <w:sz w:val="32"/>
          <w:szCs w:val="32"/>
        </w:rPr>
      </w:pPr>
      <w:r w:rsidRPr="001F5A6C">
        <w:rPr>
          <w:rFonts w:ascii="仿宋_GB2312" w:eastAsia="仿宋_GB2312" w:hint="eastAsia"/>
          <w:sz w:val="32"/>
          <w:szCs w:val="32"/>
        </w:rPr>
        <w:t>各道路运输管理机构的检查信息应及时录入《北京市行政执法信息服务平台》，通过市政府网站统一向社会公示。</w:t>
      </w:r>
    </w:p>
    <w:p w:rsidR="001F5A6C" w:rsidRPr="004652E5" w:rsidRDefault="001F5A6C" w:rsidP="001F5A6C">
      <w:pPr>
        <w:numPr>
          <w:ilvl w:val="0"/>
          <w:numId w:val="1"/>
        </w:numPr>
        <w:tabs>
          <w:tab w:val="clear" w:pos="2845"/>
          <w:tab w:val="num" w:pos="1800"/>
        </w:tabs>
        <w:spacing w:line="580" w:lineRule="exact"/>
        <w:ind w:left="0" w:firstLineChars="200" w:firstLine="640"/>
        <w:rPr>
          <w:rFonts w:ascii="仿宋_GB2312" w:eastAsia="仿宋_GB2312"/>
          <w:sz w:val="32"/>
          <w:szCs w:val="32"/>
        </w:rPr>
      </w:pPr>
      <w:r w:rsidRPr="004652E5">
        <w:rPr>
          <w:rFonts w:ascii="仿宋_GB2312" w:eastAsia="仿宋_GB2312" w:hint="eastAsia"/>
          <w:sz w:val="32"/>
          <w:szCs w:val="32"/>
        </w:rPr>
        <w:t>各运输管理分局应建立本辖区《机动车维修行业监管检查台账》，内容包括被检查对象名称、检查日期、违法违规行为、处理结果及情况说明等。</w:t>
      </w:r>
    </w:p>
    <w:p w:rsidR="001F5A6C" w:rsidRPr="00FD1965" w:rsidRDefault="001F5A6C" w:rsidP="001F5A6C">
      <w:pPr>
        <w:numPr>
          <w:ilvl w:val="0"/>
          <w:numId w:val="1"/>
        </w:numPr>
        <w:tabs>
          <w:tab w:val="clear" w:pos="2845"/>
          <w:tab w:val="num" w:pos="1800"/>
        </w:tabs>
        <w:spacing w:line="580" w:lineRule="exact"/>
        <w:ind w:left="0" w:firstLineChars="200" w:firstLine="640"/>
        <w:rPr>
          <w:rFonts w:ascii="仿宋_GB2312" w:eastAsia="仿宋_GB2312"/>
          <w:sz w:val="32"/>
          <w:szCs w:val="32"/>
        </w:rPr>
      </w:pPr>
      <w:r w:rsidRPr="00FD1965">
        <w:rPr>
          <w:rFonts w:ascii="仿宋_GB2312" w:eastAsia="仿宋_GB2312" w:hint="eastAsia"/>
          <w:sz w:val="32"/>
          <w:szCs w:val="32"/>
        </w:rPr>
        <w:t>备案经营者存在以下情形之一的，各运输管理分局</w:t>
      </w:r>
      <w:r w:rsidRPr="00FD1965">
        <w:rPr>
          <w:rFonts w:ascii="仿宋_GB2312" w:eastAsia="仿宋_GB2312" w:hint="eastAsia"/>
          <w:sz w:val="32"/>
          <w:szCs w:val="32"/>
        </w:rPr>
        <w:lastRenderedPageBreak/>
        <w:t>将其列入《机动车维修行业年度重点监管名录》。</w:t>
      </w:r>
    </w:p>
    <w:p w:rsidR="001F5A6C" w:rsidRPr="00FD1965" w:rsidRDefault="001F5A6C" w:rsidP="001F5A6C">
      <w:pPr>
        <w:spacing w:line="580" w:lineRule="exact"/>
        <w:ind w:firstLineChars="200" w:firstLine="640"/>
        <w:rPr>
          <w:rFonts w:ascii="仿宋_GB2312" w:eastAsia="仿宋_GB2312"/>
          <w:sz w:val="32"/>
          <w:szCs w:val="32"/>
        </w:rPr>
      </w:pPr>
      <w:r w:rsidRPr="00FD1965">
        <w:rPr>
          <w:rFonts w:ascii="仿宋_GB2312" w:eastAsia="仿宋_GB2312" w:hint="eastAsia"/>
          <w:sz w:val="32"/>
          <w:szCs w:val="32"/>
        </w:rPr>
        <w:t>（一）被纳入《北京市机动车维修行业失信企业名单》的；</w:t>
      </w:r>
    </w:p>
    <w:p w:rsidR="001F5A6C" w:rsidRPr="00FD1965" w:rsidRDefault="001F5A6C" w:rsidP="001F5A6C">
      <w:pPr>
        <w:spacing w:line="580" w:lineRule="exact"/>
        <w:ind w:firstLineChars="200" w:firstLine="640"/>
        <w:rPr>
          <w:rFonts w:ascii="仿宋_GB2312" w:eastAsia="仿宋_GB2312"/>
          <w:sz w:val="32"/>
          <w:szCs w:val="32"/>
        </w:rPr>
      </w:pPr>
      <w:r w:rsidRPr="00FD1965">
        <w:rPr>
          <w:rFonts w:ascii="仿宋_GB2312" w:eastAsia="仿宋_GB2312" w:hint="eastAsia"/>
          <w:sz w:val="32"/>
          <w:szCs w:val="32"/>
        </w:rPr>
        <w:t>（二）上年度质量信誉等级为B级的；</w:t>
      </w:r>
    </w:p>
    <w:p w:rsidR="001F5A6C" w:rsidRPr="00FD1965" w:rsidRDefault="001F5A6C" w:rsidP="001F5A6C">
      <w:pPr>
        <w:spacing w:line="580" w:lineRule="exact"/>
        <w:ind w:firstLineChars="200" w:firstLine="640"/>
        <w:rPr>
          <w:rFonts w:ascii="仿宋_GB2312" w:eastAsia="仿宋_GB2312"/>
          <w:sz w:val="32"/>
          <w:szCs w:val="32"/>
        </w:rPr>
      </w:pPr>
      <w:r w:rsidRPr="00FD1965">
        <w:rPr>
          <w:rFonts w:ascii="仿宋_GB2312" w:eastAsia="仿宋_GB2312" w:hint="eastAsia"/>
          <w:sz w:val="32"/>
          <w:szCs w:val="32"/>
        </w:rPr>
        <w:t>（三）本年度发生安全生产责任事故的；</w:t>
      </w:r>
    </w:p>
    <w:p w:rsidR="001F5A6C" w:rsidRPr="00FD1965" w:rsidRDefault="001F5A6C" w:rsidP="001F5A6C">
      <w:pPr>
        <w:spacing w:line="580" w:lineRule="exact"/>
        <w:ind w:firstLineChars="200" w:firstLine="640"/>
        <w:rPr>
          <w:rFonts w:ascii="仿宋_GB2312" w:eastAsia="仿宋_GB2312"/>
          <w:sz w:val="32"/>
          <w:szCs w:val="32"/>
        </w:rPr>
      </w:pPr>
      <w:r w:rsidRPr="00FD1965">
        <w:rPr>
          <w:rFonts w:ascii="仿宋_GB2312" w:eastAsia="仿宋_GB2312" w:hint="eastAsia"/>
          <w:sz w:val="32"/>
          <w:szCs w:val="32"/>
        </w:rPr>
        <w:t>（四）本年度发生重大及以上服务质量事件的；</w:t>
      </w:r>
    </w:p>
    <w:p w:rsidR="001F5A6C" w:rsidRPr="00FD1965" w:rsidRDefault="001F5A6C" w:rsidP="001F5A6C">
      <w:pPr>
        <w:spacing w:line="580" w:lineRule="exact"/>
        <w:ind w:firstLineChars="200" w:firstLine="640"/>
        <w:rPr>
          <w:rFonts w:ascii="仿宋_GB2312" w:eastAsia="仿宋_GB2312"/>
          <w:sz w:val="32"/>
          <w:szCs w:val="32"/>
        </w:rPr>
      </w:pPr>
      <w:r w:rsidRPr="00FD1965">
        <w:rPr>
          <w:rFonts w:ascii="仿宋_GB2312" w:eastAsia="仿宋_GB2312" w:hint="eastAsia"/>
          <w:sz w:val="32"/>
          <w:szCs w:val="32"/>
        </w:rPr>
        <w:t>（五）本年度被责令限期改正的；</w:t>
      </w:r>
    </w:p>
    <w:p w:rsidR="001F5A6C" w:rsidRPr="00FD1965" w:rsidRDefault="001F5A6C" w:rsidP="001F5A6C">
      <w:pPr>
        <w:spacing w:line="580" w:lineRule="exact"/>
        <w:ind w:firstLineChars="200" w:firstLine="640"/>
        <w:rPr>
          <w:rFonts w:ascii="仿宋_GB2312" w:eastAsia="仿宋_GB2312"/>
          <w:sz w:val="32"/>
          <w:szCs w:val="32"/>
        </w:rPr>
      </w:pPr>
      <w:r w:rsidRPr="00FD1965">
        <w:rPr>
          <w:rFonts w:ascii="仿宋_GB2312" w:eastAsia="仿宋_GB2312" w:hint="eastAsia"/>
          <w:sz w:val="32"/>
          <w:szCs w:val="32"/>
        </w:rPr>
        <w:t>（六）上年度被责令限期改正，仍未改正的。</w:t>
      </w:r>
    </w:p>
    <w:p w:rsidR="001F5A6C" w:rsidRPr="00FD1965" w:rsidRDefault="001F5A6C" w:rsidP="001F5A6C">
      <w:pPr>
        <w:spacing w:line="580" w:lineRule="exact"/>
        <w:ind w:firstLineChars="200" w:firstLine="640"/>
        <w:rPr>
          <w:rFonts w:ascii="仿宋_GB2312" w:eastAsia="仿宋_GB2312"/>
          <w:sz w:val="32"/>
          <w:szCs w:val="32"/>
        </w:rPr>
      </w:pPr>
      <w:r w:rsidRPr="00FD1965">
        <w:rPr>
          <w:rFonts w:ascii="仿宋_GB2312" w:eastAsia="仿宋_GB2312" w:hint="eastAsia"/>
          <w:sz w:val="32"/>
          <w:szCs w:val="32"/>
        </w:rPr>
        <w:t>道路运输管理机构应加大对本年度重点监管对象的检查频次，</w:t>
      </w:r>
      <w:r w:rsidRPr="001F5A6C">
        <w:rPr>
          <w:rFonts w:ascii="仿宋_GB2312" w:eastAsia="仿宋_GB2312" w:hint="eastAsia"/>
          <w:sz w:val="32"/>
          <w:szCs w:val="32"/>
        </w:rPr>
        <w:t>检查内容同计划检查</w:t>
      </w:r>
      <w:r w:rsidRPr="00FD1965">
        <w:rPr>
          <w:rFonts w:ascii="仿宋_GB2312" w:eastAsia="仿宋_GB2312" w:hint="eastAsia"/>
          <w:sz w:val="32"/>
          <w:szCs w:val="32"/>
        </w:rPr>
        <w:t>。</w:t>
      </w:r>
    </w:p>
    <w:p w:rsidR="001F5A6C" w:rsidRPr="004652E5" w:rsidRDefault="001F5A6C" w:rsidP="001F5A6C">
      <w:pPr>
        <w:numPr>
          <w:ilvl w:val="0"/>
          <w:numId w:val="1"/>
        </w:numPr>
        <w:tabs>
          <w:tab w:val="clear" w:pos="2845"/>
          <w:tab w:val="num" w:pos="1800"/>
        </w:tabs>
        <w:spacing w:line="580" w:lineRule="exact"/>
        <w:ind w:left="0" w:firstLineChars="200" w:firstLine="640"/>
        <w:rPr>
          <w:rFonts w:ascii="仿宋_GB2312" w:eastAsia="仿宋_GB2312"/>
          <w:sz w:val="32"/>
          <w:szCs w:val="32"/>
        </w:rPr>
      </w:pPr>
      <w:r w:rsidRPr="004652E5">
        <w:rPr>
          <w:rFonts w:ascii="仿宋_GB2312" w:eastAsia="仿宋_GB2312" w:hint="eastAsia"/>
          <w:sz w:val="32"/>
          <w:szCs w:val="32"/>
        </w:rPr>
        <w:t>建立机动车维修行业异常企业名单制度。各运输管理分局对备案经营者存在以下情形之一的，列入《北京市机动车维修行业异常企业名录》，并责令改正。</w:t>
      </w:r>
    </w:p>
    <w:p w:rsidR="001F5A6C" w:rsidRPr="004652E5" w:rsidRDefault="001F5A6C" w:rsidP="001F5A6C">
      <w:pPr>
        <w:spacing w:line="580" w:lineRule="exact"/>
        <w:ind w:firstLineChars="200" w:firstLine="640"/>
        <w:rPr>
          <w:rFonts w:ascii="仿宋_GB2312" w:eastAsia="仿宋_GB2312"/>
          <w:sz w:val="32"/>
          <w:szCs w:val="32"/>
        </w:rPr>
      </w:pPr>
      <w:r w:rsidRPr="004652E5">
        <w:rPr>
          <w:rFonts w:ascii="仿宋_GB2312" w:eastAsia="仿宋_GB2312" w:hint="eastAsia"/>
          <w:sz w:val="32"/>
          <w:szCs w:val="32"/>
        </w:rPr>
        <w:t>（一）未在备案的经营地址从事机动车维修经营的；</w:t>
      </w:r>
    </w:p>
    <w:p w:rsidR="001F5A6C" w:rsidRPr="004652E5" w:rsidRDefault="001F5A6C" w:rsidP="001F5A6C">
      <w:pPr>
        <w:spacing w:line="580" w:lineRule="exact"/>
        <w:ind w:firstLineChars="200" w:firstLine="640"/>
        <w:rPr>
          <w:rFonts w:ascii="仿宋_GB2312" w:eastAsia="仿宋_GB2312"/>
          <w:sz w:val="32"/>
          <w:szCs w:val="32"/>
        </w:rPr>
      </w:pPr>
      <w:r w:rsidRPr="004652E5">
        <w:rPr>
          <w:rFonts w:ascii="仿宋_GB2312" w:eastAsia="仿宋_GB2312" w:hint="eastAsia"/>
          <w:sz w:val="32"/>
          <w:szCs w:val="32"/>
        </w:rPr>
        <w:t>（二）未按规定核（补）报企业登记信息的；</w:t>
      </w:r>
    </w:p>
    <w:p w:rsidR="001F5A6C" w:rsidRPr="004652E5" w:rsidRDefault="001F5A6C" w:rsidP="001F5A6C">
      <w:pPr>
        <w:spacing w:line="580" w:lineRule="exact"/>
        <w:ind w:firstLineChars="200" w:firstLine="640"/>
        <w:rPr>
          <w:rFonts w:ascii="仿宋_GB2312" w:eastAsia="仿宋_GB2312"/>
          <w:sz w:val="32"/>
          <w:szCs w:val="32"/>
        </w:rPr>
      </w:pPr>
      <w:r w:rsidRPr="004652E5">
        <w:rPr>
          <w:rFonts w:ascii="仿宋_GB2312" w:eastAsia="仿宋_GB2312" w:hint="eastAsia"/>
          <w:sz w:val="32"/>
          <w:szCs w:val="32"/>
        </w:rPr>
        <w:t>（三）连续30日以上未按规定上传车辆维修信息的；</w:t>
      </w:r>
    </w:p>
    <w:p w:rsidR="001F5A6C" w:rsidRPr="004652E5" w:rsidRDefault="001F5A6C" w:rsidP="001F5A6C">
      <w:pPr>
        <w:spacing w:line="580" w:lineRule="exact"/>
        <w:ind w:firstLineChars="200" w:firstLine="640"/>
        <w:rPr>
          <w:rFonts w:ascii="仿宋_GB2312" w:eastAsia="仿宋_GB2312"/>
          <w:sz w:val="32"/>
          <w:szCs w:val="32"/>
        </w:rPr>
      </w:pPr>
      <w:r w:rsidRPr="004652E5">
        <w:rPr>
          <w:rFonts w:ascii="仿宋_GB2312" w:eastAsia="仿宋_GB2312" w:hint="eastAsia"/>
          <w:sz w:val="32"/>
          <w:szCs w:val="32"/>
        </w:rPr>
        <w:t>（四）连续2次未报经济运行报表的。</w:t>
      </w:r>
    </w:p>
    <w:p w:rsidR="001F5A6C" w:rsidRPr="00FD1965" w:rsidRDefault="001F5A6C" w:rsidP="001F5A6C">
      <w:pPr>
        <w:numPr>
          <w:ilvl w:val="0"/>
          <w:numId w:val="1"/>
        </w:numPr>
        <w:tabs>
          <w:tab w:val="clear" w:pos="2845"/>
          <w:tab w:val="num" w:pos="1800"/>
        </w:tabs>
        <w:spacing w:line="580" w:lineRule="exact"/>
        <w:ind w:left="0" w:firstLineChars="200" w:firstLine="640"/>
        <w:rPr>
          <w:rFonts w:ascii="仿宋_GB2312" w:eastAsia="仿宋_GB2312"/>
          <w:sz w:val="32"/>
          <w:szCs w:val="32"/>
        </w:rPr>
      </w:pPr>
      <w:r w:rsidRPr="00FD1965">
        <w:rPr>
          <w:rFonts w:ascii="仿宋_GB2312" w:eastAsia="仿宋_GB2312" w:hint="eastAsia"/>
          <w:sz w:val="32"/>
          <w:szCs w:val="32"/>
        </w:rPr>
        <w:t>各运输管理分局接到备案经营者撤销异常企业申请后，应及时对其问题整改、接受行政处罚等情况进行复核。对整改合格的，在《北京市机动车维修行业异常企业名录》中撤销。</w:t>
      </w:r>
    </w:p>
    <w:p w:rsidR="001F5A6C" w:rsidRDefault="001F5A6C" w:rsidP="001F5A6C">
      <w:pPr>
        <w:spacing w:line="580" w:lineRule="exact"/>
        <w:ind w:firstLineChars="200" w:firstLine="640"/>
        <w:rPr>
          <w:rFonts w:ascii="仿宋_GB2312" w:eastAsia="仿宋_GB2312"/>
          <w:sz w:val="32"/>
          <w:szCs w:val="32"/>
        </w:rPr>
      </w:pPr>
      <w:r w:rsidRPr="00FD1965">
        <w:rPr>
          <w:rFonts w:ascii="仿宋_GB2312" w:eastAsia="仿宋_GB2312" w:hint="eastAsia"/>
          <w:sz w:val="32"/>
          <w:szCs w:val="32"/>
        </w:rPr>
        <w:t>对未在备案的经营地址从事机动车维修经营的异常备案经营者，原则上在未从《北京市机动车维修行业异常企业名录》撤</w:t>
      </w:r>
      <w:r w:rsidRPr="00FD1965">
        <w:rPr>
          <w:rFonts w:ascii="仿宋_GB2312" w:eastAsia="仿宋_GB2312" w:hint="eastAsia"/>
          <w:sz w:val="32"/>
          <w:szCs w:val="32"/>
        </w:rPr>
        <w:lastRenderedPageBreak/>
        <w:t>销前,暂不作为被检查对象。</w:t>
      </w:r>
    </w:p>
    <w:p w:rsidR="001F5A6C" w:rsidRPr="001F5A6C" w:rsidRDefault="001F5A6C" w:rsidP="001F5A6C">
      <w:pPr>
        <w:numPr>
          <w:ilvl w:val="0"/>
          <w:numId w:val="1"/>
        </w:numPr>
        <w:tabs>
          <w:tab w:val="clear" w:pos="2845"/>
          <w:tab w:val="num" w:pos="1800"/>
        </w:tabs>
        <w:spacing w:line="580" w:lineRule="exact"/>
        <w:ind w:left="0" w:firstLineChars="200" w:firstLine="640"/>
        <w:rPr>
          <w:rFonts w:ascii="仿宋_GB2312" w:eastAsia="仿宋_GB2312"/>
          <w:sz w:val="32"/>
          <w:szCs w:val="32"/>
        </w:rPr>
      </w:pPr>
      <w:r w:rsidRPr="001F5A6C">
        <w:rPr>
          <w:rFonts w:ascii="仿宋_GB2312" w:eastAsia="仿宋_GB2312" w:hint="eastAsia"/>
          <w:sz w:val="32"/>
          <w:szCs w:val="32"/>
        </w:rPr>
        <w:t>各级道路运输管理机构应建立执法联席会议机制。市级行业执法联席会议由委修管处组织，各道路运输管理机构参加，每半年召开一次；区级行业执法联席会议由辖区运输管理分局组织，辖区交通执法支队参加，每月召开一次。各级行业执法联席会议也可根据上级领导要求、重点保障任务、重要时间节点等实际需求适时召开。</w:t>
      </w:r>
    </w:p>
    <w:p w:rsidR="001F5A6C" w:rsidRPr="001F5A6C" w:rsidRDefault="001F5A6C" w:rsidP="001F5A6C">
      <w:pPr>
        <w:spacing w:line="580" w:lineRule="exact"/>
        <w:ind w:firstLineChars="200" w:firstLine="640"/>
        <w:rPr>
          <w:rFonts w:ascii="仿宋_GB2312" w:eastAsia="仿宋_GB2312"/>
          <w:sz w:val="32"/>
          <w:szCs w:val="32"/>
        </w:rPr>
      </w:pPr>
      <w:r w:rsidRPr="001F5A6C">
        <w:rPr>
          <w:rFonts w:ascii="仿宋_GB2312" w:eastAsia="仿宋_GB2312" w:hint="eastAsia"/>
          <w:sz w:val="32"/>
          <w:szCs w:val="32"/>
        </w:rPr>
        <w:t>各级行业执法联席会议召开情况、议定事项要在会议召开后5个工作日内形成会议纪要，报执法联席会议办公室备案。</w:t>
      </w:r>
    </w:p>
    <w:p w:rsidR="001F5A6C" w:rsidRPr="004652E5" w:rsidRDefault="001F5A6C" w:rsidP="001F5A6C">
      <w:pPr>
        <w:numPr>
          <w:ilvl w:val="0"/>
          <w:numId w:val="1"/>
        </w:numPr>
        <w:tabs>
          <w:tab w:val="clear" w:pos="2845"/>
          <w:tab w:val="num" w:pos="1800"/>
        </w:tabs>
        <w:spacing w:line="580" w:lineRule="exact"/>
        <w:ind w:left="0" w:firstLineChars="200" w:firstLine="640"/>
        <w:rPr>
          <w:rFonts w:ascii="仿宋_GB2312" w:eastAsia="仿宋_GB2312"/>
          <w:sz w:val="32"/>
          <w:szCs w:val="32"/>
        </w:rPr>
      </w:pPr>
      <w:r w:rsidRPr="004652E5">
        <w:rPr>
          <w:rFonts w:ascii="仿宋_GB2312" w:eastAsia="仿宋_GB2312" w:hint="eastAsia"/>
          <w:sz w:val="32"/>
          <w:szCs w:val="32"/>
        </w:rPr>
        <w:t>道路运输管理机构应当按照各岗位及人员的</w:t>
      </w:r>
      <w:r>
        <w:rPr>
          <w:rFonts w:ascii="仿宋_GB2312" w:eastAsia="仿宋_GB2312" w:hint="eastAsia"/>
          <w:sz w:val="32"/>
          <w:szCs w:val="32"/>
        </w:rPr>
        <w:t>行政</w:t>
      </w:r>
      <w:r w:rsidRPr="004652E5">
        <w:rPr>
          <w:rFonts w:ascii="仿宋_GB2312" w:eastAsia="仿宋_GB2312" w:hint="eastAsia"/>
          <w:sz w:val="32"/>
          <w:szCs w:val="32"/>
        </w:rPr>
        <w:t>检查工作计划，定期对</w:t>
      </w:r>
      <w:r>
        <w:rPr>
          <w:rFonts w:ascii="仿宋_GB2312" w:eastAsia="仿宋_GB2312" w:hint="eastAsia"/>
          <w:sz w:val="32"/>
          <w:szCs w:val="32"/>
        </w:rPr>
        <w:t>行政执法</w:t>
      </w:r>
      <w:r w:rsidRPr="004652E5">
        <w:rPr>
          <w:rFonts w:ascii="仿宋_GB2312" w:eastAsia="仿宋_GB2312" w:hint="eastAsia"/>
          <w:sz w:val="32"/>
          <w:szCs w:val="32"/>
        </w:rPr>
        <w:t>工作完成情况进行汇总、审核和分析。</w:t>
      </w:r>
      <w:r w:rsidR="00067D24" w:rsidRPr="001F5A6C">
        <w:rPr>
          <w:rFonts w:ascii="仿宋_GB2312" w:eastAsia="仿宋_GB2312" w:hint="eastAsia"/>
          <w:sz w:val="32"/>
          <w:szCs w:val="32"/>
        </w:rPr>
        <w:t>经开区</w:t>
      </w:r>
      <w:r w:rsidR="00DD2BB0">
        <w:rPr>
          <w:rFonts w:ascii="仿宋_GB2312" w:eastAsia="仿宋_GB2312" w:hint="eastAsia"/>
          <w:sz w:val="32"/>
          <w:szCs w:val="32"/>
        </w:rPr>
        <w:t>运管部门</w:t>
      </w:r>
      <w:r w:rsidR="00F07956" w:rsidRPr="004652E5">
        <w:rPr>
          <w:rFonts w:ascii="仿宋_GB2312" w:eastAsia="仿宋_GB2312" w:hint="eastAsia"/>
          <w:sz w:val="32"/>
          <w:szCs w:val="32"/>
        </w:rPr>
        <w:t>、</w:t>
      </w:r>
      <w:r w:rsidRPr="004652E5">
        <w:rPr>
          <w:rFonts w:ascii="仿宋_GB2312" w:eastAsia="仿宋_GB2312" w:hint="eastAsia"/>
          <w:sz w:val="32"/>
          <w:szCs w:val="32"/>
        </w:rPr>
        <w:t>各</w:t>
      </w:r>
      <w:r>
        <w:rPr>
          <w:rFonts w:ascii="仿宋_GB2312" w:eastAsia="仿宋_GB2312" w:hint="eastAsia"/>
          <w:sz w:val="32"/>
          <w:szCs w:val="32"/>
        </w:rPr>
        <w:t>郊区</w:t>
      </w:r>
      <w:r w:rsidRPr="004652E5">
        <w:rPr>
          <w:rFonts w:ascii="仿宋_GB2312" w:eastAsia="仿宋_GB2312" w:hint="eastAsia"/>
          <w:sz w:val="32"/>
          <w:szCs w:val="32"/>
        </w:rPr>
        <w:t>交通局</w:t>
      </w:r>
      <w:r w:rsidR="00067D24">
        <w:rPr>
          <w:rFonts w:ascii="仿宋_GB2312" w:eastAsia="仿宋_GB2312" w:hint="eastAsia"/>
          <w:sz w:val="32"/>
          <w:szCs w:val="32"/>
        </w:rPr>
        <w:t>、</w:t>
      </w:r>
      <w:r w:rsidR="00067D24" w:rsidRPr="004652E5">
        <w:rPr>
          <w:rFonts w:ascii="仿宋_GB2312" w:eastAsia="仿宋_GB2312" w:hint="eastAsia"/>
          <w:sz w:val="32"/>
          <w:szCs w:val="32"/>
        </w:rPr>
        <w:t>各运输</w:t>
      </w:r>
      <w:r w:rsidR="00067D24" w:rsidRPr="004652E5">
        <w:rPr>
          <w:rFonts w:ascii="仿宋_GB2312" w:eastAsia="仿宋_GB2312"/>
          <w:sz w:val="32"/>
          <w:szCs w:val="32"/>
        </w:rPr>
        <w:t>管理</w:t>
      </w:r>
      <w:r w:rsidR="00067D24" w:rsidRPr="004652E5">
        <w:rPr>
          <w:rFonts w:ascii="仿宋_GB2312" w:eastAsia="仿宋_GB2312" w:hint="eastAsia"/>
          <w:sz w:val="32"/>
          <w:szCs w:val="32"/>
        </w:rPr>
        <w:t>分局</w:t>
      </w:r>
      <w:r w:rsidRPr="004652E5">
        <w:rPr>
          <w:rFonts w:ascii="仿宋_GB2312" w:eastAsia="仿宋_GB2312" w:hint="eastAsia"/>
          <w:sz w:val="32"/>
          <w:szCs w:val="32"/>
        </w:rPr>
        <w:t>每月5日前汇总上月的</w:t>
      </w:r>
      <w:r>
        <w:rPr>
          <w:rFonts w:ascii="仿宋_GB2312" w:eastAsia="仿宋_GB2312" w:hint="eastAsia"/>
          <w:sz w:val="32"/>
          <w:szCs w:val="32"/>
        </w:rPr>
        <w:t>行政执法</w:t>
      </w:r>
      <w:r w:rsidRPr="004652E5">
        <w:rPr>
          <w:rFonts w:ascii="仿宋_GB2312" w:eastAsia="仿宋_GB2312" w:hint="eastAsia"/>
          <w:sz w:val="32"/>
          <w:szCs w:val="32"/>
        </w:rPr>
        <w:t>情况，填写《北京市机动车维修行业</w:t>
      </w:r>
      <w:r>
        <w:rPr>
          <w:rFonts w:ascii="仿宋_GB2312" w:eastAsia="仿宋_GB2312" w:hint="eastAsia"/>
          <w:sz w:val="32"/>
          <w:szCs w:val="32"/>
        </w:rPr>
        <w:t>行政执法</w:t>
      </w:r>
      <w:r w:rsidRPr="004652E5">
        <w:rPr>
          <w:rFonts w:ascii="仿宋_GB2312" w:eastAsia="仿宋_GB2312" w:hint="eastAsia"/>
          <w:sz w:val="32"/>
          <w:szCs w:val="32"/>
        </w:rPr>
        <w:t>月报表》（附表三），并与本月</w:t>
      </w:r>
      <w:r>
        <w:rPr>
          <w:rFonts w:ascii="仿宋_GB2312" w:eastAsia="仿宋_GB2312" w:hint="eastAsia"/>
          <w:sz w:val="32"/>
          <w:szCs w:val="32"/>
        </w:rPr>
        <w:t>行政执法</w:t>
      </w:r>
      <w:r w:rsidRPr="004652E5">
        <w:rPr>
          <w:rFonts w:ascii="仿宋_GB2312" w:eastAsia="仿宋_GB2312" w:hint="eastAsia"/>
          <w:sz w:val="32"/>
          <w:szCs w:val="32"/>
        </w:rPr>
        <w:t>工作计划一并报委修管处；市交通执法总队每月5日前汇总上月的</w:t>
      </w:r>
      <w:r>
        <w:rPr>
          <w:rFonts w:ascii="仿宋_GB2312" w:eastAsia="仿宋_GB2312" w:hint="eastAsia"/>
          <w:sz w:val="32"/>
          <w:szCs w:val="32"/>
        </w:rPr>
        <w:t>行政</w:t>
      </w:r>
      <w:r w:rsidRPr="004652E5">
        <w:rPr>
          <w:rFonts w:ascii="仿宋_GB2312" w:eastAsia="仿宋_GB2312" w:hint="eastAsia"/>
          <w:sz w:val="32"/>
          <w:szCs w:val="32"/>
        </w:rPr>
        <w:t>执法情况，并填写《北京市机动车维修行业</w:t>
      </w:r>
      <w:r>
        <w:rPr>
          <w:rFonts w:ascii="仿宋_GB2312" w:eastAsia="仿宋_GB2312" w:hint="eastAsia"/>
          <w:sz w:val="32"/>
          <w:szCs w:val="32"/>
        </w:rPr>
        <w:t>行政执法</w:t>
      </w:r>
      <w:r w:rsidRPr="004652E5">
        <w:rPr>
          <w:rFonts w:ascii="仿宋_GB2312" w:eastAsia="仿宋_GB2312" w:hint="eastAsia"/>
          <w:sz w:val="32"/>
          <w:szCs w:val="32"/>
        </w:rPr>
        <w:t>月报表》报委修管处；委修管处于每季度初月的10日前向市交通委法制处报送上季度</w:t>
      </w:r>
      <w:r>
        <w:rPr>
          <w:rFonts w:ascii="仿宋_GB2312" w:eastAsia="仿宋_GB2312" w:hint="eastAsia"/>
          <w:sz w:val="32"/>
          <w:szCs w:val="32"/>
        </w:rPr>
        <w:t>行政执法</w:t>
      </w:r>
      <w:r w:rsidRPr="004652E5">
        <w:rPr>
          <w:rFonts w:ascii="仿宋_GB2312" w:eastAsia="仿宋_GB2312" w:hint="eastAsia"/>
          <w:sz w:val="32"/>
          <w:szCs w:val="32"/>
        </w:rPr>
        <w:t>情况汇总表。</w:t>
      </w:r>
    </w:p>
    <w:p w:rsidR="001F5A6C" w:rsidRPr="004652E5" w:rsidRDefault="001F5A6C" w:rsidP="00067D24">
      <w:pPr>
        <w:spacing w:beforeLines="50" w:line="580" w:lineRule="exact"/>
        <w:jc w:val="center"/>
        <w:rPr>
          <w:rFonts w:ascii="黑体" w:eastAsia="黑体" w:hAnsi="黑体"/>
          <w:sz w:val="32"/>
          <w:szCs w:val="32"/>
        </w:rPr>
      </w:pPr>
      <w:r w:rsidRPr="004652E5">
        <w:rPr>
          <w:rFonts w:ascii="黑体" w:eastAsia="黑体" w:hAnsi="黑体" w:hint="eastAsia"/>
          <w:sz w:val="32"/>
          <w:szCs w:val="32"/>
        </w:rPr>
        <w:t>第三章  处置与处罚</w:t>
      </w:r>
    </w:p>
    <w:p w:rsidR="001F5A6C" w:rsidRPr="004652E5" w:rsidRDefault="001F5A6C" w:rsidP="001F5A6C">
      <w:pPr>
        <w:numPr>
          <w:ilvl w:val="0"/>
          <w:numId w:val="1"/>
        </w:numPr>
        <w:tabs>
          <w:tab w:val="clear" w:pos="2845"/>
          <w:tab w:val="num" w:pos="1800"/>
        </w:tabs>
        <w:spacing w:line="580" w:lineRule="exact"/>
        <w:ind w:left="0" w:firstLineChars="200" w:firstLine="640"/>
        <w:rPr>
          <w:rFonts w:ascii="仿宋_GB2312" w:eastAsia="仿宋_GB2312"/>
          <w:sz w:val="32"/>
          <w:szCs w:val="32"/>
        </w:rPr>
      </w:pPr>
      <w:r w:rsidRPr="004652E5">
        <w:rPr>
          <w:rFonts w:ascii="仿宋_GB2312" w:eastAsia="仿宋_GB2312" w:hint="eastAsia"/>
          <w:sz w:val="32"/>
          <w:szCs w:val="32"/>
        </w:rPr>
        <w:t>道路运输管理机构对经营者的违法、违规、违章行为，应依法责令其（限期）改正。对须采取相应行政处罚的，</w:t>
      </w:r>
      <w:r w:rsidRPr="004652E5">
        <w:rPr>
          <w:rFonts w:ascii="仿宋_GB2312" w:eastAsia="仿宋_GB2312" w:hint="eastAsia"/>
          <w:sz w:val="32"/>
          <w:szCs w:val="32"/>
        </w:rPr>
        <w:lastRenderedPageBreak/>
        <w:t>处置程序及相关执法文书应按照《北京市交通委员会关于印发交通运输综合行政执法相关工作规则的通知》的有关规定执行，做到有法可依、程序合法、文书规范、描述清晰、证据齐全、</w:t>
      </w:r>
      <w:r>
        <w:rPr>
          <w:rFonts w:ascii="仿宋_GB2312" w:eastAsia="仿宋_GB2312" w:hint="eastAsia"/>
          <w:sz w:val="32"/>
          <w:szCs w:val="32"/>
        </w:rPr>
        <w:t>处理</w:t>
      </w:r>
      <w:r w:rsidRPr="004652E5">
        <w:rPr>
          <w:rFonts w:ascii="仿宋_GB2312" w:eastAsia="仿宋_GB2312" w:hint="eastAsia"/>
          <w:sz w:val="32"/>
          <w:szCs w:val="32"/>
        </w:rPr>
        <w:t>得当。</w:t>
      </w:r>
    </w:p>
    <w:p w:rsidR="001F5A6C" w:rsidRPr="00FD1965" w:rsidRDefault="001F5A6C" w:rsidP="001F5A6C">
      <w:pPr>
        <w:spacing w:line="580" w:lineRule="exact"/>
        <w:ind w:firstLineChars="200" w:firstLine="640"/>
        <w:rPr>
          <w:rFonts w:ascii="仿宋_GB2312" w:eastAsia="仿宋_GB2312"/>
          <w:sz w:val="32"/>
          <w:szCs w:val="32"/>
        </w:rPr>
      </w:pPr>
      <w:r w:rsidRPr="00FD1965">
        <w:rPr>
          <w:rFonts w:ascii="仿宋_GB2312" w:eastAsia="仿宋_GB2312" w:hint="eastAsia"/>
          <w:sz w:val="32"/>
          <w:szCs w:val="32"/>
        </w:rPr>
        <w:t>运输</w:t>
      </w:r>
      <w:r w:rsidRPr="00FD1965">
        <w:rPr>
          <w:rFonts w:ascii="仿宋_GB2312" w:eastAsia="仿宋_GB2312"/>
          <w:sz w:val="32"/>
          <w:szCs w:val="32"/>
        </w:rPr>
        <w:t>管理</w:t>
      </w:r>
      <w:r w:rsidRPr="00FD1965">
        <w:rPr>
          <w:rFonts w:ascii="仿宋_GB2312" w:eastAsia="仿宋_GB2312" w:hint="eastAsia"/>
          <w:sz w:val="32"/>
          <w:szCs w:val="32"/>
        </w:rPr>
        <w:t>分局对须采取行政处罚的案件，应移送</w:t>
      </w:r>
      <w:r w:rsidRPr="004652E5">
        <w:rPr>
          <w:rFonts w:ascii="仿宋_GB2312" w:eastAsia="仿宋_GB2312" w:hint="eastAsia"/>
          <w:sz w:val="32"/>
          <w:szCs w:val="32"/>
        </w:rPr>
        <w:t>交通执法</w:t>
      </w:r>
      <w:r>
        <w:rPr>
          <w:rFonts w:ascii="仿宋_GB2312" w:eastAsia="仿宋_GB2312" w:hint="eastAsia"/>
          <w:sz w:val="32"/>
          <w:szCs w:val="32"/>
        </w:rPr>
        <w:t>支队</w:t>
      </w:r>
      <w:r w:rsidRPr="00FD1965">
        <w:rPr>
          <w:rFonts w:ascii="仿宋_GB2312" w:eastAsia="仿宋_GB2312" w:hint="eastAsia"/>
          <w:sz w:val="32"/>
          <w:szCs w:val="32"/>
        </w:rPr>
        <w:t>处理。</w:t>
      </w:r>
      <w:r w:rsidRPr="004652E5">
        <w:rPr>
          <w:rFonts w:ascii="仿宋_GB2312" w:eastAsia="仿宋_GB2312" w:hint="eastAsia"/>
          <w:sz w:val="32"/>
          <w:szCs w:val="32"/>
        </w:rPr>
        <w:t>交通执法</w:t>
      </w:r>
      <w:r>
        <w:rPr>
          <w:rFonts w:ascii="仿宋_GB2312" w:eastAsia="仿宋_GB2312" w:hint="eastAsia"/>
          <w:sz w:val="32"/>
          <w:szCs w:val="32"/>
        </w:rPr>
        <w:t>支队</w:t>
      </w:r>
      <w:r w:rsidRPr="00FD1965">
        <w:rPr>
          <w:rFonts w:ascii="仿宋_GB2312" w:eastAsia="仿宋_GB2312" w:hint="eastAsia"/>
          <w:sz w:val="32"/>
          <w:szCs w:val="32"/>
        </w:rPr>
        <w:t>对符合立案条件和执法文书完备的移送案件，应及时立案调查，并将处理结果及时反馈运输管理分局。</w:t>
      </w:r>
    </w:p>
    <w:p w:rsidR="001F5A6C" w:rsidRPr="004652E5" w:rsidRDefault="001F5A6C" w:rsidP="001F5A6C">
      <w:pPr>
        <w:numPr>
          <w:ilvl w:val="0"/>
          <w:numId w:val="1"/>
        </w:numPr>
        <w:tabs>
          <w:tab w:val="clear" w:pos="2845"/>
          <w:tab w:val="num" w:pos="1800"/>
        </w:tabs>
        <w:spacing w:line="580" w:lineRule="exact"/>
        <w:ind w:left="0" w:firstLineChars="200" w:firstLine="640"/>
        <w:rPr>
          <w:rFonts w:ascii="仿宋_GB2312" w:eastAsia="仿宋_GB2312"/>
          <w:sz w:val="32"/>
          <w:szCs w:val="32"/>
        </w:rPr>
      </w:pPr>
      <w:r w:rsidRPr="004652E5">
        <w:rPr>
          <w:rFonts w:ascii="仿宋_GB2312" w:eastAsia="仿宋_GB2312" w:hint="eastAsia"/>
          <w:sz w:val="32"/>
          <w:szCs w:val="32"/>
        </w:rPr>
        <w:t>交通执法</w:t>
      </w:r>
      <w:r>
        <w:rPr>
          <w:rFonts w:ascii="仿宋_GB2312" w:eastAsia="仿宋_GB2312" w:hint="eastAsia"/>
          <w:sz w:val="32"/>
          <w:szCs w:val="32"/>
        </w:rPr>
        <w:t>支队</w:t>
      </w:r>
      <w:r w:rsidRPr="004652E5">
        <w:rPr>
          <w:rFonts w:ascii="仿宋_GB2312" w:eastAsia="仿宋_GB2312" w:hint="eastAsia"/>
          <w:sz w:val="32"/>
          <w:szCs w:val="32"/>
        </w:rPr>
        <w:t>接到被停业整顿备案经营者的整顿复查申请后，联合辖区运输管理分局按照入户检查要求进行复查，</w:t>
      </w:r>
      <w:r w:rsidRPr="001F5A6C">
        <w:rPr>
          <w:rFonts w:ascii="仿宋_GB2312" w:eastAsia="仿宋_GB2312" w:hint="eastAsia"/>
          <w:sz w:val="32"/>
          <w:szCs w:val="32"/>
        </w:rPr>
        <w:t>根据复查结果，由作出停业整顿决定的交通执法支队开具《</w:t>
      </w:r>
      <w:bookmarkStart w:id="0" w:name="_Toc8991902"/>
      <w:r w:rsidRPr="001F5A6C">
        <w:rPr>
          <w:rFonts w:ascii="仿宋_GB2312" w:eastAsia="仿宋_GB2312" w:hint="eastAsia"/>
          <w:sz w:val="32"/>
          <w:szCs w:val="32"/>
        </w:rPr>
        <w:t>整改复核结果反馈书</w:t>
      </w:r>
      <w:bookmarkEnd w:id="0"/>
      <w:r w:rsidRPr="001F5A6C">
        <w:rPr>
          <w:rFonts w:ascii="仿宋_GB2312" w:eastAsia="仿宋_GB2312" w:hint="eastAsia"/>
          <w:sz w:val="32"/>
          <w:szCs w:val="32"/>
        </w:rPr>
        <w:t>》。</w:t>
      </w:r>
    </w:p>
    <w:p w:rsidR="001F5A6C" w:rsidRPr="004652E5" w:rsidRDefault="001F5A6C" w:rsidP="001F5A6C">
      <w:pPr>
        <w:numPr>
          <w:ilvl w:val="0"/>
          <w:numId w:val="1"/>
        </w:numPr>
        <w:tabs>
          <w:tab w:val="clear" w:pos="2845"/>
          <w:tab w:val="num" w:pos="1800"/>
        </w:tabs>
        <w:spacing w:line="580" w:lineRule="exact"/>
        <w:ind w:left="0" w:firstLineChars="200" w:firstLine="640"/>
        <w:rPr>
          <w:rFonts w:ascii="仿宋_GB2312" w:eastAsia="仿宋_GB2312"/>
          <w:sz w:val="32"/>
          <w:szCs w:val="32"/>
        </w:rPr>
      </w:pPr>
      <w:r w:rsidRPr="004652E5">
        <w:rPr>
          <w:rFonts w:ascii="仿宋_GB2312" w:eastAsia="仿宋_GB2312" w:hint="eastAsia"/>
          <w:sz w:val="32"/>
          <w:szCs w:val="32"/>
        </w:rPr>
        <w:t>依据《中华人民共和国道路运输条例》第六十五条第三款的规定，</w:t>
      </w:r>
      <w:r w:rsidRPr="001F5A6C">
        <w:rPr>
          <w:rFonts w:ascii="仿宋_GB2312" w:eastAsia="仿宋_GB2312" w:hint="eastAsia"/>
          <w:sz w:val="32"/>
          <w:szCs w:val="32"/>
        </w:rPr>
        <w:t>交通执法支队</w:t>
      </w:r>
      <w:r w:rsidRPr="004652E5">
        <w:rPr>
          <w:rFonts w:ascii="仿宋_GB2312" w:eastAsia="仿宋_GB2312" w:hint="eastAsia"/>
          <w:sz w:val="32"/>
          <w:szCs w:val="32"/>
        </w:rPr>
        <w:t>对未按规定办理机动车维修经营备案手续从事机动车维修经营业务的经营者，应责令限期改正；拒不改正的，依法处5000元以上2万元以下的罚款。</w:t>
      </w:r>
    </w:p>
    <w:p w:rsidR="001F5A6C" w:rsidRPr="00FD1965" w:rsidRDefault="001F5A6C" w:rsidP="001F5A6C">
      <w:pPr>
        <w:tabs>
          <w:tab w:val="num" w:pos="1800"/>
        </w:tabs>
        <w:spacing w:line="580" w:lineRule="exact"/>
        <w:ind w:firstLineChars="200" w:firstLine="640"/>
        <w:rPr>
          <w:rFonts w:ascii="仿宋_GB2312" w:eastAsia="仿宋_GB2312"/>
          <w:sz w:val="32"/>
          <w:szCs w:val="32"/>
        </w:rPr>
      </w:pPr>
      <w:r w:rsidRPr="001F5A6C">
        <w:rPr>
          <w:rFonts w:ascii="仿宋_GB2312" w:eastAsia="仿宋_GB2312" w:hint="eastAsia"/>
          <w:sz w:val="32"/>
          <w:szCs w:val="32"/>
        </w:rPr>
        <w:t>交通执法支队</w:t>
      </w:r>
      <w:r w:rsidRPr="00FD1965">
        <w:rPr>
          <w:rFonts w:ascii="仿宋_GB2312" w:eastAsia="仿宋_GB2312" w:hint="eastAsia"/>
          <w:sz w:val="32"/>
          <w:szCs w:val="32"/>
        </w:rPr>
        <w:t>对未取得营业执照从事机动车维修经营活动的经营者，移送市场监督管理部门处理。</w:t>
      </w:r>
    </w:p>
    <w:p w:rsidR="001F5A6C" w:rsidRPr="004652E5" w:rsidRDefault="001F5A6C" w:rsidP="001F5A6C">
      <w:pPr>
        <w:numPr>
          <w:ilvl w:val="0"/>
          <w:numId w:val="1"/>
        </w:numPr>
        <w:tabs>
          <w:tab w:val="clear" w:pos="2845"/>
          <w:tab w:val="num" w:pos="1800"/>
        </w:tabs>
        <w:spacing w:line="580" w:lineRule="exact"/>
        <w:ind w:left="0" w:firstLineChars="200" w:firstLine="640"/>
        <w:rPr>
          <w:rFonts w:ascii="仿宋_GB2312" w:eastAsia="仿宋_GB2312"/>
          <w:sz w:val="32"/>
          <w:szCs w:val="32"/>
        </w:rPr>
      </w:pPr>
      <w:r w:rsidRPr="004652E5">
        <w:rPr>
          <w:rFonts w:ascii="仿宋_GB2312" w:eastAsia="仿宋_GB2312" w:hint="eastAsia"/>
          <w:sz w:val="32"/>
          <w:szCs w:val="32"/>
        </w:rPr>
        <w:t>依据《中华人民共和国道路运输条例》第六十五条第二款的规定，备案经营者不符合所报备经营范围的经营业务标准，由运输</w:t>
      </w:r>
      <w:r w:rsidRPr="004652E5">
        <w:rPr>
          <w:rFonts w:ascii="仿宋_GB2312" w:eastAsia="仿宋_GB2312"/>
          <w:sz w:val="32"/>
          <w:szCs w:val="32"/>
        </w:rPr>
        <w:t>管理</w:t>
      </w:r>
      <w:r w:rsidRPr="004652E5">
        <w:rPr>
          <w:rFonts w:ascii="仿宋_GB2312" w:eastAsia="仿宋_GB2312" w:hint="eastAsia"/>
          <w:sz w:val="32"/>
          <w:szCs w:val="32"/>
        </w:rPr>
        <w:t>分局责令其限期改正；情节严重或逾期仍未改正的，移送交通执法</w:t>
      </w:r>
      <w:r>
        <w:rPr>
          <w:rFonts w:ascii="仿宋_GB2312" w:eastAsia="仿宋_GB2312" w:hint="eastAsia"/>
          <w:sz w:val="32"/>
          <w:szCs w:val="32"/>
        </w:rPr>
        <w:t>支队</w:t>
      </w:r>
      <w:r w:rsidRPr="004652E5">
        <w:rPr>
          <w:rFonts w:ascii="仿宋_GB2312" w:eastAsia="仿宋_GB2312" w:hint="eastAsia"/>
          <w:sz w:val="32"/>
          <w:szCs w:val="32"/>
        </w:rPr>
        <w:t>，依法责令停业整顿。</w:t>
      </w:r>
    </w:p>
    <w:p w:rsidR="001F5A6C" w:rsidRPr="004652E5" w:rsidRDefault="001F5A6C" w:rsidP="001F5A6C">
      <w:pPr>
        <w:numPr>
          <w:ilvl w:val="0"/>
          <w:numId w:val="1"/>
        </w:numPr>
        <w:tabs>
          <w:tab w:val="clear" w:pos="2845"/>
          <w:tab w:val="num" w:pos="1800"/>
        </w:tabs>
        <w:spacing w:line="580" w:lineRule="exact"/>
        <w:ind w:left="0" w:firstLineChars="200" w:firstLine="640"/>
        <w:rPr>
          <w:rFonts w:ascii="仿宋_GB2312" w:eastAsia="仿宋_GB2312"/>
          <w:sz w:val="32"/>
          <w:szCs w:val="32"/>
        </w:rPr>
      </w:pPr>
      <w:r w:rsidRPr="004652E5">
        <w:rPr>
          <w:rFonts w:ascii="仿宋_GB2312" w:eastAsia="仿宋_GB2312" w:hint="eastAsia"/>
          <w:sz w:val="32"/>
          <w:szCs w:val="32"/>
        </w:rPr>
        <w:lastRenderedPageBreak/>
        <w:t>依据《北京市道路运输条例》第六十四条的规定，备案经营者有以下情形之一的，道路运输管理机构责令限期改正；逾期未改正的，处2000元以上5000元以下罚款；严重侵犯消费者合法权益的，处5日以上15日以下的停业整顿。</w:t>
      </w:r>
    </w:p>
    <w:p w:rsidR="001F5A6C" w:rsidRPr="004652E5" w:rsidRDefault="001F5A6C" w:rsidP="001F5A6C">
      <w:pPr>
        <w:tabs>
          <w:tab w:val="num" w:pos="1800"/>
        </w:tabs>
        <w:spacing w:line="580" w:lineRule="exact"/>
        <w:ind w:firstLineChars="200" w:firstLine="640"/>
        <w:rPr>
          <w:rFonts w:ascii="仿宋_GB2312" w:eastAsia="仿宋_GB2312"/>
          <w:sz w:val="32"/>
          <w:szCs w:val="32"/>
        </w:rPr>
      </w:pPr>
      <w:r w:rsidRPr="004652E5">
        <w:rPr>
          <w:rFonts w:ascii="仿宋_GB2312" w:eastAsia="仿宋_GB2312" w:hint="eastAsia"/>
          <w:sz w:val="32"/>
          <w:szCs w:val="32"/>
        </w:rPr>
        <w:t>（一）未按照规定执行机动车配件采购、检验、使用和公示制度的；</w:t>
      </w:r>
    </w:p>
    <w:p w:rsidR="001F5A6C" w:rsidRPr="004652E5" w:rsidRDefault="001F5A6C" w:rsidP="001F5A6C">
      <w:pPr>
        <w:tabs>
          <w:tab w:val="num" w:pos="1800"/>
        </w:tabs>
        <w:spacing w:line="580" w:lineRule="exact"/>
        <w:ind w:firstLineChars="200" w:firstLine="640"/>
        <w:rPr>
          <w:rFonts w:ascii="仿宋_GB2312" w:eastAsia="仿宋_GB2312"/>
          <w:sz w:val="32"/>
          <w:szCs w:val="32"/>
        </w:rPr>
      </w:pPr>
      <w:r w:rsidRPr="004652E5">
        <w:rPr>
          <w:rFonts w:ascii="仿宋_GB2312" w:eastAsia="仿宋_GB2312" w:hint="eastAsia"/>
          <w:sz w:val="32"/>
          <w:szCs w:val="32"/>
        </w:rPr>
        <w:t>（二）未按照规定分项计算工时费、材料费或者将结算清单交付托修方的；</w:t>
      </w:r>
    </w:p>
    <w:p w:rsidR="001F5A6C" w:rsidRPr="004652E5" w:rsidRDefault="001F5A6C" w:rsidP="001F5A6C">
      <w:pPr>
        <w:tabs>
          <w:tab w:val="num" w:pos="1800"/>
        </w:tabs>
        <w:spacing w:line="580" w:lineRule="exact"/>
        <w:ind w:firstLineChars="200" w:firstLine="640"/>
        <w:rPr>
          <w:rFonts w:ascii="仿宋_GB2312" w:eastAsia="仿宋_GB2312"/>
          <w:sz w:val="32"/>
          <w:szCs w:val="32"/>
        </w:rPr>
      </w:pPr>
      <w:r w:rsidRPr="004652E5">
        <w:rPr>
          <w:rFonts w:ascii="仿宋_GB2312" w:eastAsia="仿宋_GB2312" w:hint="eastAsia"/>
          <w:sz w:val="32"/>
          <w:szCs w:val="32"/>
        </w:rPr>
        <w:t>（三）使用的机动车维修设备不符合国家相关标准的。</w:t>
      </w:r>
    </w:p>
    <w:p w:rsidR="001F5A6C" w:rsidRPr="00FD1965" w:rsidRDefault="001F5A6C" w:rsidP="001F5A6C">
      <w:pPr>
        <w:numPr>
          <w:ilvl w:val="0"/>
          <w:numId w:val="1"/>
        </w:numPr>
        <w:tabs>
          <w:tab w:val="clear" w:pos="2845"/>
          <w:tab w:val="num" w:pos="1800"/>
        </w:tabs>
        <w:spacing w:line="580" w:lineRule="exact"/>
        <w:ind w:left="0" w:firstLineChars="200" w:firstLine="640"/>
        <w:rPr>
          <w:rFonts w:ascii="仿宋_GB2312" w:eastAsia="仿宋_GB2312"/>
          <w:sz w:val="32"/>
          <w:szCs w:val="32"/>
        </w:rPr>
      </w:pPr>
      <w:r w:rsidRPr="00FD1965">
        <w:rPr>
          <w:rFonts w:ascii="仿宋_GB2312" w:eastAsia="仿宋_GB2312" w:hint="eastAsia"/>
          <w:sz w:val="32"/>
          <w:szCs w:val="32"/>
        </w:rPr>
        <w:t>依据《北京市道路运输条例》第五十七条第四</w:t>
      </w:r>
      <w:r w:rsidR="007E1F3D">
        <w:rPr>
          <w:rFonts w:ascii="仿宋_GB2312" w:eastAsia="仿宋_GB2312" w:hint="eastAsia"/>
          <w:sz w:val="32"/>
          <w:szCs w:val="32"/>
        </w:rPr>
        <w:t>项</w:t>
      </w:r>
      <w:r w:rsidRPr="00FD1965">
        <w:rPr>
          <w:rFonts w:ascii="仿宋_GB2312" w:eastAsia="仿宋_GB2312" w:hint="eastAsia"/>
          <w:sz w:val="32"/>
          <w:szCs w:val="32"/>
        </w:rPr>
        <w:t>的规定，备案经营者未按规定填报车辆维修信息、机动车维修价格信息和核（补）报企业登记信息至《北京市机动车维修管理服务系统》，以及未按规定填报经济运行报表至《北京市交通运输行业综合统计平台》的，由运输</w:t>
      </w:r>
      <w:r w:rsidRPr="00FD1965">
        <w:rPr>
          <w:rFonts w:ascii="仿宋_GB2312" w:eastAsia="仿宋_GB2312"/>
          <w:sz w:val="32"/>
          <w:szCs w:val="32"/>
        </w:rPr>
        <w:t>管理</w:t>
      </w:r>
      <w:r w:rsidRPr="00FD1965">
        <w:rPr>
          <w:rFonts w:ascii="仿宋_GB2312" w:eastAsia="仿宋_GB2312" w:hint="eastAsia"/>
          <w:sz w:val="32"/>
          <w:szCs w:val="32"/>
        </w:rPr>
        <w:t>分局责令改正，并移送</w:t>
      </w:r>
      <w:r w:rsidRPr="004652E5">
        <w:rPr>
          <w:rFonts w:ascii="仿宋_GB2312" w:eastAsia="仿宋_GB2312" w:hint="eastAsia"/>
          <w:sz w:val="32"/>
          <w:szCs w:val="32"/>
        </w:rPr>
        <w:t>交通执法</w:t>
      </w:r>
      <w:r>
        <w:rPr>
          <w:rFonts w:ascii="仿宋_GB2312" w:eastAsia="仿宋_GB2312" w:hint="eastAsia"/>
          <w:sz w:val="32"/>
          <w:szCs w:val="32"/>
        </w:rPr>
        <w:t>支队</w:t>
      </w:r>
      <w:r w:rsidRPr="00FD1965">
        <w:rPr>
          <w:rFonts w:ascii="仿宋_GB2312" w:eastAsia="仿宋_GB2312" w:hint="eastAsia"/>
          <w:sz w:val="32"/>
          <w:szCs w:val="32"/>
        </w:rPr>
        <w:t>,依法处以200元罚款。</w:t>
      </w:r>
    </w:p>
    <w:p w:rsidR="001F5A6C" w:rsidRPr="00FD1965" w:rsidRDefault="001F5A6C" w:rsidP="001F5A6C">
      <w:pPr>
        <w:numPr>
          <w:ilvl w:val="0"/>
          <w:numId w:val="1"/>
        </w:numPr>
        <w:tabs>
          <w:tab w:val="clear" w:pos="2845"/>
          <w:tab w:val="num" w:pos="1800"/>
        </w:tabs>
        <w:spacing w:line="580" w:lineRule="exact"/>
        <w:ind w:left="0" w:firstLineChars="200" w:firstLine="640"/>
        <w:rPr>
          <w:rFonts w:ascii="仿宋_GB2312" w:eastAsia="仿宋_GB2312"/>
          <w:sz w:val="32"/>
          <w:szCs w:val="32"/>
        </w:rPr>
      </w:pPr>
      <w:r w:rsidRPr="00FD1965">
        <w:rPr>
          <w:rFonts w:ascii="仿宋_GB2312" w:eastAsia="仿宋_GB2312" w:hint="eastAsia"/>
          <w:sz w:val="32"/>
          <w:szCs w:val="32"/>
        </w:rPr>
        <w:t>依据《北京市机动车和非道路移动机械排放污染防治条例》第四十四条规定，备案经营者在维修排放检测不合格车辆时存在以下情形的，由道路运输管理机构责令改正，处1万元以上10万元以下罚款；情节严重的，责令停业整顿。</w:t>
      </w:r>
    </w:p>
    <w:p w:rsidR="001F5A6C" w:rsidRPr="00FD1965" w:rsidRDefault="001F5A6C" w:rsidP="001F5A6C">
      <w:pPr>
        <w:tabs>
          <w:tab w:val="num" w:pos="1800"/>
        </w:tabs>
        <w:spacing w:line="580" w:lineRule="exact"/>
        <w:ind w:firstLineChars="200" w:firstLine="640"/>
        <w:rPr>
          <w:rFonts w:ascii="仿宋_GB2312" w:eastAsia="仿宋_GB2312"/>
          <w:sz w:val="32"/>
          <w:szCs w:val="32"/>
        </w:rPr>
      </w:pPr>
      <w:r w:rsidRPr="00FD1965">
        <w:rPr>
          <w:rFonts w:ascii="仿宋_GB2312" w:eastAsia="仿宋_GB2312" w:hint="eastAsia"/>
          <w:sz w:val="32"/>
          <w:szCs w:val="32"/>
        </w:rPr>
        <w:t>（一）未严格按照机动车排放污染防治的要求和有关技术规范、标准进行维修的；</w:t>
      </w:r>
    </w:p>
    <w:p w:rsidR="006B175E" w:rsidRPr="00FD1965" w:rsidRDefault="006B175E" w:rsidP="006B175E">
      <w:pPr>
        <w:tabs>
          <w:tab w:val="num" w:pos="1800"/>
        </w:tabs>
        <w:spacing w:line="580" w:lineRule="exact"/>
        <w:ind w:firstLineChars="200" w:firstLine="640"/>
        <w:rPr>
          <w:rFonts w:ascii="仿宋_GB2312" w:eastAsia="仿宋_GB2312"/>
          <w:sz w:val="32"/>
          <w:szCs w:val="32"/>
        </w:rPr>
      </w:pPr>
      <w:r w:rsidRPr="00FD1965">
        <w:rPr>
          <w:rFonts w:ascii="仿宋_GB2312" w:eastAsia="仿宋_GB2312" w:hint="eastAsia"/>
          <w:sz w:val="32"/>
          <w:szCs w:val="32"/>
        </w:rPr>
        <w:lastRenderedPageBreak/>
        <w:t>（二）未开具机动车维修竣工出厂合格证，或者承诺的维修质量保证期低于</w:t>
      </w:r>
      <w:r>
        <w:rPr>
          <w:rFonts w:ascii="仿宋_GB2312" w:eastAsia="仿宋_GB2312" w:hint="eastAsia"/>
          <w:sz w:val="32"/>
          <w:szCs w:val="32"/>
        </w:rPr>
        <w:t>标准等不按规定提供维修质量保证的</w:t>
      </w:r>
      <w:r w:rsidRPr="00FD1965">
        <w:rPr>
          <w:rFonts w:ascii="仿宋_GB2312" w:eastAsia="仿宋_GB2312" w:hint="eastAsia"/>
          <w:sz w:val="32"/>
          <w:szCs w:val="32"/>
        </w:rPr>
        <w:t>；</w:t>
      </w:r>
    </w:p>
    <w:p w:rsidR="006B175E" w:rsidRDefault="006B175E" w:rsidP="006B175E">
      <w:pPr>
        <w:tabs>
          <w:tab w:val="num" w:pos="1800"/>
        </w:tabs>
        <w:spacing w:line="580" w:lineRule="exact"/>
        <w:ind w:firstLineChars="200" w:firstLine="640"/>
        <w:rPr>
          <w:rFonts w:ascii="仿宋_GB2312" w:eastAsia="仿宋_GB2312"/>
          <w:sz w:val="32"/>
          <w:szCs w:val="32"/>
        </w:rPr>
      </w:pPr>
      <w:r w:rsidRPr="00FD1965">
        <w:rPr>
          <w:rFonts w:ascii="仿宋_GB2312" w:eastAsia="仿宋_GB2312" w:hint="eastAsia"/>
          <w:sz w:val="32"/>
          <w:szCs w:val="32"/>
        </w:rPr>
        <w:t>（三）未按规定如实记录机动车排放达标维修情况，实时传输维修车辆的机动车号牌、车辆识别代号、排放达标维修项目等信息至《北京市机动车维修管理服务系统》的。</w:t>
      </w:r>
    </w:p>
    <w:p w:rsidR="001F5A6C" w:rsidRPr="00FD1965" w:rsidRDefault="006B175E" w:rsidP="006B175E">
      <w:pPr>
        <w:tabs>
          <w:tab w:val="num" w:pos="1800"/>
        </w:tabs>
        <w:spacing w:line="580" w:lineRule="exact"/>
        <w:ind w:firstLineChars="200" w:firstLine="640"/>
        <w:rPr>
          <w:rFonts w:ascii="仿宋_GB2312" w:eastAsia="仿宋_GB2312"/>
          <w:sz w:val="32"/>
          <w:szCs w:val="32"/>
        </w:rPr>
      </w:pPr>
      <w:r>
        <w:rPr>
          <w:rFonts w:ascii="仿宋_GB2312" w:eastAsia="仿宋_GB2312" w:hint="eastAsia"/>
          <w:sz w:val="32"/>
          <w:szCs w:val="32"/>
        </w:rPr>
        <w:t>机动车维修质量保证期的标准可参考</w:t>
      </w:r>
      <w:r w:rsidRPr="00FD1965">
        <w:rPr>
          <w:rFonts w:ascii="仿宋_GB2312" w:eastAsia="仿宋_GB2312" w:hint="eastAsia"/>
          <w:sz w:val="32"/>
          <w:szCs w:val="32"/>
        </w:rPr>
        <w:t>《机动车维修管理规定》</w:t>
      </w:r>
      <w:r>
        <w:rPr>
          <w:rFonts w:ascii="仿宋_GB2312" w:eastAsia="仿宋_GB2312" w:hint="eastAsia"/>
          <w:sz w:val="32"/>
          <w:szCs w:val="32"/>
        </w:rPr>
        <w:t>关于</w:t>
      </w:r>
      <w:r w:rsidRPr="00766B0C">
        <w:rPr>
          <w:rFonts w:ascii="仿宋_GB2312" w:eastAsia="仿宋_GB2312" w:hint="eastAsia"/>
          <w:sz w:val="32"/>
          <w:szCs w:val="32"/>
        </w:rPr>
        <w:t>机动车维修竣工出厂质量保证期制度</w:t>
      </w:r>
      <w:r>
        <w:rPr>
          <w:rFonts w:ascii="仿宋_GB2312" w:eastAsia="仿宋_GB2312" w:hint="eastAsia"/>
          <w:sz w:val="32"/>
          <w:szCs w:val="32"/>
        </w:rPr>
        <w:t>的</w:t>
      </w:r>
      <w:r w:rsidRPr="00FD1965">
        <w:rPr>
          <w:rFonts w:ascii="仿宋_GB2312" w:eastAsia="仿宋_GB2312" w:hint="eastAsia"/>
          <w:sz w:val="32"/>
          <w:szCs w:val="32"/>
        </w:rPr>
        <w:t>规定</w:t>
      </w:r>
      <w:r>
        <w:rPr>
          <w:rFonts w:ascii="仿宋_GB2312" w:eastAsia="仿宋_GB2312" w:hint="eastAsia"/>
          <w:sz w:val="32"/>
          <w:szCs w:val="32"/>
        </w:rPr>
        <w:t>。</w:t>
      </w:r>
    </w:p>
    <w:p w:rsidR="001F5A6C" w:rsidRPr="004652E5" w:rsidRDefault="001F5A6C" w:rsidP="001F5A6C">
      <w:pPr>
        <w:numPr>
          <w:ilvl w:val="0"/>
          <w:numId w:val="1"/>
        </w:numPr>
        <w:tabs>
          <w:tab w:val="clear" w:pos="2845"/>
          <w:tab w:val="num" w:pos="1800"/>
        </w:tabs>
        <w:spacing w:line="580" w:lineRule="exact"/>
        <w:ind w:left="0" w:firstLineChars="200" w:firstLine="640"/>
        <w:rPr>
          <w:rFonts w:ascii="仿宋_GB2312" w:eastAsia="仿宋_GB2312"/>
          <w:sz w:val="32"/>
          <w:szCs w:val="32"/>
        </w:rPr>
      </w:pPr>
      <w:r w:rsidRPr="004652E5">
        <w:rPr>
          <w:rFonts w:ascii="仿宋_GB2312" w:eastAsia="仿宋_GB2312" w:hint="eastAsia"/>
          <w:sz w:val="32"/>
          <w:szCs w:val="32"/>
        </w:rPr>
        <w:t>依据《机动车维修管理规定》第五十三条的规定，备案经营者有以下情形之一的，运输管理分局应责令限期改正；逾期仍未改正的，予以通报；</w:t>
      </w:r>
    </w:p>
    <w:p w:rsidR="001F5A6C" w:rsidRPr="004652E5" w:rsidRDefault="001F5A6C" w:rsidP="001F5A6C">
      <w:pPr>
        <w:tabs>
          <w:tab w:val="num" w:pos="1800"/>
        </w:tabs>
        <w:spacing w:line="580" w:lineRule="exact"/>
        <w:ind w:firstLineChars="200" w:firstLine="640"/>
        <w:rPr>
          <w:rFonts w:ascii="仿宋_GB2312" w:eastAsia="仿宋_GB2312"/>
          <w:sz w:val="32"/>
          <w:szCs w:val="32"/>
        </w:rPr>
      </w:pPr>
      <w:r w:rsidRPr="004652E5">
        <w:rPr>
          <w:rFonts w:ascii="仿宋_GB2312" w:eastAsia="仿宋_GB2312" w:hint="eastAsia"/>
          <w:sz w:val="32"/>
          <w:szCs w:val="32"/>
        </w:rPr>
        <w:t>（一）未按照规定执行机动车维修质量保证期制度的；</w:t>
      </w:r>
    </w:p>
    <w:p w:rsidR="001F5A6C" w:rsidRPr="004652E5" w:rsidRDefault="001F5A6C" w:rsidP="001F5A6C">
      <w:pPr>
        <w:tabs>
          <w:tab w:val="num" w:pos="1800"/>
        </w:tabs>
        <w:spacing w:line="580" w:lineRule="exact"/>
        <w:ind w:firstLineChars="200" w:firstLine="640"/>
        <w:rPr>
          <w:rFonts w:ascii="仿宋_GB2312" w:eastAsia="仿宋_GB2312"/>
          <w:sz w:val="32"/>
          <w:szCs w:val="32"/>
        </w:rPr>
      </w:pPr>
      <w:r w:rsidRPr="004652E5">
        <w:rPr>
          <w:rFonts w:ascii="仿宋_GB2312" w:eastAsia="仿宋_GB2312" w:hint="eastAsia"/>
          <w:sz w:val="32"/>
          <w:szCs w:val="32"/>
        </w:rPr>
        <w:t>（二）未按照有关技术规范进行维修作业的；</w:t>
      </w:r>
    </w:p>
    <w:p w:rsidR="001F5A6C" w:rsidRPr="004652E5" w:rsidRDefault="001F5A6C" w:rsidP="001F5A6C">
      <w:pPr>
        <w:tabs>
          <w:tab w:val="num" w:pos="1800"/>
        </w:tabs>
        <w:spacing w:line="580" w:lineRule="exact"/>
        <w:ind w:firstLineChars="200" w:firstLine="640"/>
        <w:rPr>
          <w:rFonts w:ascii="仿宋_GB2312" w:eastAsia="仿宋_GB2312"/>
          <w:sz w:val="32"/>
          <w:szCs w:val="32"/>
        </w:rPr>
      </w:pPr>
      <w:r w:rsidRPr="004652E5">
        <w:rPr>
          <w:rFonts w:ascii="仿宋_GB2312" w:eastAsia="仿宋_GB2312" w:hint="eastAsia"/>
          <w:sz w:val="32"/>
          <w:szCs w:val="32"/>
        </w:rPr>
        <w:t>（三）伪造、转借、倒卖机动车维修竣工出厂合格证的；</w:t>
      </w:r>
    </w:p>
    <w:p w:rsidR="001F5A6C" w:rsidRPr="004652E5" w:rsidRDefault="001F5A6C" w:rsidP="001F5A6C">
      <w:pPr>
        <w:tabs>
          <w:tab w:val="num" w:pos="1800"/>
        </w:tabs>
        <w:spacing w:line="580" w:lineRule="exact"/>
        <w:ind w:firstLineChars="200" w:firstLine="640"/>
        <w:rPr>
          <w:rFonts w:ascii="仿宋_GB2312" w:eastAsia="仿宋_GB2312"/>
          <w:sz w:val="32"/>
          <w:szCs w:val="32"/>
        </w:rPr>
      </w:pPr>
      <w:r w:rsidRPr="004652E5">
        <w:rPr>
          <w:rFonts w:ascii="仿宋_GB2312" w:eastAsia="仿宋_GB2312" w:hint="eastAsia"/>
          <w:sz w:val="32"/>
          <w:szCs w:val="32"/>
        </w:rPr>
        <w:t>（四）只收费不维修或者虚列维修作业项目的；</w:t>
      </w:r>
    </w:p>
    <w:p w:rsidR="001F5A6C" w:rsidRPr="004652E5" w:rsidRDefault="001F5A6C" w:rsidP="001F5A6C">
      <w:pPr>
        <w:tabs>
          <w:tab w:val="num" w:pos="1800"/>
        </w:tabs>
        <w:spacing w:line="580" w:lineRule="exact"/>
        <w:ind w:firstLineChars="200" w:firstLine="640"/>
        <w:rPr>
          <w:rFonts w:ascii="仿宋_GB2312" w:eastAsia="仿宋_GB2312"/>
          <w:sz w:val="32"/>
          <w:szCs w:val="32"/>
        </w:rPr>
      </w:pPr>
      <w:r w:rsidRPr="004652E5">
        <w:rPr>
          <w:rFonts w:ascii="仿宋_GB2312" w:eastAsia="仿宋_GB2312" w:hint="eastAsia"/>
          <w:sz w:val="32"/>
          <w:szCs w:val="32"/>
        </w:rPr>
        <w:t>（五）未在经营场所醒目位置悬挂机动车维修标志牌的；</w:t>
      </w:r>
    </w:p>
    <w:p w:rsidR="001F5A6C" w:rsidRPr="004652E5" w:rsidRDefault="001F5A6C" w:rsidP="001F5A6C">
      <w:pPr>
        <w:tabs>
          <w:tab w:val="num" w:pos="1800"/>
        </w:tabs>
        <w:spacing w:line="580" w:lineRule="exact"/>
        <w:ind w:firstLineChars="200" w:firstLine="640"/>
        <w:rPr>
          <w:rFonts w:ascii="仿宋_GB2312" w:eastAsia="仿宋_GB2312"/>
          <w:sz w:val="32"/>
          <w:szCs w:val="32"/>
        </w:rPr>
      </w:pPr>
      <w:r w:rsidRPr="004652E5">
        <w:rPr>
          <w:rFonts w:ascii="仿宋_GB2312" w:eastAsia="仿宋_GB2312" w:hint="eastAsia"/>
          <w:sz w:val="32"/>
          <w:szCs w:val="32"/>
        </w:rPr>
        <w:t>（六）未在经营场所公布收费项目、工时定额和工时单价的；</w:t>
      </w:r>
    </w:p>
    <w:p w:rsidR="001F5A6C" w:rsidRPr="004652E5" w:rsidRDefault="001F5A6C" w:rsidP="001F5A6C">
      <w:pPr>
        <w:tabs>
          <w:tab w:val="num" w:pos="1800"/>
        </w:tabs>
        <w:spacing w:line="580" w:lineRule="exact"/>
        <w:ind w:firstLineChars="200" w:firstLine="640"/>
        <w:rPr>
          <w:rFonts w:ascii="仿宋_GB2312" w:eastAsia="仿宋_GB2312"/>
          <w:sz w:val="32"/>
          <w:szCs w:val="32"/>
        </w:rPr>
      </w:pPr>
      <w:r w:rsidRPr="004652E5">
        <w:rPr>
          <w:rFonts w:ascii="仿宋_GB2312" w:eastAsia="仿宋_GB2312" w:hint="eastAsia"/>
          <w:sz w:val="32"/>
          <w:szCs w:val="32"/>
        </w:rPr>
        <w:t>（七）超出公布的结算工时定额、结算工时单价向托修方收费的；</w:t>
      </w:r>
    </w:p>
    <w:p w:rsidR="001F5A6C" w:rsidRPr="004652E5" w:rsidRDefault="001F5A6C" w:rsidP="001F5A6C">
      <w:pPr>
        <w:tabs>
          <w:tab w:val="num" w:pos="1800"/>
        </w:tabs>
        <w:spacing w:line="580" w:lineRule="exact"/>
        <w:ind w:firstLineChars="200" w:firstLine="640"/>
        <w:rPr>
          <w:rFonts w:ascii="仿宋_GB2312" w:eastAsia="仿宋_GB2312"/>
          <w:sz w:val="32"/>
          <w:szCs w:val="32"/>
        </w:rPr>
      </w:pPr>
      <w:r w:rsidRPr="004652E5">
        <w:rPr>
          <w:rFonts w:ascii="仿宋_GB2312" w:eastAsia="仿宋_GB2312" w:hint="eastAsia"/>
          <w:sz w:val="32"/>
          <w:szCs w:val="32"/>
        </w:rPr>
        <w:t>（八）未按规定建立机动车维修档案并实行档案电子化管理的。</w:t>
      </w:r>
    </w:p>
    <w:p w:rsidR="001F5A6C" w:rsidRPr="004652E5" w:rsidRDefault="001F5A6C" w:rsidP="001F5A6C">
      <w:pPr>
        <w:numPr>
          <w:ilvl w:val="0"/>
          <w:numId w:val="1"/>
        </w:numPr>
        <w:tabs>
          <w:tab w:val="clear" w:pos="2845"/>
          <w:tab w:val="num" w:pos="1800"/>
        </w:tabs>
        <w:spacing w:line="580" w:lineRule="exact"/>
        <w:ind w:left="0" w:firstLineChars="200" w:firstLine="640"/>
        <w:rPr>
          <w:rFonts w:ascii="仿宋_GB2312" w:eastAsia="仿宋_GB2312"/>
          <w:sz w:val="32"/>
          <w:szCs w:val="32"/>
        </w:rPr>
      </w:pPr>
      <w:r w:rsidRPr="004652E5">
        <w:rPr>
          <w:rFonts w:ascii="仿宋_GB2312" w:eastAsia="仿宋_GB2312" w:hint="eastAsia"/>
          <w:sz w:val="32"/>
          <w:szCs w:val="32"/>
        </w:rPr>
        <w:t>建立经营者违规、违章经营行为约谈机制。备</w:t>
      </w:r>
      <w:r w:rsidRPr="004652E5">
        <w:rPr>
          <w:rFonts w:ascii="仿宋_GB2312" w:eastAsia="仿宋_GB2312" w:hint="eastAsia"/>
          <w:sz w:val="32"/>
          <w:szCs w:val="32"/>
        </w:rPr>
        <w:lastRenderedPageBreak/>
        <w:t>案经营者有下列情形之一的,运输</w:t>
      </w:r>
      <w:r w:rsidRPr="004652E5">
        <w:rPr>
          <w:rFonts w:ascii="仿宋_GB2312" w:eastAsia="仿宋_GB2312"/>
          <w:sz w:val="32"/>
          <w:szCs w:val="32"/>
        </w:rPr>
        <w:t>管理</w:t>
      </w:r>
      <w:r w:rsidRPr="004652E5">
        <w:rPr>
          <w:rFonts w:ascii="仿宋_GB2312" w:eastAsia="仿宋_GB2312" w:hint="eastAsia"/>
          <w:sz w:val="32"/>
          <w:szCs w:val="32"/>
        </w:rPr>
        <w:t>分局应约谈其法定代表人或主要负责人，指出违规违章经营行为，宣传政策法规，责令改正。对拒不接受约谈的，予以通报。</w:t>
      </w:r>
    </w:p>
    <w:p w:rsidR="001F5A6C" w:rsidRPr="004652E5" w:rsidRDefault="001F5A6C" w:rsidP="001F5A6C">
      <w:pPr>
        <w:tabs>
          <w:tab w:val="num" w:pos="1800"/>
        </w:tabs>
        <w:spacing w:line="580" w:lineRule="exact"/>
        <w:ind w:firstLineChars="200" w:firstLine="640"/>
        <w:rPr>
          <w:rFonts w:ascii="仿宋_GB2312" w:eastAsia="仿宋_GB2312"/>
          <w:sz w:val="32"/>
          <w:szCs w:val="32"/>
        </w:rPr>
      </w:pPr>
      <w:r w:rsidRPr="004652E5">
        <w:rPr>
          <w:rFonts w:ascii="仿宋_GB2312" w:eastAsia="仿宋_GB2312" w:hint="eastAsia"/>
          <w:sz w:val="32"/>
          <w:szCs w:val="32"/>
        </w:rPr>
        <w:t>（一）被开具《责令限期改正通知书》的；</w:t>
      </w:r>
    </w:p>
    <w:p w:rsidR="001F5A6C" w:rsidRPr="004652E5" w:rsidRDefault="001F5A6C" w:rsidP="001F5A6C">
      <w:pPr>
        <w:tabs>
          <w:tab w:val="num" w:pos="1800"/>
        </w:tabs>
        <w:spacing w:line="580" w:lineRule="exact"/>
        <w:ind w:firstLineChars="200" w:firstLine="640"/>
        <w:rPr>
          <w:rFonts w:ascii="仿宋_GB2312" w:eastAsia="仿宋_GB2312"/>
          <w:sz w:val="32"/>
          <w:szCs w:val="32"/>
        </w:rPr>
      </w:pPr>
      <w:r w:rsidRPr="004652E5">
        <w:rPr>
          <w:rFonts w:ascii="仿宋_GB2312" w:eastAsia="仿宋_GB2312" w:hint="eastAsia"/>
          <w:sz w:val="32"/>
          <w:szCs w:val="32"/>
        </w:rPr>
        <w:t>（二）一年内被投诉举报三次及以上的；</w:t>
      </w:r>
    </w:p>
    <w:p w:rsidR="001F5A6C" w:rsidRPr="004652E5" w:rsidRDefault="001F5A6C" w:rsidP="001F5A6C">
      <w:pPr>
        <w:tabs>
          <w:tab w:val="num" w:pos="1800"/>
        </w:tabs>
        <w:spacing w:line="580" w:lineRule="exact"/>
        <w:ind w:firstLineChars="200" w:firstLine="640"/>
        <w:rPr>
          <w:rFonts w:ascii="仿宋_GB2312" w:eastAsia="仿宋_GB2312"/>
          <w:sz w:val="32"/>
          <w:szCs w:val="32"/>
        </w:rPr>
      </w:pPr>
      <w:r w:rsidRPr="004652E5">
        <w:rPr>
          <w:rFonts w:ascii="仿宋_GB2312" w:eastAsia="仿宋_GB2312" w:hint="eastAsia"/>
          <w:sz w:val="32"/>
          <w:szCs w:val="32"/>
        </w:rPr>
        <w:t>（三）一年内同一违规、违章行为出现两次及以上的；</w:t>
      </w:r>
    </w:p>
    <w:p w:rsidR="001F5A6C" w:rsidRPr="004652E5" w:rsidRDefault="001F5A6C" w:rsidP="001F5A6C">
      <w:pPr>
        <w:tabs>
          <w:tab w:val="num" w:pos="1800"/>
        </w:tabs>
        <w:spacing w:line="580" w:lineRule="exact"/>
        <w:ind w:firstLineChars="200" w:firstLine="640"/>
        <w:rPr>
          <w:rFonts w:ascii="仿宋_GB2312" w:eastAsia="仿宋_GB2312"/>
          <w:sz w:val="32"/>
          <w:szCs w:val="32"/>
        </w:rPr>
      </w:pPr>
      <w:r w:rsidRPr="004652E5">
        <w:rPr>
          <w:rFonts w:ascii="仿宋_GB2312" w:eastAsia="仿宋_GB2312" w:hint="eastAsia"/>
          <w:sz w:val="32"/>
          <w:szCs w:val="32"/>
        </w:rPr>
        <w:t>（四）质量信誉评估分值小于700分的。</w:t>
      </w:r>
    </w:p>
    <w:p w:rsidR="001F5A6C" w:rsidRPr="00FD1965" w:rsidRDefault="001F5A6C" w:rsidP="001F5A6C">
      <w:pPr>
        <w:numPr>
          <w:ilvl w:val="0"/>
          <w:numId w:val="1"/>
        </w:numPr>
        <w:tabs>
          <w:tab w:val="clear" w:pos="2845"/>
          <w:tab w:val="num" w:pos="1800"/>
        </w:tabs>
        <w:spacing w:line="580" w:lineRule="exact"/>
        <w:ind w:left="0" w:firstLineChars="200" w:firstLine="640"/>
        <w:rPr>
          <w:rFonts w:ascii="仿宋_GB2312" w:eastAsia="仿宋_GB2312"/>
          <w:sz w:val="32"/>
          <w:szCs w:val="32"/>
        </w:rPr>
      </w:pPr>
      <w:r w:rsidRPr="00FD1965">
        <w:rPr>
          <w:rFonts w:ascii="仿宋_GB2312" w:eastAsia="仿宋_GB2312" w:hint="eastAsia"/>
          <w:sz w:val="32"/>
          <w:szCs w:val="32"/>
        </w:rPr>
        <w:t>建立企业失信名单制度。道路运输管理机构对有失信行为的经营者，除采取必要的行政措施外，还应列入《北京市机动车维修行业失信企业名单》。具体实施的规定、标准和要求，按交通运输部出台的相关文件执行。</w:t>
      </w:r>
    </w:p>
    <w:p w:rsidR="001F5A6C" w:rsidRPr="004652E5" w:rsidRDefault="001F5A6C" w:rsidP="00067D24">
      <w:pPr>
        <w:spacing w:beforeLines="50" w:line="580" w:lineRule="exact"/>
        <w:jc w:val="center"/>
        <w:rPr>
          <w:rFonts w:ascii="黑体" w:eastAsia="黑体" w:hAnsi="黑体"/>
          <w:sz w:val="32"/>
          <w:szCs w:val="32"/>
        </w:rPr>
      </w:pPr>
      <w:r w:rsidRPr="004652E5">
        <w:rPr>
          <w:rFonts w:ascii="黑体" w:eastAsia="黑体" w:hAnsi="黑体" w:hint="eastAsia"/>
          <w:sz w:val="32"/>
          <w:szCs w:val="32"/>
        </w:rPr>
        <w:t>第四章  附  则</w:t>
      </w:r>
    </w:p>
    <w:p w:rsidR="001F5A6C" w:rsidRPr="004652E5" w:rsidRDefault="001F5A6C" w:rsidP="001F5A6C">
      <w:pPr>
        <w:numPr>
          <w:ilvl w:val="0"/>
          <w:numId w:val="1"/>
        </w:numPr>
        <w:tabs>
          <w:tab w:val="clear" w:pos="2845"/>
          <w:tab w:val="num" w:pos="1800"/>
        </w:tabs>
        <w:spacing w:line="580" w:lineRule="exact"/>
        <w:ind w:left="0" w:firstLineChars="200" w:firstLine="640"/>
        <w:rPr>
          <w:rFonts w:ascii="仿宋_GB2312" w:eastAsia="仿宋_GB2312"/>
          <w:sz w:val="32"/>
          <w:szCs w:val="32"/>
        </w:rPr>
      </w:pPr>
      <w:r w:rsidRPr="004652E5">
        <w:rPr>
          <w:rFonts w:ascii="仿宋_GB2312" w:eastAsia="仿宋_GB2312" w:hint="eastAsia"/>
          <w:sz w:val="32"/>
          <w:szCs w:val="32"/>
        </w:rPr>
        <w:t>各道路运输管理机构应与本辖区市场监督管理、公安、应急管理、城市管理和生态环境等管理部门加强协调沟通，建立长期有效的执法联动机制，适时开展</w:t>
      </w:r>
      <w:r>
        <w:rPr>
          <w:rFonts w:ascii="仿宋_GB2312" w:eastAsia="仿宋_GB2312" w:hint="eastAsia"/>
          <w:sz w:val="32"/>
          <w:szCs w:val="32"/>
        </w:rPr>
        <w:t>部门</w:t>
      </w:r>
      <w:r w:rsidRPr="004652E5">
        <w:rPr>
          <w:rFonts w:ascii="仿宋_GB2312" w:eastAsia="仿宋_GB2312" w:hint="eastAsia"/>
          <w:sz w:val="32"/>
          <w:szCs w:val="32"/>
        </w:rPr>
        <w:t>联合检查。</w:t>
      </w:r>
    </w:p>
    <w:p w:rsidR="001F5A6C" w:rsidRPr="004652E5" w:rsidRDefault="001F5A6C" w:rsidP="001F5A6C">
      <w:pPr>
        <w:numPr>
          <w:ilvl w:val="0"/>
          <w:numId w:val="1"/>
        </w:numPr>
        <w:tabs>
          <w:tab w:val="clear" w:pos="2845"/>
          <w:tab w:val="num" w:pos="1800"/>
        </w:tabs>
        <w:spacing w:line="580" w:lineRule="exact"/>
        <w:ind w:left="0" w:firstLineChars="200" w:firstLine="640"/>
        <w:rPr>
          <w:rFonts w:ascii="仿宋_GB2312" w:eastAsia="仿宋_GB2312" w:hAnsi="仿宋"/>
          <w:sz w:val="28"/>
          <w:szCs w:val="28"/>
        </w:rPr>
      </w:pPr>
      <w:r w:rsidRPr="004652E5">
        <w:rPr>
          <w:rFonts w:ascii="仿宋_GB2312" w:eastAsia="仿宋_GB2312" w:hint="eastAsia"/>
          <w:sz w:val="32"/>
          <w:szCs w:val="32"/>
        </w:rPr>
        <w:t>本办法自2015年7月1日起施行。</w:t>
      </w:r>
      <w:bookmarkStart w:id="1" w:name="RiseOffice_bottom"/>
    </w:p>
    <w:bookmarkEnd w:id="1"/>
    <w:p w:rsidR="00E82D2C" w:rsidRPr="001F5A6C" w:rsidRDefault="00E82D2C" w:rsidP="001F5A6C">
      <w:pPr>
        <w:rPr>
          <w:szCs w:val="32"/>
        </w:rPr>
      </w:pPr>
    </w:p>
    <w:sectPr w:rsidR="00E82D2C" w:rsidRPr="001F5A6C" w:rsidSect="00C51477">
      <w:footerReference w:type="default" r:id="rId8"/>
      <w:pgSz w:w="11906" w:h="16838" w:code="9"/>
      <w:pgMar w:top="2098" w:right="1474" w:bottom="1985" w:left="1588" w:header="624"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C22" w:rsidRDefault="00BE0C22">
      <w:r>
        <w:separator/>
      </w:r>
    </w:p>
  </w:endnote>
  <w:endnote w:type="continuationSeparator" w:id="1">
    <w:p w:rsidR="00BE0C22" w:rsidRDefault="00BE0C2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体">
    <w:altName w:val="宋体"/>
    <w:charset w:val="86"/>
    <w:family w:val="roman"/>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1074"/>
      <w:docPartObj>
        <w:docPartGallery w:val="Page Numbers (Bottom of Page)"/>
        <w:docPartUnique/>
      </w:docPartObj>
    </w:sdtPr>
    <w:sdtContent>
      <w:p w:rsidR="00C51477" w:rsidRDefault="007F533B">
        <w:pPr>
          <w:pStyle w:val="a5"/>
          <w:jc w:val="right"/>
        </w:pPr>
        <w:r w:rsidRPr="00C51477">
          <w:rPr>
            <w:rFonts w:asciiTheme="minorEastAsia" w:eastAsiaTheme="minorEastAsia" w:hAnsiTheme="minorEastAsia"/>
            <w:sz w:val="28"/>
            <w:szCs w:val="28"/>
          </w:rPr>
          <w:fldChar w:fldCharType="begin"/>
        </w:r>
        <w:r w:rsidR="00C51477" w:rsidRPr="00C51477">
          <w:rPr>
            <w:rFonts w:asciiTheme="minorEastAsia" w:eastAsiaTheme="minorEastAsia" w:hAnsiTheme="minorEastAsia"/>
            <w:sz w:val="28"/>
            <w:szCs w:val="28"/>
          </w:rPr>
          <w:instrText xml:space="preserve"> PAGE   \* MERGEFORMAT </w:instrText>
        </w:r>
        <w:r w:rsidRPr="00C51477">
          <w:rPr>
            <w:rFonts w:asciiTheme="minorEastAsia" w:eastAsiaTheme="minorEastAsia" w:hAnsiTheme="minorEastAsia"/>
            <w:sz w:val="28"/>
            <w:szCs w:val="28"/>
          </w:rPr>
          <w:fldChar w:fldCharType="separate"/>
        </w:r>
        <w:r w:rsidR="00A51B27" w:rsidRPr="00A51B27">
          <w:rPr>
            <w:rFonts w:asciiTheme="minorEastAsia" w:eastAsiaTheme="minorEastAsia" w:hAnsiTheme="minorEastAsia"/>
            <w:noProof/>
            <w:sz w:val="28"/>
            <w:szCs w:val="28"/>
            <w:lang w:val="zh-CN"/>
          </w:rPr>
          <w:t>10</w:t>
        </w:r>
        <w:r w:rsidRPr="00C51477">
          <w:rPr>
            <w:rFonts w:asciiTheme="minorEastAsia" w:eastAsiaTheme="minorEastAsia" w:hAnsiTheme="minorEastAsia"/>
            <w:sz w:val="28"/>
            <w:szCs w:val="28"/>
          </w:rPr>
          <w:fldChar w:fldCharType="end"/>
        </w:r>
      </w:p>
    </w:sdtContent>
  </w:sdt>
  <w:p w:rsidR="00C51477" w:rsidRDefault="00C514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C22" w:rsidRDefault="00BE0C22">
      <w:r>
        <w:separator/>
      </w:r>
    </w:p>
  </w:footnote>
  <w:footnote w:type="continuationSeparator" w:id="1">
    <w:p w:rsidR="00BE0C22" w:rsidRDefault="00BE0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3BEE"/>
    <w:multiLevelType w:val="hybridMultilevel"/>
    <w:tmpl w:val="973ED3BA"/>
    <w:lvl w:ilvl="0" w:tplc="FB92CFCE">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302830C1"/>
    <w:multiLevelType w:val="hybridMultilevel"/>
    <w:tmpl w:val="D5FA6C14"/>
    <w:lvl w:ilvl="0" w:tplc="9E9E8E84">
      <w:start w:val="1"/>
      <w:numFmt w:val="chineseCountingThousand"/>
      <w:lvlText w:val="第%1条"/>
      <w:lvlJc w:val="left"/>
      <w:pPr>
        <w:tabs>
          <w:tab w:val="num" w:pos="2845"/>
        </w:tabs>
        <w:ind w:left="2845" w:hanging="1080"/>
      </w:pPr>
      <w:rPr>
        <w:rFonts w:ascii="黑体" w:eastAsia="黑体" w:hAnsi="黑体" w:hint="eastAsia"/>
        <w:b w:val="0"/>
        <w:i w:val="0"/>
        <w:caps w:val="0"/>
        <w:strike w:val="0"/>
        <w:dstrike w:val="0"/>
        <w:outline w:val="0"/>
        <w:shadow w:val="0"/>
        <w:emboss w:val="0"/>
        <w:imprint w:val="0"/>
        <w:snapToGrid/>
        <w:vanish w:val="0"/>
        <w:spacing w:val="0"/>
        <w:w w:val="100"/>
        <w:kern w:val="32"/>
        <w:position w:val="0"/>
        <w:sz w:val="32"/>
        <w:szCs w:val="32"/>
        <w:vertAlign w:val="baseline"/>
        <w:lang w:val="en-US"/>
      </w:rPr>
    </w:lvl>
    <w:lvl w:ilvl="1" w:tplc="04090019">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2">
    <w:nsid w:val="4ABF512B"/>
    <w:multiLevelType w:val="hybridMultilevel"/>
    <w:tmpl w:val="1E2AAD9C"/>
    <w:lvl w:ilvl="0" w:tplc="CE96D972">
      <w:start w:val="1"/>
      <w:numFmt w:val="chineseCountingThousand"/>
      <w:lvlText w:val="第%1条"/>
      <w:lvlJc w:val="left"/>
      <w:pPr>
        <w:ind w:left="2835" w:hanging="1355"/>
      </w:pPr>
      <w:rPr>
        <w:rFonts w:ascii="仿宋" w:eastAsia="仿宋" w:hAnsi="仿宋" w:hint="eastAsia"/>
        <w:b/>
        <w:i w:val="0"/>
        <w:caps w:val="0"/>
        <w:strike w:val="0"/>
        <w:dstrike w:val="0"/>
        <w:outline w:val="0"/>
        <w:shadow w:val="0"/>
        <w:emboss w:val="0"/>
        <w:imprint w:val="0"/>
        <w:snapToGrid/>
        <w:vanish w:val="0"/>
        <w:color w:val="auto"/>
        <w:spacing w:val="0"/>
        <w:w w:val="100"/>
        <w:kern w:val="32"/>
        <w:position w:val="0"/>
        <w:sz w:val="32"/>
        <w:szCs w:val="32"/>
        <w:vertAlign w:val="baseline"/>
      </w:rPr>
    </w:lvl>
    <w:lvl w:ilvl="1" w:tplc="04090019">
      <w:start w:val="1"/>
      <w:numFmt w:val="lowerLetter"/>
      <w:lvlText w:val="%2)"/>
      <w:lvlJc w:val="left"/>
      <w:pPr>
        <w:ind w:left="2320" w:hanging="420"/>
      </w:pPr>
    </w:lvl>
    <w:lvl w:ilvl="2" w:tplc="0409001B" w:tentative="1">
      <w:start w:val="1"/>
      <w:numFmt w:val="lowerRoman"/>
      <w:lvlText w:val="%3."/>
      <w:lvlJc w:val="right"/>
      <w:pPr>
        <w:ind w:left="2740" w:hanging="420"/>
      </w:pPr>
    </w:lvl>
    <w:lvl w:ilvl="3" w:tplc="0409000F" w:tentative="1">
      <w:start w:val="1"/>
      <w:numFmt w:val="decimal"/>
      <w:lvlText w:val="%4."/>
      <w:lvlJc w:val="left"/>
      <w:pPr>
        <w:ind w:left="3160" w:hanging="420"/>
      </w:pPr>
    </w:lvl>
    <w:lvl w:ilvl="4" w:tplc="04090019" w:tentative="1">
      <w:start w:val="1"/>
      <w:numFmt w:val="lowerLetter"/>
      <w:lvlText w:val="%5)"/>
      <w:lvlJc w:val="left"/>
      <w:pPr>
        <w:ind w:left="3580" w:hanging="420"/>
      </w:pPr>
    </w:lvl>
    <w:lvl w:ilvl="5" w:tplc="0409001B" w:tentative="1">
      <w:start w:val="1"/>
      <w:numFmt w:val="lowerRoman"/>
      <w:lvlText w:val="%6."/>
      <w:lvlJc w:val="right"/>
      <w:pPr>
        <w:ind w:left="4000" w:hanging="420"/>
      </w:pPr>
    </w:lvl>
    <w:lvl w:ilvl="6" w:tplc="0409000F" w:tentative="1">
      <w:start w:val="1"/>
      <w:numFmt w:val="decimal"/>
      <w:lvlText w:val="%7."/>
      <w:lvlJc w:val="left"/>
      <w:pPr>
        <w:ind w:left="4420" w:hanging="420"/>
      </w:pPr>
    </w:lvl>
    <w:lvl w:ilvl="7" w:tplc="04090019" w:tentative="1">
      <w:start w:val="1"/>
      <w:numFmt w:val="lowerLetter"/>
      <w:lvlText w:val="%8)"/>
      <w:lvlJc w:val="left"/>
      <w:pPr>
        <w:ind w:left="4840" w:hanging="420"/>
      </w:pPr>
    </w:lvl>
    <w:lvl w:ilvl="8" w:tplc="0409001B" w:tentative="1">
      <w:start w:val="1"/>
      <w:numFmt w:val="lowerRoman"/>
      <w:lvlText w:val="%9."/>
      <w:lvlJc w:val="right"/>
      <w:pPr>
        <w:ind w:left="5260" w:hanging="420"/>
      </w:pPr>
    </w:lvl>
  </w:abstractNum>
  <w:abstractNum w:abstractNumId="3">
    <w:nsid w:val="6497537E"/>
    <w:multiLevelType w:val="hybridMultilevel"/>
    <w:tmpl w:val="27CE5ED8"/>
    <w:lvl w:ilvl="0" w:tplc="703AD0BA">
      <w:start w:val="1"/>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8E31AC6"/>
    <w:multiLevelType w:val="multilevel"/>
    <w:tmpl w:val="B04E5738"/>
    <w:lvl w:ilvl="0">
      <w:start w:val="1"/>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76B670E0"/>
    <w:multiLevelType w:val="hybridMultilevel"/>
    <w:tmpl w:val="BC16449E"/>
    <w:lvl w:ilvl="0" w:tplc="EA5C4A38">
      <w:start w:val="2"/>
      <w:numFmt w:val="decimal"/>
      <w:lvlText w:val="%1.."/>
      <w:lvlJc w:val="left"/>
      <w:pPr>
        <w:tabs>
          <w:tab w:val="num" w:pos="720"/>
        </w:tabs>
        <w:ind w:left="720" w:hanging="72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2323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6E3"/>
    <w:rsid w:val="00003EAB"/>
    <w:rsid w:val="000052BA"/>
    <w:rsid w:val="00005512"/>
    <w:rsid w:val="00007185"/>
    <w:rsid w:val="000123CE"/>
    <w:rsid w:val="00015B3F"/>
    <w:rsid w:val="00023112"/>
    <w:rsid w:val="00026A11"/>
    <w:rsid w:val="00027264"/>
    <w:rsid w:val="0003064C"/>
    <w:rsid w:val="00032193"/>
    <w:rsid w:val="00032422"/>
    <w:rsid w:val="00036D74"/>
    <w:rsid w:val="0004067A"/>
    <w:rsid w:val="00041A83"/>
    <w:rsid w:val="00042E1B"/>
    <w:rsid w:val="00042F92"/>
    <w:rsid w:val="000460FB"/>
    <w:rsid w:val="000479C4"/>
    <w:rsid w:val="00050B01"/>
    <w:rsid w:val="00056C64"/>
    <w:rsid w:val="0005721D"/>
    <w:rsid w:val="0006350F"/>
    <w:rsid w:val="00064665"/>
    <w:rsid w:val="00065318"/>
    <w:rsid w:val="00067D24"/>
    <w:rsid w:val="0007000B"/>
    <w:rsid w:val="00070E44"/>
    <w:rsid w:val="0007169B"/>
    <w:rsid w:val="0008347E"/>
    <w:rsid w:val="00084791"/>
    <w:rsid w:val="00084F7B"/>
    <w:rsid w:val="000852EF"/>
    <w:rsid w:val="000868CD"/>
    <w:rsid w:val="00095DDA"/>
    <w:rsid w:val="00097189"/>
    <w:rsid w:val="000A4563"/>
    <w:rsid w:val="000A6834"/>
    <w:rsid w:val="000B207F"/>
    <w:rsid w:val="000B499D"/>
    <w:rsid w:val="000B6E2C"/>
    <w:rsid w:val="000C36BA"/>
    <w:rsid w:val="000C4BC8"/>
    <w:rsid w:val="000D18B6"/>
    <w:rsid w:val="000D4093"/>
    <w:rsid w:val="000D4CA8"/>
    <w:rsid w:val="000D6274"/>
    <w:rsid w:val="000D7215"/>
    <w:rsid w:val="000E1C28"/>
    <w:rsid w:val="000F29E9"/>
    <w:rsid w:val="000F7A18"/>
    <w:rsid w:val="000F7ACF"/>
    <w:rsid w:val="00100D67"/>
    <w:rsid w:val="00101AB9"/>
    <w:rsid w:val="0010527E"/>
    <w:rsid w:val="00106B0E"/>
    <w:rsid w:val="00127511"/>
    <w:rsid w:val="001314C2"/>
    <w:rsid w:val="00133BC6"/>
    <w:rsid w:val="00134CB9"/>
    <w:rsid w:val="00140869"/>
    <w:rsid w:val="00140B80"/>
    <w:rsid w:val="00141212"/>
    <w:rsid w:val="001463E8"/>
    <w:rsid w:val="001464B1"/>
    <w:rsid w:val="0015358B"/>
    <w:rsid w:val="001553BC"/>
    <w:rsid w:val="00172A27"/>
    <w:rsid w:val="001745F3"/>
    <w:rsid w:val="00174696"/>
    <w:rsid w:val="001758FB"/>
    <w:rsid w:val="0018239A"/>
    <w:rsid w:val="00187363"/>
    <w:rsid w:val="00195523"/>
    <w:rsid w:val="001A008A"/>
    <w:rsid w:val="001A44D1"/>
    <w:rsid w:val="001A75A5"/>
    <w:rsid w:val="001B45DB"/>
    <w:rsid w:val="001B55F1"/>
    <w:rsid w:val="001B6181"/>
    <w:rsid w:val="001C08C1"/>
    <w:rsid w:val="001C0EEC"/>
    <w:rsid w:val="001C140E"/>
    <w:rsid w:val="001D075D"/>
    <w:rsid w:val="001D1A1C"/>
    <w:rsid w:val="001D6D02"/>
    <w:rsid w:val="001E649C"/>
    <w:rsid w:val="001E7D2B"/>
    <w:rsid w:val="001F055D"/>
    <w:rsid w:val="001F3779"/>
    <w:rsid w:val="001F4BAD"/>
    <w:rsid w:val="001F5A6C"/>
    <w:rsid w:val="001F5D2F"/>
    <w:rsid w:val="001F5F9A"/>
    <w:rsid w:val="001F5FB1"/>
    <w:rsid w:val="00202764"/>
    <w:rsid w:val="00203BFD"/>
    <w:rsid w:val="0020440D"/>
    <w:rsid w:val="00205AF9"/>
    <w:rsid w:val="0021155F"/>
    <w:rsid w:val="00216B9E"/>
    <w:rsid w:val="00222837"/>
    <w:rsid w:val="002271FC"/>
    <w:rsid w:val="0023030C"/>
    <w:rsid w:val="0023184F"/>
    <w:rsid w:val="0024523D"/>
    <w:rsid w:val="0025435B"/>
    <w:rsid w:val="0026550B"/>
    <w:rsid w:val="00266CD1"/>
    <w:rsid w:val="00270C0E"/>
    <w:rsid w:val="002779E2"/>
    <w:rsid w:val="00281EBB"/>
    <w:rsid w:val="002831B2"/>
    <w:rsid w:val="002833E0"/>
    <w:rsid w:val="002836AA"/>
    <w:rsid w:val="00291239"/>
    <w:rsid w:val="00291E70"/>
    <w:rsid w:val="002930E4"/>
    <w:rsid w:val="002A6596"/>
    <w:rsid w:val="002A6C6F"/>
    <w:rsid w:val="002B206D"/>
    <w:rsid w:val="002B2BFA"/>
    <w:rsid w:val="002B3909"/>
    <w:rsid w:val="002C0C95"/>
    <w:rsid w:val="002C1296"/>
    <w:rsid w:val="002C4934"/>
    <w:rsid w:val="002D3882"/>
    <w:rsid w:val="002D7073"/>
    <w:rsid w:val="002E3C68"/>
    <w:rsid w:val="002E7F25"/>
    <w:rsid w:val="002F0D58"/>
    <w:rsid w:val="002F217B"/>
    <w:rsid w:val="00301948"/>
    <w:rsid w:val="00307EA9"/>
    <w:rsid w:val="00322881"/>
    <w:rsid w:val="00323B19"/>
    <w:rsid w:val="00325781"/>
    <w:rsid w:val="003342E3"/>
    <w:rsid w:val="00351102"/>
    <w:rsid w:val="003543CE"/>
    <w:rsid w:val="00354548"/>
    <w:rsid w:val="00355703"/>
    <w:rsid w:val="00365132"/>
    <w:rsid w:val="0036550E"/>
    <w:rsid w:val="00367061"/>
    <w:rsid w:val="00370C49"/>
    <w:rsid w:val="003722B7"/>
    <w:rsid w:val="00374438"/>
    <w:rsid w:val="00375AFB"/>
    <w:rsid w:val="0038199B"/>
    <w:rsid w:val="00386857"/>
    <w:rsid w:val="00396925"/>
    <w:rsid w:val="00396C0F"/>
    <w:rsid w:val="003A0A42"/>
    <w:rsid w:val="003A3D01"/>
    <w:rsid w:val="003A6796"/>
    <w:rsid w:val="003B12B3"/>
    <w:rsid w:val="003B4529"/>
    <w:rsid w:val="003B4BB7"/>
    <w:rsid w:val="003C172F"/>
    <w:rsid w:val="003C6507"/>
    <w:rsid w:val="003C7E76"/>
    <w:rsid w:val="003D1F03"/>
    <w:rsid w:val="003D61CD"/>
    <w:rsid w:val="003E1FFD"/>
    <w:rsid w:val="003E2008"/>
    <w:rsid w:val="003E2122"/>
    <w:rsid w:val="003E28F8"/>
    <w:rsid w:val="003E35BD"/>
    <w:rsid w:val="003E4A58"/>
    <w:rsid w:val="003F6617"/>
    <w:rsid w:val="003F7BB9"/>
    <w:rsid w:val="003F7E44"/>
    <w:rsid w:val="00410A14"/>
    <w:rsid w:val="0041321C"/>
    <w:rsid w:val="00413C54"/>
    <w:rsid w:val="00415481"/>
    <w:rsid w:val="0042452A"/>
    <w:rsid w:val="00426EC1"/>
    <w:rsid w:val="00430A4A"/>
    <w:rsid w:val="004315D7"/>
    <w:rsid w:val="0043185A"/>
    <w:rsid w:val="00433D54"/>
    <w:rsid w:val="00436E48"/>
    <w:rsid w:val="00437351"/>
    <w:rsid w:val="004427DE"/>
    <w:rsid w:val="00445AC7"/>
    <w:rsid w:val="0044687C"/>
    <w:rsid w:val="004501E4"/>
    <w:rsid w:val="00451010"/>
    <w:rsid w:val="00452694"/>
    <w:rsid w:val="00452D21"/>
    <w:rsid w:val="00454369"/>
    <w:rsid w:val="00456661"/>
    <w:rsid w:val="004572A6"/>
    <w:rsid w:val="004612F1"/>
    <w:rsid w:val="00461598"/>
    <w:rsid w:val="004652E5"/>
    <w:rsid w:val="00465CC8"/>
    <w:rsid w:val="00471D83"/>
    <w:rsid w:val="0047241D"/>
    <w:rsid w:val="00475C44"/>
    <w:rsid w:val="004763A7"/>
    <w:rsid w:val="00476A99"/>
    <w:rsid w:val="00481ADA"/>
    <w:rsid w:val="004824C1"/>
    <w:rsid w:val="00496037"/>
    <w:rsid w:val="004978F5"/>
    <w:rsid w:val="004A0779"/>
    <w:rsid w:val="004A3795"/>
    <w:rsid w:val="004A551C"/>
    <w:rsid w:val="004A6FF4"/>
    <w:rsid w:val="004B1D95"/>
    <w:rsid w:val="004B20DD"/>
    <w:rsid w:val="004D1956"/>
    <w:rsid w:val="004D2270"/>
    <w:rsid w:val="004D26D2"/>
    <w:rsid w:val="004E3DAD"/>
    <w:rsid w:val="004E4595"/>
    <w:rsid w:val="004E69BF"/>
    <w:rsid w:val="004E76FA"/>
    <w:rsid w:val="004F6DD7"/>
    <w:rsid w:val="00502BCD"/>
    <w:rsid w:val="0050605D"/>
    <w:rsid w:val="00513289"/>
    <w:rsid w:val="00513E77"/>
    <w:rsid w:val="00522578"/>
    <w:rsid w:val="00522AD5"/>
    <w:rsid w:val="00525548"/>
    <w:rsid w:val="00531754"/>
    <w:rsid w:val="00535BBA"/>
    <w:rsid w:val="00542876"/>
    <w:rsid w:val="00543829"/>
    <w:rsid w:val="005477EB"/>
    <w:rsid w:val="00554E2B"/>
    <w:rsid w:val="005600FF"/>
    <w:rsid w:val="00564EBB"/>
    <w:rsid w:val="00570E7F"/>
    <w:rsid w:val="0057385C"/>
    <w:rsid w:val="00574DD3"/>
    <w:rsid w:val="00577547"/>
    <w:rsid w:val="005775E6"/>
    <w:rsid w:val="00590DBB"/>
    <w:rsid w:val="00592332"/>
    <w:rsid w:val="0059700E"/>
    <w:rsid w:val="005A0696"/>
    <w:rsid w:val="005B1113"/>
    <w:rsid w:val="005B23AB"/>
    <w:rsid w:val="005B31E8"/>
    <w:rsid w:val="005B59E2"/>
    <w:rsid w:val="005C2C7F"/>
    <w:rsid w:val="005C336E"/>
    <w:rsid w:val="005D0A14"/>
    <w:rsid w:val="005E0357"/>
    <w:rsid w:val="005E754D"/>
    <w:rsid w:val="005F4947"/>
    <w:rsid w:val="005F539F"/>
    <w:rsid w:val="005F63A7"/>
    <w:rsid w:val="00605108"/>
    <w:rsid w:val="00607EE1"/>
    <w:rsid w:val="00610547"/>
    <w:rsid w:val="006121EA"/>
    <w:rsid w:val="00612649"/>
    <w:rsid w:val="0061312F"/>
    <w:rsid w:val="00616DC6"/>
    <w:rsid w:val="00620046"/>
    <w:rsid w:val="0062309C"/>
    <w:rsid w:val="006246CD"/>
    <w:rsid w:val="00632495"/>
    <w:rsid w:val="006330F7"/>
    <w:rsid w:val="006379AC"/>
    <w:rsid w:val="00640ED2"/>
    <w:rsid w:val="00663595"/>
    <w:rsid w:val="00665AA9"/>
    <w:rsid w:val="00667AE2"/>
    <w:rsid w:val="006724AB"/>
    <w:rsid w:val="006731FB"/>
    <w:rsid w:val="00677306"/>
    <w:rsid w:val="00677647"/>
    <w:rsid w:val="0068110C"/>
    <w:rsid w:val="00681919"/>
    <w:rsid w:val="006857BF"/>
    <w:rsid w:val="00685ED8"/>
    <w:rsid w:val="006867F8"/>
    <w:rsid w:val="00690699"/>
    <w:rsid w:val="0069444B"/>
    <w:rsid w:val="00694683"/>
    <w:rsid w:val="00695D00"/>
    <w:rsid w:val="00696310"/>
    <w:rsid w:val="006A21F4"/>
    <w:rsid w:val="006A3533"/>
    <w:rsid w:val="006A408E"/>
    <w:rsid w:val="006A6ECA"/>
    <w:rsid w:val="006B175E"/>
    <w:rsid w:val="006B1F04"/>
    <w:rsid w:val="006B39E9"/>
    <w:rsid w:val="006C0EF0"/>
    <w:rsid w:val="006C5818"/>
    <w:rsid w:val="006C6C3F"/>
    <w:rsid w:val="006C7069"/>
    <w:rsid w:val="006D278A"/>
    <w:rsid w:val="006D5671"/>
    <w:rsid w:val="006D69C1"/>
    <w:rsid w:val="006E02D8"/>
    <w:rsid w:val="006E48A9"/>
    <w:rsid w:val="006F0C57"/>
    <w:rsid w:val="006F18AF"/>
    <w:rsid w:val="006F68C3"/>
    <w:rsid w:val="006F76FD"/>
    <w:rsid w:val="00701FEF"/>
    <w:rsid w:val="00703790"/>
    <w:rsid w:val="007063BB"/>
    <w:rsid w:val="00706B2C"/>
    <w:rsid w:val="00712C90"/>
    <w:rsid w:val="007232C9"/>
    <w:rsid w:val="0072786D"/>
    <w:rsid w:val="00727A53"/>
    <w:rsid w:val="00730DAB"/>
    <w:rsid w:val="00735419"/>
    <w:rsid w:val="00736D8D"/>
    <w:rsid w:val="00737292"/>
    <w:rsid w:val="0073770A"/>
    <w:rsid w:val="0074041B"/>
    <w:rsid w:val="00742848"/>
    <w:rsid w:val="007428BC"/>
    <w:rsid w:val="007447F0"/>
    <w:rsid w:val="00747EF9"/>
    <w:rsid w:val="00752875"/>
    <w:rsid w:val="00753B9C"/>
    <w:rsid w:val="00761D23"/>
    <w:rsid w:val="00762FD8"/>
    <w:rsid w:val="007632D9"/>
    <w:rsid w:val="00764978"/>
    <w:rsid w:val="00766179"/>
    <w:rsid w:val="00775F4A"/>
    <w:rsid w:val="00776DFA"/>
    <w:rsid w:val="007778F8"/>
    <w:rsid w:val="00782487"/>
    <w:rsid w:val="007833AC"/>
    <w:rsid w:val="00783C03"/>
    <w:rsid w:val="00783CAC"/>
    <w:rsid w:val="00786DDB"/>
    <w:rsid w:val="00790875"/>
    <w:rsid w:val="0079296A"/>
    <w:rsid w:val="007931C4"/>
    <w:rsid w:val="007964E7"/>
    <w:rsid w:val="00796691"/>
    <w:rsid w:val="00797C34"/>
    <w:rsid w:val="007A178B"/>
    <w:rsid w:val="007A3D06"/>
    <w:rsid w:val="007A43C6"/>
    <w:rsid w:val="007A7F68"/>
    <w:rsid w:val="007B30E2"/>
    <w:rsid w:val="007B3FAF"/>
    <w:rsid w:val="007B74B0"/>
    <w:rsid w:val="007C049E"/>
    <w:rsid w:val="007C0520"/>
    <w:rsid w:val="007C44B4"/>
    <w:rsid w:val="007C47A2"/>
    <w:rsid w:val="007C4DE5"/>
    <w:rsid w:val="007D6671"/>
    <w:rsid w:val="007E1F3D"/>
    <w:rsid w:val="007E4E30"/>
    <w:rsid w:val="007F23E6"/>
    <w:rsid w:val="007F3BA2"/>
    <w:rsid w:val="007F4E36"/>
    <w:rsid w:val="007F533B"/>
    <w:rsid w:val="007F7254"/>
    <w:rsid w:val="008004DA"/>
    <w:rsid w:val="0080387F"/>
    <w:rsid w:val="00804C67"/>
    <w:rsid w:val="00805358"/>
    <w:rsid w:val="00806CE8"/>
    <w:rsid w:val="00806F66"/>
    <w:rsid w:val="00812EEB"/>
    <w:rsid w:val="00813078"/>
    <w:rsid w:val="008152ED"/>
    <w:rsid w:val="00817F0E"/>
    <w:rsid w:val="00820029"/>
    <w:rsid w:val="00822FA0"/>
    <w:rsid w:val="008250A8"/>
    <w:rsid w:val="00826745"/>
    <w:rsid w:val="00831878"/>
    <w:rsid w:val="00831ED1"/>
    <w:rsid w:val="00832000"/>
    <w:rsid w:val="00832DB3"/>
    <w:rsid w:val="008330C4"/>
    <w:rsid w:val="00843F50"/>
    <w:rsid w:val="00844543"/>
    <w:rsid w:val="00844E05"/>
    <w:rsid w:val="008450F1"/>
    <w:rsid w:val="00846F48"/>
    <w:rsid w:val="0085679F"/>
    <w:rsid w:val="008569CB"/>
    <w:rsid w:val="00857937"/>
    <w:rsid w:val="008607CC"/>
    <w:rsid w:val="008733F3"/>
    <w:rsid w:val="008745B8"/>
    <w:rsid w:val="00874B75"/>
    <w:rsid w:val="00885DD1"/>
    <w:rsid w:val="008872B3"/>
    <w:rsid w:val="008917A2"/>
    <w:rsid w:val="00891BA1"/>
    <w:rsid w:val="008976FC"/>
    <w:rsid w:val="008A02EE"/>
    <w:rsid w:val="008A14F1"/>
    <w:rsid w:val="008A5C86"/>
    <w:rsid w:val="008B00AC"/>
    <w:rsid w:val="008B3573"/>
    <w:rsid w:val="008B5D13"/>
    <w:rsid w:val="008B644D"/>
    <w:rsid w:val="008C2633"/>
    <w:rsid w:val="008D4871"/>
    <w:rsid w:val="008D6BAB"/>
    <w:rsid w:val="008D74CE"/>
    <w:rsid w:val="008E17C0"/>
    <w:rsid w:val="008E2808"/>
    <w:rsid w:val="008E7D73"/>
    <w:rsid w:val="008F538D"/>
    <w:rsid w:val="0090245D"/>
    <w:rsid w:val="00904798"/>
    <w:rsid w:val="00905500"/>
    <w:rsid w:val="00906749"/>
    <w:rsid w:val="009126B0"/>
    <w:rsid w:val="00913BE9"/>
    <w:rsid w:val="00916455"/>
    <w:rsid w:val="009207AF"/>
    <w:rsid w:val="00920FF5"/>
    <w:rsid w:val="00924CB0"/>
    <w:rsid w:val="009255E0"/>
    <w:rsid w:val="00930382"/>
    <w:rsid w:val="00933136"/>
    <w:rsid w:val="00933EA9"/>
    <w:rsid w:val="00934675"/>
    <w:rsid w:val="00936B73"/>
    <w:rsid w:val="00937DAE"/>
    <w:rsid w:val="0094440A"/>
    <w:rsid w:val="00945FB0"/>
    <w:rsid w:val="00946C1C"/>
    <w:rsid w:val="009543F7"/>
    <w:rsid w:val="0095465F"/>
    <w:rsid w:val="0095724B"/>
    <w:rsid w:val="00960782"/>
    <w:rsid w:val="0096201C"/>
    <w:rsid w:val="0096462C"/>
    <w:rsid w:val="009659CB"/>
    <w:rsid w:val="00965BA4"/>
    <w:rsid w:val="00970CCA"/>
    <w:rsid w:val="0098036B"/>
    <w:rsid w:val="00981321"/>
    <w:rsid w:val="0098328D"/>
    <w:rsid w:val="009867EA"/>
    <w:rsid w:val="009913CC"/>
    <w:rsid w:val="00993989"/>
    <w:rsid w:val="00994EF5"/>
    <w:rsid w:val="00995BE7"/>
    <w:rsid w:val="00997B82"/>
    <w:rsid w:val="009A2A89"/>
    <w:rsid w:val="009A5D2C"/>
    <w:rsid w:val="009A5E08"/>
    <w:rsid w:val="009A6D6D"/>
    <w:rsid w:val="009B0207"/>
    <w:rsid w:val="009B1237"/>
    <w:rsid w:val="009B721E"/>
    <w:rsid w:val="009B7C1A"/>
    <w:rsid w:val="009C283A"/>
    <w:rsid w:val="009C4C60"/>
    <w:rsid w:val="009C733E"/>
    <w:rsid w:val="009D1864"/>
    <w:rsid w:val="009D5C0E"/>
    <w:rsid w:val="009D7DEE"/>
    <w:rsid w:val="009E12F1"/>
    <w:rsid w:val="009E2B20"/>
    <w:rsid w:val="009E7439"/>
    <w:rsid w:val="009E74A0"/>
    <w:rsid w:val="009E7891"/>
    <w:rsid w:val="009F166E"/>
    <w:rsid w:val="009F27BA"/>
    <w:rsid w:val="009F320F"/>
    <w:rsid w:val="00A04F0B"/>
    <w:rsid w:val="00A10B94"/>
    <w:rsid w:val="00A220C0"/>
    <w:rsid w:val="00A24142"/>
    <w:rsid w:val="00A31C68"/>
    <w:rsid w:val="00A32FDB"/>
    <w:rsid w:val="00A41D9A"/>
    <w:rsid w:val="00A42E8F"/>
    <w:rsid w:val="00A4520F"/>
    <w:rsid w:val="00A46AEB"/>
    <w:rsid w:val="00A51B27"/>
    <w:rsid w:val="00A54034"/>
    <w:rsid w:val="00A561D0"/>
    <w:rsid w:val="00A6012C"/>
    <w:rsid w:val="00A60449"/>
    <w:rsid w:val="00A629B3"/>
    <w:rsid w:val="00A70800"/>
    <w:rsid w:val="00A71D50"/>
    <w:rsid w:val="00A76DED"/>
    <w:rsid w:val="00A778F2"/>
    <w:rsid w:val="00A827E9"/>
    <w:rsid w:val="00AA1977"/>
    <w:rsid w:val="00AA365C"/>
    <w:rsid w:val="00AA3C5C"/>
    <w:rsid w:val="00AA46E5"/>
    <w:rsid w:val="00AA7E37"/>
    <w:rsid w:val="00AB1357"/>
    <w:rsid w:val="00AB14B2"/>
    <w:rsid w:val="00AB4071"/>
    <w:rsid w:val="00AC1BE1"/>
    <w:rsid w:val="00AC77F1"/>
    <w:rsid w:val="00AD163E"/>
    <w:rsid w:val="00AD4B8A"/>
    <w:rsid w:val="00AD6089"/>
    <w:rsid w:val="00AE009D"/>
    <w:rsid w:val="00AE18F3"/>
    <w:rsid w:val="00AE1E43"/>
    <w:rsid w:val="00AE431A"/>
    <w:rsid w:val="00AE4FD5"/>
    <w:rsid w:val="00AE5215"/>
    <w:rsid w:val="00AE560B"/>
    <w:rsid w:val="00AE7184"/>
    <w:rsid w:val="00AF06A8"/>
    <w:rsid w:val="00AF2045"/>
    <w:rsid w:val="00B10777"/>
    <w:rsid w:val="00B1386D"/>
    <w:rsid w:val="00B16197"/>
    <w:rsid w:val="00B1652A"/>
    <w:rsid w:val="00B169FF"/>
    <w:rsid w:val="00B24BE5"/>
    <w:rsid w:val="00B31B85"/>
    <w:rsid w:val="00B3281D"/>
    <w:rsid w:val="00B34A01"/>
    <w:rsid w:val="00B34E62"/>
    <w:rsid w:val="00B4574B"/>
    <w:rsid w:val="00B53A4B"/>
    <w:rsid w:val="00B6128E"/>
    <w:rsid w:val="00B67BE5"/>
    <w:rsid w:val="00B713D2"/>
    <w:rsid w:val="00B715BC"/>
    <w:rsid w:val="00B7692B"/>
    <w:rsid w:val="00B81162"/>
    <w:rsid w:val="00B8332A"/>
    <w:rsid w:val="00B87955"/>
    <w:rsid w:val="00B957B3"/>
    <w:rsid w:val="00B96CA9"/>
    <w:rsid w:val="00BA6054"/>
    <w:rsid w:val="00BA67B0"/>
    <w:rsid w:val="00BA67DC"/>
    <w:rsid w:val="00BB0D48"/>
    <w:rsid w:val="00BB202E"/>
    <w:rsid w:val="00BB46D8"/>
    <w:rsid w:val="00BB4F59"/>
    <w:rsid w:val="00BB6826"/>
    <w:rsid w:val="00BC4256"/>
    <w:rsid w:val="00BC5331"/>
    <w:rsid w:val="00BC54AD"/>
    <w:rsid w:val="00BC7C25"/>
    <w:rsid w:val="00BC7D84"/>
    <w:rsid w:val="00BD1469"/>
    <w:rsid w:val="00BD1B24"/>
    <w:rsid w:val="00BD3E80"/>
    <w:rsid w:val="00BE0C22"/>
    <w:rsid w:val="00BE31EE"/>
    <w:rsid w:val="00BE47E0"/>
    <w:rsid w:val="00BE7533"/>
    <w:rsid w:val="00BE7CE5"/>
    <w:rsid w:val="00C019D7"/>
    <w:rsid w:val="00C02328"/>
    <w:rsid w:val="00C10B29"/>
    <w:rsid w:val="00C11B95"/>
    <w:rsid w:val="00C132D6"/>
    <w:rsid w:val="00C1709D"/>
    <w:rsid w:val="00C171DB"/>
    <w:rsid w:val="00C17598"/>
    <w:rsid w:val="00C202BD"/>
    <w:rsid w:val="00C23EE2"/>
    <w:rsid w:val="00C2509C"/>
    <w:rsid w:val="00C262EE"/>
    <w:rsid w:val="00C26B50"/>
    <w:rsid w:val="00C32C23"/>
    <w:rsid w:val="00C32F7C"/>
    <w:rsid w:val="00C3590D"/>
    <w:rsid w:val="00C51477"/>
    <w:rsid w:val="00C578A1"/>
    <w:rsid w:val="00C6388A"/>
    <w:rsid w:val="00C650C1"/>
    <w:rsid w:val="00C66195"/>
    <w:rsid w:val="00C670E7"/>
    <w:rsid w:val="00C67279"/>
    <w:rsid w:val="00C73C62"/>
    <w:rsid w:val="00C74147"/>
    <w:rsid w:val="00C771FC"/>
    <w:rsid w:val="00C8615C"/>
    <w:rsid w:val="00C9299E"/>
    <w:rsid w:val="00C9739D"/>
    <w:rsid w:val="00CA0167"/>
    <w:rsid w:val="00CA07ED"/>
    <w:rsid w:val="00CA552A"/>
    <w:rsid w:val="00CA7884"/>
    <w:rsid w:val="00CA7BE4"/>
    <w:rsid w:val="00CB70F5"/>
    <w:rsid w:val="00CC1E36"/>
    <w:rsid w:val="00CC2DD6"/>
    <w:rsid w:val="00CD1537"/>
    <w:rsid w:val="00CD3541"/>
    <w:rsid w:val="00CD3FF9"/>
    <w:rsid w:val="00CD4595"/>
    <w:rsid w:val="00CE2C63"/>
    <w:rsid w:val="00CE31C8"/>
    <w:rsid w:val="00CF1647"/>
    <w:rsid w:val="00CF1B88"/>
    <w:rsid w:val="00CF512B"/>
    <w:rsid w:val="00D010B7"/>
    <w:rsid w:val="00D01A4B"/>
    <w:rsid w:val="00D05318"/>
    <w:rsid w:val="00D05B14"/>
    <w:rsid w:val="00D07001"/>
    <w:rsid w:val="00D13632"/>
    <w:rsid w:val="00D2448B"/>
    <w:rsid w:val="00D2601F"/>
    <w:rsid w:val="00D273C6"/>
    <w:rsid w:val="00D32C93"/>
    <w:rsid w:val="00D33286"/>
    <w:rsid w:val="00D33C35"/>
    <w:rsid w:val="00D36984"/>
    <w:rsid w:val="00D467AE"/>
    <w:rsid w:val="00D64610"/>
    <w:rsid w:val="00D648D5"/>
    <w:rsid w:val="00D70482"/>
    <w:rsid w:val="00D70D5E"/>
    <w:rsid w:val="00D7142D"/>
    <w:rsid w:val="00D72B60"/>
    <w:rsid w:val="00D754A6"/>
    <w:rsid w:val="00D772CE"/>
    <w:rsid w:val="00D80361"/>
    <w:rsid w:val="00D936A1"/>
    <w:rsid w:val="00D97E9E"/>
    <w:rsid w:val="00DA0E77"/>
    <w:rsid w:val="00DA2CB0"/>
    <w:rsid w:val="00DC31F8"/>
    <w:rsid w:val="00DC5E47"/>
    <w:rsid w:val="00DD2BB0"/>
    <w:rsid w:val="00DD7013"/>
    <w:rsid w:val="00DD71B8"/>
    <w:rsid w:val="00DE3148"/>
    <w:rsid w:val="00DE5562"/>
    <w:rsid w:val="00DF22D6"/>
    <w:rsid w:val="00DF2FE8"/>
    <w:rsid w:val="00DF6CF1"/>
    <w:rsid w:val="00DF75A7"/>
    <w:rsid w:val="00E0262D"/>
    <w:rsid w:val="00E07250"/>
    <w:rsid w:val="00E12686"/>
    <w:rsid w:val="00E178A4"/>
    <w:rsid w:val="00E22898"/>
    <w:rsid w:val="00E22A43"/>
    <w:rsid w:val="00E239B4"/>
    <w:rsid w:val="00E25865"/>
    <w:rsid w:val="00E27649"/>
    <w:rsid w:val="00E30083"/>
    <w:rsid w:val="00E30118"/>
    <w:rsid w:val="00E335DD"/>
    <w:rsid w:val="00E35E99"/>
    <w:rsid w:val="00E3643C"/>
    <w:rsid w:val="00E37ACE"/>
    <w:rsid w:val="00E4221A"/>
    <w:rsid w:val="00E44C7A"/>
    <w:rsid w:val="00E47D30"/>
    <w:rsid w:val="00E50644"/>
    <w:rsid w:val="00E561A7"/>
    <w:rsid w:val="00E63E52"/>
    <w:rsid w:val="00E65C0F"/>
    <w:rsid w:val="00E71E59"/>
    <w:rsid w:val="00E725E3"/>
    <w:rsid w:val="00E738E5"/>
    <w:rsid w:val="00E77EF0"/>
    <w:rsid w:val="00E82D2C"/>
    <w:rsid w:val="00E85C92"/>
    <w:rsid w:val="00EA13C0"/>
    <w:rsid w:val="00EA4BAE"/>
    <w:rsid w:val="00EB2FF9"/>
    <w:rsid w:val="00EB38C8"/>
    <w:rsid w:val="00EB5AA2"/>
    <w:rsid w:val="00EC16FE"/>
    <w:rsid w:val="00ED4AA2"/>
    <w:rsid w:val="00EE04DC"/>
    <w:rsid w:val="00EE40F5"/>
    <w:rsid w:val="00EE4EA9"/>
    <w:rsid w:val="00EE4FE2"/>
    <w:rsid w:val="00EE5F33"/>
    <w:rsid w:val="00EF026A"/>
    <w:rsid w:val="00EF6719"/>
    <w:rsid w:val="00F02A3B"/>
    <w:rsid w:val="00F036C9"/>
    <w:rsid w:val="00F0457D"/>
    <w:rsid w:val="00F066BD"/>
    <w:rsid w:val="00F07956"/>
    <w:rsid w:val="00F23ED5"/>
    <w:rsid w:val="00F24208"/>
    <w:rsid w:val="00F26ADE"/>
    <w:rsid w:val="00F27100"/>
    <w:rsid w:val="00F30C85"/>
    <w:rsid w:val="00F40DFF"/>
    <w:rsid w:val="00F41CDA"/>
    <w:rsid w:val="00F46FE2"/>
    <w:rsid w:val="00F549BB"/>
    <w:rsid w:val="00F67CD8"/>
    <w:rsid w:val="00F70A50"/>
    <w:rsid w:val="00F71A32"/>
    <w:rsid w:val="00F71D96"/>
    <w:rsid w:val="00F86A0D"/>
    <w:rsid w:val="00F90792"/>
    <w:rsid w:val="00F90CDD"/>
    <w:rsid w:val="00F96001"/>
    <w:rsid w:val="00FA043F"/>
    <w:rsid w:val="00FA2152"/>
    <w:rsid w:val="00FA428B"/>
    <w:rsid w:val="00FA510B"/>
    <w:rsid w:val="00FA5EE2"/>
    <w:rsid w:val="00FA64EB"/>
    <w:rsid w:val="00FB0988"/>
    <w:rsid w:val="00FB18B6"/>
    <w:rsid w:val="00FB32D0"/>
    <w:rsid w:val="00FB3B5A"/>
    <w:rsid w:val="00FB76E0"/>
    <w:rsid w:val="00FC211E"/>
    <w:rsid w:val="00FC3AEA"/>
    <w:rsid w:val="00FD1965"/>
    <w:rsid w:val="00FD2781"/>
    <w:rsid w:val="00FD2DED"/>
    <w:rsid w:val="00FD32A3"/>
    <w:rsid w:val="00FD4CEB"/>
    <w:rsid w:val="00FE2BC0"/>
    <w:rsid w:val="00FE2C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0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B30E2"/>
  </w:style>
  <w:style w:type="paragraph" w:styleId="a4">
    <w:name w:val="header"/>
    <w:basedOn w:val="a"/>
    <w:link w:val="Char"/>
    <w:rsid w:val="007B30E2"/>
    <w:pPr>
      <w:tabs>
        <w:tab w:val="center" w:pos="4153"/>
        <w:tab w:val="right" w:pos="8306"/>
      </w:tabs>
      <w:snapToGrid w:val="0"/>
      <w:jc w:val="center"/>
    </w:pPr>
    <w:rPr>
      <w:sz w:val="18"/>
      <w:szCs w:val="18"/>
    </w:rPr>
  </w:style>
  <w:style w:type="paragraph" w:styleId="a5">
    <w:name w:val="footer"/>
    <w:basedOn w:val="a"/>
    <w:link w:val="Char0"/>
    <w:uiPriority w:val="99"/>
    <w:rsid w:val="007B30E2"/>
    <w:pPr>
      <w:tabs>
        <w:tab w:val="center" w:pos="4153"/>
        <w:tab w:val="right" w:pos="8306"/>
      </w:tabs>
      <w:snapToGrid w:val="0"/>
      <w:jc w:val="left"/>
    </w:pPr>
    <w:rPr>
      <w:sz w:val="18"/>
      <w:szCs w:val="18"/>
    </w:rPr>
  </w:style>
  <w:style w:type="paragraph" w:styleId="a6">
    <w:name w:val="Date"/>
    <w:basedOn w:val="a"/>
    <w:next w:val="a"/>
    <w:rsid w:val="00AA1977"/>
    <w:pPr>
      <w:ind w:leftChars="2500" w:left="100"/>
    </w:pPr>
  </w:style>
  <w:style w:type="paragraph" w:styleId="a7">
    <w:name w:val="Balloon Text"/>
    <w:basedOn w:val="a"/>
    <w:semiHidden/>
    <w:rsid w:val="00DE3148"/>
    <w:rPr>
      <w:sz w:val="18"/>
      <w:szCs w:val="18"/>
    </w:rPr>
  </w:style>
  <w:style w:type="character" w:customStyle="1" w:styleId="Char">
    <w:name w:val="页眉 Char"/>
    <w:basedOn w:val="a0"/>
    <w:link w:val="a4"/>
    <w:rsid w:val="00B87955"/>
    <w:rPr>
      <w:kern w:val="2"/>
      <w:sz w:val="18"/>
      <w:szCs w:val="18"/>
    </w:rPr>
  </w:style>
  <w:style w:type="character" w:customStyle="1" w:styleId="Char0">
    <w:name w:val="页脚 Char"/>
    <w:basedOn w:val="a0"/>
    <w:link w:val="a5"/>
    <w:uiPriority w:val="99"/>
    <w:rsid w:val="00B87955"/>
    <w:rPr>
      <w:kern w:val="2"/>
      <w:sz w:val="18"/>
      <w:szCs w:val="18"/>
    </w:rPr>
  </w:style>
  <w:style w:type="paragraph" w:customStyle="1" w:styleId="WW-">
    <w:name w:val="WW-正文（首行缩进两字）"/>
    <w:basedOn w:val="a"/>
    <w:rsid w:val="00B87955"/>
    <w:pPr>
      <w:suppressAutoHyphens/>
      <w:ind w:firstLine="420"/>
    </w:pPr>
    <w:rPr>
      <w:rFonts w:eastAsia="仿宋体" w:hint="eastAsia"/>
      <w:kern w:val="1"/>
      <w:sz w:val="30"/>
      <w:szCs w:val="20"/>
    </w:rPr>
  </w:style>
  <w:style w:type="paragraph" w:customStyle="1" w:styleId="WW-2">
    <w:name w:val="WW-正文文字缩进 2"/>
    <w:basedOn w:val="a"/>
    <w:rsid w:val="00B87955"/>
    <w:pPr>
      <w:suppressAutoHyphens/>
      <w:ind w:firstLine="600"/>
    </w:pPr>
    <w:rPr>
      <w:rFonts w:eastAsia="仿宋_GB2312" w:hint="eastAsia"/>
      <w:kern w:val="1"/>
      <w:sz w:val="30"/>
    </w:rPr>
  </w:style>
  <w:style w:type="paragraph" w:styleId="a8">
    <w:name w:val="Normal (Web)"/>
    <w:basedOn w:val="a"/>
    <w:uiPriority w:val="99"/>
    <w:rsid w:val="00F02A3B"/>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812EEB"/>
  </w:style>
  <w:style w:type="paragraph" w:styleId="a9">
    <w:name w:val="List Paragraph"/>
    <w:basedOn w:val="a"/>
    <w:uiPriority w:val="34"/>
    <w:qFormat/>
    <w:rsid w:val="001A44D1"/>
    <w:pPr>
      <w:ind w:firstLineChars="200" w:firstLine="420"/>
    </w:pPr>
  </w:style>
  <w:style w:type="table" w:styleId="aa">
    <w:name w:val="Table Grid"/>
    <w:basedOn w:val="a1"/>
    <w:rsid w:val="00E126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6364800">
      <w:bodyDiv w:val="1"/>
      <w:marLeft w:val="0"/>
      <w:marRight w:val="0"/>
      <w:marTop w:val="0"/>
      <w:marBottom w:val="0"/>
      <w:divBdr>
        <w:top w:val="none" w:sz="0" w:space="0" w:color="auto"/>
        <w:left w:val="none" w:sz="0" w:space="0" w:color="auto"/>
        <w:bottom w:val="none" w:sz="0" w:space="0" w:color="auto"/>
        <w:right w:val="none" w:sz="0" w:space="0" w:color="auto"/>
      </w:divBdr>
    </w:div>
    <w:div w:id="140459962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DF955-C6E3-4427-B200-5972B593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Pages>
  <Words>720</Words>
  <Characters>4109</Characters>
  <Application>Microsoft Office Word</Application>
  <DocSecurity>0</DocSecurity>
  <PresentationFormat/>
  <Lines>34</Lines>
  <Paragraphs>9</Paragraphs>
  <Slides>0</Slides>
  <Notes>0</Notes>
  <HiddenSlides>0</HiddenSlides>
  <MMClips>0</MMClips>
  <ScaleCrop>false</ScaleCrop>
  <Company>WwW.YlmF.CoM</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石建南</dc:creator>
  <cp:lastModifiedBy>USER</cp:lastModifiedBy>
  <cp:revision>24</cp:revision>
  <cp:lastPrinted>2020-07-07T08:59:00Z</cp:lastPrinted>
  <dcterms:created xsi:type="dcterms:W3CDTF">2020-08-06T01:26:00Z</dcterms:created>
  <dcterms:modified xsi:type="dcterms:W3CDTF">2021-02-05T03:21:00Z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