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D1D" w:rsidRPr="00EE6722" w:rsidRDefault="002C2D1D" w:rsidP="004C1318">
      <w:pPr>
        <w:rPr>
          <w:rFonts w:ascii="方正小标宋简体" w:eastAsia="方正小标宋简体"/>
          <w:sz w:val="44"/>
          <w:szCs w:val="44"/>
        </w:rPr>
      </w:pPr>
      <w:r w:rsidRPr="00EE6722">
        <w:rPr>
          <w:rFonts w:ascii="黑体" w:eastAsia="黑体" w:hint="eastAsia"/>
          <w:sz w:val="32"/>
          <w:szCs w:val="32"/>
        </w:rPr>
        <w:t>附件1</w:t>
      </w:r>
    </w:p>
    <w:p w:rsidR="002C2D1D" w:rsidRPr="00EE6722" w:rsidRDefault="002C2D1D" w:rsidP="004C1318">
      <w:pPr>
        <w:widowControl/>
        <w:spacing w:line="560" w:lineRule="exact"/>
        <w:jc w:val="center"/>
        <w:rPr>
          <w:rFonts w:ascii="仿宋_GB2312" w:eastAsia="仿宋_GB2312" w:hAnsi="文星标宋" w:cs="文星标宋"/>
          <w:sz w:val="32"/>
          <w:szCs w:val="32"/>
        </w:rPr>
      </w:pPr>
      <w:r w:rsidRPr="00EE6722">
        <w:rPr>
          <w:rFonts w:ascii="方正小标宋简体" w:eastAsia="方正小标宋简体" w:hint="eastAsia"/>
          <w:sz w:val="44"/>
          <w:szCs w:val="44"/>
        </w:rPr>
        <w:t>道路运输驾驶员诚信考核指标及分值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392"/>
        <w:gridCol w:w="805"/>
        <w:gridCol w:w="1187"/>
        <w:gridCol w:w="1189"/>
        <w:gridCol w:w="1239"/>
        <w:gridCol w:w="1788"/>
      </w:tblGrid>
      <w:tr w:rsidR="002C2D1D" w:rsidRPr="00EE6722" w:rsidTr="0009581D">
        <w:trPr>
          <w:trHeight w:val="375"/>
          <w:tblHeader/>
        </w:trPr>
        <w:tc>
          <w:tcPr>
            <w:tcW w:w="254" w:type="pct"/>
            <w:shd w:val="clear" w:color="auto" w:fill="auto"/>
            <w:vAlign w:val="center"/>
          </w:tcPr>
          <w:p w:rsidR="002C2D1D" w:rsidRPr="00EE6722" w:rsidRDefault="002C2D1D" w:rsidP="004C1318">
            <w:pPr>
              <w:widowControl/>
              <w:jc w:val="center"/>
              <w:rPr>
                <w:rFonts w:ascii="黑体" w:eastAsia="黑体" w:hAnsi="黑体" w:cs="宋体"/>
                <w:kern w:val="0"/>
                <w:sz w:val="22"/>
                <w:szCs w:val="21"/>
              </w:rPr>
            </w:pPr>
            <w:r w:rsidRPr="00EE6722">
              <w:rPr>
                <w:rFonts w:ascii="黑体" w:eastAsia="黑体" w:hAnsi="黑体" w:cs="宋体" w:hint="eastAsia"/>
                <w:kern w:val="0"/>
                <w:sz w:val="22"/>
                <w:szCs w:val="21"/>
              </w:rPr>
              <w:t>序号</w:t>
            </w:r>
          </w:p>
        </w:tc>
        <w:tc>
          <w:tcPr>
            <w:tcW w:w="1320" w:type="pct"/>
            <w:shd w:val="clear" w:color="auto" w:fill="auto"/>
            <w:vAlign w:val="center"/>
          </w:tcPr>
          <w:p w:rsidR="002C2D1D" w:rsidRPr="00EE6722" w:rsidRDefault="002C2D1D" w:rsidP="004C1318">
            <w:pPr>
              <w:widowControl/>
              <w:jc w:val="center"/>
              <w:rPr>
                <w:rFonts w:ascii="黑体" w:eastAsia="黑体" w:hAnsi="黑体" w:cs="宋体"/>
                <w:kern w:val="0"/>
                <w:sz w:val="22"/>
                <w:szCs w:val="21"/>
              </w:rPr>
            </w:pPr>
            <w:r w:rsidRPr="00EE6722">
              <w:rPr>
                <w:rFonts w:ascii="黑体" w:eastAsia="黑体" w:hAnsi="黑体" w:cs="宋体" w:hint="eastAsia"/>
                <w:kern w:val="0"/>
                <w:sz w:val="22"/>
                <w:szCs w:val="21"/>
              </w:rPr>
              <w:t>考核指标</w:t>
            </w:r>
          </w:p>
        </w:tc>
        <w:tc>
          <w:tcPr>
            <w:tcW w:w="444" w:type="pct"/>
            <w:shd w:val="clear" w:color="auto" w:fill="auto"/>
            <w:vAlign w:val="center"/>
          </w:tcPr>
          <w:p w:rsidR="002C2D1D" w:rsidRPr="00EE6722" w:rsidRDefault="002C2D1D" w:rsidP="004C1318">
            <w:pPr>
              <w:widowControl/>
              <w:jc w:val="center"/>
              <w:rPr>
                <w:rFonts w:ascii="黑体" w:eastAsia="黑体" w:hAnsi="黑体" w:cs="宋体"/>
                <w:kern w:val="0"/>
                <w:sz w:val="22"/>
                <w:szCs w:val="21"/>
              </w:rPr>
            </w:pPr>
            <w:r w:rsidRPr="00EE6722">
              <w:rPr>
                <w:rFonts w:ascii="黑体" w:eastAsia="黑体" w:hAnsi="黑体" w:cs="宋体" w:hint="eastAsia"/>
                <w:kern w:val="0"/>
                <w:sz w:val="22"/>
                <w:szCs w:val="21"/>
              </w:rPr>
              <w:t>记分分值</w:t>
            </w:r>
          </w:p>
        </w:tc>
        <w:tc>
          <w:tcPr>
            <w:tcW w:w="655" w:type="pct"/>
            <w:shd w:val="clear" w:color="auto" w:fill="auto"/>
            <w:vAlign w:val="center"/>
          </w:tcPr>
          <w:p w:rsidR="002C2D1D" w:rsidRPr="00EE6722" w:rsidRDefault="002C2D1D" w:rsidP="004C1318">
            <w:pPr>
              <w:widowControl/>
              <w:jc w:val="center"/>
              <w:rPr>
                <w:rFonts w:ascii="黑体" w:eastAsia="黑体" w:hAnsi="黑体" w:cs="宋体"/>
                <w:kern w:val="0"/>
                <w:sz w:val="22"/>
                <w:szCs w:val="21"/>
              </w:rPr>
            </w:pPr>
            <w:r w:rsidRPr="00EE6722">
              <w:rPr>
                <w:rFonts w:ascii="黑体" w:eastAsia="黑体" w:hAnsi="黑体" w:cs="宋体" w:hint="eastAsia"/>
                <w:kern w:val="0"/>
                <w:sz w:val="22"/>
                <w:szCs w:val="21"/>
              </w:rPr>
              <w:t>考核信息来源</w:t>
            </w:r>
          </w:p>
        </w:tc>
        <w:tc>
          <w:tcPr>
            <w:tcW w:w="656" w:type="pct"/>
            <w:shd w:val="clear" w:color="auto" w:fill="auto"/>
            <w:vAlign w:val="center"/>
          </w:tcPr>
          <w:p w:rsidR="002C2D1D" w:rsidRPr="00EE6722" w:rsidRDefault="002C2D1D" w:rsidP="004C1318">
            <w:pPr>
              <w:widowControl/>
              <w:jc w:val="center"/>
              <w:rPr>
                <w:rFonts w:ascii="黑体" w:eastAsia="黑体" w:hAnsi="黑体" w:cs="宋体"/>
                <w:kern w:val="0"/>
                <w:sz w:val="22"/>
                <w:szCs w:val="21"/>
              </w:rPr>
            </w:pPr>
            <w:r w:rsidRPr="00EE6722">
              <w:rPr>
                <w:rFonts w:ascii="黑体" w:eastAsia="黑体" w:hAnsi="黑体" w:cs="宋体" w:hint="eastAsia"/>
                <w:kern w:val="0"/>
                <w:sz w:val="22"/>
                <w:szCs w:val="21"/>
              </w:rPr>
              <w:t>考核依据</w:t>
            </w:r>
          </w:p>
        </w:tc>
        <w:tc>
          <w:tcPr>
            <w:tcW w:w="684" w:type="pct"/>
            <w:shd w:val="clear" w:color="auto" w:fill="auto"/>
            <w:vAlign w:val="center"/>
          </w:tcPr>
          <w:p w:rsidR="002C2D1D" w:rsidRPr="00EE6722" w:rsidRDefault="002C2D1D" w:rsidP="004C1318">
            <w:pPr>
              <w:widowControl/>
              <w:jc w:val="center"/>
              <w:rPr>
                <w:rFonts w:ascii="黑体" w:eastAsia="黑体" w:hAnsi="黑体" w:cs="宋体"/>
                <w:kern w:val="0"/>
                <w:sz w:val="22"/>
                <w:szCs w:val="21"/>
              </w:rPr>
            </w:pPr>
            <w:r w:rsidRPr="00EE6722">
              <w:rPr>
                <w:rFonts w:ascii="黑体" w:eastAsia="黑体" w:hAnsi="黑体" w:cs="宋体" w:hint="eastAsia"/>
                <w:kern w:val="0"/>
                <w:sz w:val="22"/>
                <w:szCs w:val="21"/>
              </w:rPr>
              <w:t>录入审核机构</w:t>
            </w:r>
          </w:p>
        </w:tc>
        <w:tc>
          <w:tcPr>
            <w:tcW w:w="987" w:type="pct"/>
            <w:shd w:val="clear" w:color="auto" w:fill="auto"/>
            <w:vAlign w:val="center"/>
          </w:tcPr>
          <w:p w:rsidR="002C2D1D" w:rsidRPr="00EE6722" w:rsidRDefault="002C2D1D" w:rsidP="004C1318">
            <w:pPr>
              <w:widowControl/>
              <w:jc w:val="center"/>
              <w:rPr>
                <w:rFonts w:ascii="黑体" w:eastAsia="黑体" w:hAnsi="黑体" w:cs="宋体"/>
                <w:kern w:val="0"/>
                <w:sz w:val="22"/>
                <w:szCs w:val="21"/>
              </w:rPr>
            </w:pPr>
            <w:r w:rsidRPr="00EE6722">
              <w:rPr>
                <w:rFonts w:ascii="黑体" w:eastAsia="黑体" w:hAnsi="黑体" w:cs="宋体" w:hint="eastAsia"/>
                <w:kern w:val="0"/>
                <w:sz w:val="22"/>
                <w:szCs w:val="21"/>
              </w:rPr>
              <w:t>法律依据</w:t>
            </w:r>
          </w:p>
        </w:tc>
      </w:tr>
      <w:tr w:rsidR="002C2D1D" w:rsidRPr="00EE6722" w:rsidTr="004C1318">
        <w:trPr>
          <w:trHeight w:val="405"/>
        </w:trPr>
        <w:tc>
          <w:tcPr>
            <w:tcW w:w="5000" w:type="pct"/>
            <w:gridSpan w:val="7"/>
            <w:shd w:val="clear" w:color="auto" w:fill="auto"/>
            <w:vAlign w:val="center"/>
          </w:tcPr>
          <w:p w:rsidR="002C2D1D" w:rsidRPr="00EE6722" w:rsidRDefault="002C2D1D" w:rsidP="004C1318">
            <w:pPr>
              <w:widowControl/>
              <w:jc w:val="center"/>
              <w:rPr>
                <w:rFonts w:ascii="楷体" w:eastAsia="楷体" w:hAnsi="楷体" w:cs="宋体"/>
                <w:kern w:val="0"/>
                <w:sz w:val="24"/>
                <w:szCs w:val="21"/>
              </w:rPr>
            </w:pPr>
            <w:r w:rsidRPr="00EE6722">
              <w:rPr>
                <w:rFonts w:ascii="楷体" w:eastAsia="楷体" w:hAnsi="楷体" w:cs="宋体" w:hint="eastAsia"/>
                <w:kern w:val="0"/>
                <w:sz w:val="24"/>
                <w:szCs w:val="21"/>
              </w:rPr>
              <w:t>一、安全生产（3项）</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1</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从事道路运输经营活动，发生重大以上道路交通事故，且负同等责任及以上的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20</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公安交管部门</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交通事故认定书或交通事故责任初步鉴定意见</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公安交警部门提供的事故数据对接</w:t>
            </w:r>
          </w:p>
        </w:tc>
        <w:tc>
          <w:tcPr>
            <w:tcW w:w="987" w:type="pct"/>
            <w:shd w:val="clear" w:color="auto" w:fill="auto"/>
            <w:vAlign w:val="center"/>
          </w:tcPr>
          <w:p w:rsidR="002C2D1D" w:rsidRPr="00EE6722" w:rsidRDefault="002C2D1D" w:rsidP="004C1318">
            <w:pPr>
              <w:widowControl/>
              <w:jc w:val="left"/>
              <w:rPr>
                <w:rFonts w:ascii="宋体" w:hAnsi="宋体" w:cs="宋体"/>
                <w:kern w:val="0"/>
                <w:szCs w:val="21"/>
              </w:rPr>
            </w:pPr>
            <w:r w:rsidRPr="00EE6722">
              <w:rPr>
                <w:rFonts w:ascii="宋体" w:hAnsi="宋体" w:cs="宋体" w:hint="eastAsia"/>
                <w:kern w:val="0"/>
                <w:szCs w:val="21"/>
              </w:rPr>
              <w:t>《机动车驾驶证申领和使用规定》《道路运输驾驶员诚信考核办法（试行）》</w:t>
            </w:r>
          </w:p>
        </w:tc>
      </w:tr>
      <w:tr w:rsidR="002C2D1D" w:rsidRPr="00EE6722" w:rsidTr="0009581D">
        <w:trPr>
          <w:trHeight w:val="171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2</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在危险货物运输过程中发生燃烧、爆炸、污染、中毒或者被盗、丢失、流散、泄漏等事故，驾驶员未立即根据应急预案和《道路运输危险货物安全卡》的要求采取应急处置措施，并向事故发生地公安部门、交通运输主管部门和本运输企业或者单位报告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20</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行业管理</w:t>
            </w:r>
            <w:r w:rsidRPr="00EE6722">
              <w:rPr>
                <w:rFonts w:ascii="宋体" w:hAnsi="宋体" w:cs="宋体"/>
                <w:kern w:val="0"/>
                <w:szCs w:val="21"/>
              </w:rPr>
              <w:t>部门</w:t>
            </w:r>
          </w:p>
          <w:p w:rsidR="002C2D1D" w:rsidRPr="00EE6722" w:rsidRDefault="002C2D1D" w:rsidP="004C1318">
            <w:pPr>
              <w:widowControl/>
              <w:rPr>
                <w:rFonts w:ascii="宋体" w:hAnsi="宋体" w:cs="宋体"/>
                <w:kern w:val="0"/>
                <w:szCs w:val="21"/>
              </w:rPr>
            </w:pPr>
            <w:r w:rsidRPr="00EE6722">
              <w:rPr>
                <w:rFonts w:hint="eastAsia"/>
              </w:rPr>
              <w:t>辖区管理单位</w:t>
            </w:r>
          </w:p>
        </w:tc>
        <w:tc>
          <w:tcPr>
            <w:tcW w:w="656" w:type="pct"/>
            <w:shd w:val="clear" w:color="auto" w:fill="auto"/>
            <w:vAlign w:val="center"/>
          </w:tcPr>
          <w:p w:rsidR="002C2D1D" w:rsidRPr="00EE6722" w:rsidRDefault="002C2D1D" w:rsidP="004C1318">
            <w:pPr>
              <w:widowControl/>
            </w:pPr>
            <w:r w:rsidRPr="00EE6722">
              <w:rPr>
                <w:rFonts w:hint="eastAsia"/>
              </w:rPr>
              <w:t>安全</w:t>
            </w:r>
            <w:r w:rsidRPr="00EE6722">
              <w:t>事故报告</w:t>
            </w:r>
          </w:p>
          <w:p w:rsidR="002C2D1D" w:rsidRPr="00EE6722" w:rsidRDefault="002C2D1D" w:rsidP="004C1318">
            <w:pPr>
              <w:widowControl/>
              <w:rPr>
                <w:rFonts w:ascii="宋体" w:hAnsi="宋体" w:cs="宋体"/>
                <w:kern w:val="0"/>
                <w:szCs w:val="21"/>
              </w:rPr>
            </w:pPr>
            <w:r w:rsidRPr="00EE6722">
              <w:rPr>
                <w:rFonts w:hint="eastAsia"/>
              </w:rPr>
              <w:t>电话报告记录等</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hint="eastAsia"/>
              </w:rPr>
              <w:t>辖区管理单位录入、行业管理部门审核</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《道路危险货物运输管理规定》(2019)第四十八条</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3</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从事道路运输经营活动，发生重大以上道路交通事故，且负次要责任的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10</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公安交管部门</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交通事故认定书或交通事故责任初步鉴定意见</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公安交警部门提供的事故数据对接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《机动车驾驶证申领和使用规定》《道路运输驾驶员诚信考核办法（试行）》</w:t>
            </w:r>
          </w:p>
        </w:tc>
      </w:tr>
      <w:tr w:rsidR="002C2D1D" w:rsidRPr="00EE6722" w:rsidTr="004C1318">
        <w:trPr>
          <w:trHeight w:val="405"/>
        </w:trPr>
        <w:tc>
          <w:tcPr>
            <w:tcW w:w="5000" w:type="pct"/>
            <w:gridSpan w:val="7"/>
            <w:shd w:val="clear" w:color="auto" w:fill="auto"/>
            <w:vAlign w:val="center"/>
          </w:tcPr>
          <w:p w:rsidR="002C2D1D" w:rsidRPr="00EE6722" w:rsidRDefault="002C2D1D" w:rsidP="004C1318">
            <w:pPr>
              <w:widowControl/>
              <w:jc w:val="center"/>
              <w:rPr>
                <w:rFonts w:ascii="楷体" w:eastAsia="楷体" w:hAnsi="楷体" w:cs="宋体"/>
                <w:kern w:val="0"/>
                <w:sz w:val="24"/>
                <w:szCs w:val="21"/>
              </w:rPr>
            </w:pPr>
            <w:r w:rsidRPr="00EE6722">
              <w:rPr>
                <w:rFonts w:ascii="楷体" w:eastAsia="楷体" w:hAnsi="楷体" w:cs="宋体" w:hint="eastAsia"/>
                <w:kern w:val="0"/>
                <w:sz w:val="24"/>
                <w:szCs w:val="21"/>
              </w:rPr>
              <w:t>二、遵守</w:t>
            </w:r>
            <w:r w:rsidRPr="00EE6722">
              <w:rPr>
                <w:rFonts w:ascii="楷体" w:eastAsia="楷体" w:hAnsi="楷体" w:cs="宋体"/>
                <w:kern w:val="0"/>
                <w:sz w:val="24"/>
                <w:szCs w:val="21"/>
              </w:rPr>
              <w:t>法规</w:t>
            </w:r>
            <w:r w:rsidRPr="00EE6722">
              <w:rPr>
                <w:rFonts w:ascii="楷体" w:eastAsia="楷体" w:hAnsi="楷体" w:cs="宋体" w:hint="eastAsia"/>
                <w:kern w:val="0"/>
                <w:sz w:val="24"/>
                <w:szCs w:val="21"/>
              </w:rPr>
              <w:t>（34项）</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4</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转让、出租从业资格证件的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20</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执法数据对接</w:t>
            </w:r>
          </w:p>
        </w:tc>
        <w:tc>
          <w:tcPr>
            <w:tcW w:w="987" w:type="pct"/>
            <w:shd w:val="clear" w:color="auto" w:fill="auto"/>
            <w:vAlign w:val="center"/>
          </w:tcPr>
          <w:p w:rsidR="002C2D1D" w:rsidRPr="00EE6722" w:rsidRDefault="002C2D1D" w:rsidP="004C1318">
            <w:pPr>
              <w:widowControl/>
              <w:jc w:val="left"/>
              <w:rPr>
                <w:rFonts w:ascii="宋体" w:hAnsi="宋体" w:cs="宋体"/>
                <w:kern w:val="0"/>
                <w:szCs w:val="21"/>
              </w:rPr>
            </w:pPr>
            <w:r w:rsidRPr="00EE6722">
              <w:rPr>
                <w:rFonts w:ascii="宋体" w:hAnsi="宋体" w:cs="宋体" w:hint="eastAsia"/>
                <w:kern w:val="0"/>
                <w:szCs w:val="21"/>
              </w:rPr>
              <w:t>《中华人民共和国道路运输条例》第六十六条</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5</w:t>
            </w:r>
          </w:p>
        </w:tc>
        <w:tc>
          <w:tcPr>
            <w:tcW w:w="1320" w:type="pct"/>
            <w:shd w:val="clear" w:color="auto" w:fill="auto"/>
            <w:vAlign w:val="center"/>
          </w:tcPr>
          <w:p w:rsidR="002C2D1D" w:rsidRPr="00EE6722" w:rsidRDefault="002C2D1D" w:rsidP="004C1318">
            <w:pPr>
              <w:widowControl/>
              <w:jc w:val="left"/>
              <w:rPr>
                <w:rFonts w:ascii="宋体" w:hAnsi="宋体" w:cs="宋体"/>
                <w:kern w:val="0"/>
                <w:szCs w:val="21"/>
              </w:rPr>
            </w:pPr>
            <w:r w:rsidRPr="00EE6722">
              <w:rPr>
                <w:rFonts w:ascii="宋体" w:hAnsi="宋体" w:cs="宋体" w:hint="eastAsia"/>
                <w:kern w:val="0"/>
                <w:szCs w:val="21"/>
              </w:rPr>
              <w:t>驾驶未取得《道路运输证》的危险货物运输车辆，从事道路危险货物运输的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20</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执法数据对接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《道路货物运输及站</w:t>
            </w:r>
            <w:r w:rsidRPr="00EE6722">
              <w:rPr>
                <w:rFonts w:ascii="宋体" w:hAnsi="宋体" w:cs="宋体"/>
                <w:kern w:val="0"/>
                <w:szCs w:val="21"/>
              </w:rPr>
              <w:t>场</w:t>
            </w:r>
            <w:r w:rsidRPr="00EE6722">
              <w:rPr>
                <w:rFonts w:ascii="宋体" w:hAnsi="宋体" w:cs="宋体" w:hint="eastAsia"/>
                <w:kern w:val="0"/>
                <w:szCs w:val="21"/>
              </w:rPr>
              <w:t>管理规定》（2019）第五十九条</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6</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超越从业资格证件核定范围，从事道路运输活动的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20</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执法数据对接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《道路运输从业人员管理规定》（2019年）第四十五条第（三）</w:t>
            </w:r>
            <w:r w:rsidRPr="00EE6722">
              <w:rPr>
                <w:rFonts w:ascii="宋体" w:hAnsi="宋体" w:cs="宋体" w:hint="eastAsia"/>
                <w:kern w:val="0"/>
                <w:szCs w:val="21"/>
              </w:rPr>
              <w:lastRenderedPageBreak/>
              <w:t>项</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lastRenderedPageBreak/>
              <w:t>7</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本次诚信考核过程中发现其有弄虚作假、隐瞒相关诚信考核情况，且情节严重的。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20</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行业管理</w:t>
            </w:r>
            <w:r w:rsidRPr="00EE6722">
              <w:rPr>
                <w:rFonts w:ascii="宋体" w:hAnsi="宋体" w:cs="宋体"/>
                <w:kern w:val="0"/>
                <w:szCs w:val="21"/>
              </w:rPr>
              <w:t>部门</w:t>
            </w:r>
          </w:p>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辖区</w:t>
            </w:r>
            <w:r w:rsidRPr="00EE6722">
              <w:rPr>
                <w:rFonts w:ascii="宋体" w:hAnsi="宋体" w:cs="宋体"/>
                <w:kern w:val="0"/>
                <w:szCs w:val="21"/>
              </w:rPr>
              <w:t>管理单位</w:t>
            </w:r>
          </w:p>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信用</w:t>
            </w:r>
            <w:r w:rsidRPr="00EE6722">
              <w:rPr>
                <w:rFonts w:ascii="宋体" w:hAnsi="宋体" w:cs="宋体"/>
                <w:kern w:val="0"/>
                <w:szCs w:val="21"/>
              </w:rPr>
              <w:t>管理部门</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相关证据材料</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发现部门录入审核</w:t>
            </w:r>
          </w:p>
        </w:tc>
        <w:tc>
          <w:tcPr>
            <w:tcW w:w="987" w:type="pct"/>
            <w:shd w:val="clear" w:color="auto" w:fill="auto"/>
            <w:vAlign w:val="center"/>
          </w:tcPr>
          <w:p w:rsidR="002C2D1D" w:rsidRPr="00EE6722" w:rsidRDefault="002C2D1D" w:rsidP="004C1318">
            <w:pPr>
              <w:widowControl/>
              <w:jc w:val="left"/>
              <w:rPr>
                <w:rFonts w:ascii="宋体" w:hAnsi="宋体" w:cs="宋体"/>
                <w:kern w:val="0"/>
                <w:szCs w:val="21"/>
              </w:rPr>
            </w:pPr>
            <w:r w:rsidRPr="00EE6722">
              <w:rPr>
                <w:rFonts w:ascii="宋体" w:hAnsi="宋体" w:cs="宋体" w:hint="eastAsia"/>
                <w:kern w:val="0"/>
                <w:szCs w:val="21"/>
              </w:rPr>
              <w:t>《道路运输驾驶员诚信考核办法（试行）》</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8</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从事道路运输经营活动过程中，有道路交通安全违法行为一次记12分的记分项目</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20</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公安交管部门</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公安交警部门提供的违章数据对接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《机动车驾驶证申领和使用规定》第六十五条</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9</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使用失效、伪造、变造的从业资格证件，驾驶道路客货运输车辆的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20</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执法数据对接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《道路运输从业人员管理规定》（2019年）第四十五条第（二）项</w:t>
            </w:r>
          </w:p>
        </w:tc>
      </w:tr>
      <w:tr w:rsidR="002C2D1D" w:rsidRPr="00EE6722" w:rsidTr="0009581D">
        <w:trPr>
          <w:trHeight w:val="171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10</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道路危险货物运输驾驶员没有按照公安机关交通管理部门指定的行车时间和路线载运爆炸物品、易燃易爆化学物品以及剧毒、放射性等危险物品的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20</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公安交管部门</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公安交警部门提供的违章数据对接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《中华人民共和国道路交通安全法》第四十八条第三款、第九十条，《北京市实施&lt;中华人民共和国道路交通安全法&gt;办法第九十八条第（十四）项</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11</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故意破坏卫星定位装置，恶意人为干扰、屏蔽卫星定位装置信号，篡改卫星定位装置数据的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20</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执法数据对接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《道路运输车辆动态监督管理办法》第三十八条</w:t>
            </w:r>
          </w:p>
        </w:tc>
      </w:tr>
      <w:tr w:rsidR="002C2D1D" w:rsidRPr="00EE6722" w:rsidTr="0009581D">
        <w:trPr>
          <w:trHeight w:val="186"/>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12</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驾驶无</w:t>
            </w:r>
            <w:r w:rsidRPr="00EE6722">
              <w:rPr>
                <w:rFonts w:ascii="宋体" w:hAnsi="宋体" w:cs="宋体"/>
                <w:kern w:val="0"/>
                <w:szCs w:val="21"/>
              </w:rPr>
              <w:t>《</w:t>
            </w:r>
            <w:r w:rsidRPr="00EE6722">
              <w:rPr>
                <w:rFonts w:ascii="宋体" w:hAnsi="宋体" w:cs="宋体" w:hint="eastAsia"/>
                <w:kern w:val="0"/>
                <w:szCs w:val="21"/>
              </w:rPr>
              <w:t>道路</w:t>
            </w:r>
            <w:r w:rsidRPr="00EE6722">
              <w:rPr>
                <w:rFonts w:ascii="宋体" w:hAnsi="宋体" w:cs="宋体"/>
                <w:kern w:val="0"/>
                <w:szCs w:val="21"/>
              </w:rPr>
              <w:t>运输证》</w:t>
            </w:r>
            <w:r w:rsidRPr="00EE6722">
              <w:rPr>
                <w:rFonts w:ascii="宋体" w:hAnsi="宋体" w:cs="宋体" w:hint="eastAsia"/>
                <w:kern w:val="0"/>
                <w:szCs w:val="21"/>
              </w:rPr>
              <w:t>的</w:t>
            </w:r>
            <w:r w:rsidRPr="00EE6722">
              <w:rPr>
                <w:rFonts w:ascii="宋体" w:hAnsi="宋体" w:cs="宋体"/>
                <w:kern w:val="0"/>
                <w:szCs w:val="21"/>
              </w:rPr>
              <w:t>车辆，从事道路旅客或者货物运输经营活动的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10</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执法数据对接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《道路旅客运输及客运站管理规定》（2020年第九十七条、《道路货物运输及站场管理规定》第</w:t>
            </w:r>
            <w:r w:rsidRPr="00EE6722">
              <w:rPr>
                <w:rFonts w:ascii="宋体" w:hAnsi="宋体" w:cs="宋体" w:hint="eastAsia"/>
                <w:kern w:val="0"/>
                <w:szCs w:val="21"/>
              </w:rPr>
              <w:lastRenderedPageBreak/>
              <w:t>五十九条第一款</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lastRenderedPageBreak/>
              <w:t>13</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驾驶未持有效包车客运标志牌的客运包车进行经营的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10</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执法数据对接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《道路旅客运输及客运站管理规定》（2020年第一百条第（七）项</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14</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驾驶未取得《超限运输车辆通行证》的车辆，从事超限运输经营活动的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10</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执法数据对接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《公路安全保护条例》第六十四条</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15</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擅自涂改、伪造、变造从业资格证件上相关记录的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10</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执法数据对接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《道路运输从业人员管理规定》第四十五、四十六条</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16</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从事道路运输经营活动过程中，有道路交通安全违法行为一次记6分的记分项目</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10</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公安交管部门</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公安交警部门提供的违章数据对接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《机动车驾驶证申领和使用规定》第六十五条</w:t>
            </w:r>
          </w:p>
        </w:tc>
      </w:tr>
      <w:tr w:rsidR="002C2D1D" w:rsidRPr="00EE6722" w:rsidTr="0009581D">
        <w:trPr>
          <w:trHeight w:val="54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17</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道路客运驾驶员以欺骗、暴力等手段招揽旅客的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10</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执法数据对接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《道路旅客运输及客运站管理规定》（2020年第一百条第（三）项</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18</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超过规定时间未完成基础</w:t>
            </w:r>
            <w:r w:rsidRPr="00EE6722">
              <w:rPr>
                <w:rFonts w:ascii="宋体" w:hAnsi="宋体" w:cs="宋体"/>
                <w:kern w:val="0"/>
                <w:szCs w:val="21"/>
              </w:rPr>
              <w:t>继续教育和诚信考核</w:t>
            </w:r>
            <w:r w:rsidRPr="00EE6722">
              <w:rPr>
                <w:rFonts w:ascii="宋体" w:hAnsi="宋体" w:cs="宋体" w:hint="eastAsia"/>
                <w:kern w:val="0"/>
                <w:szCs w:val="21"/>
              </w:rPr>
              <w:t>继续教育培训</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kern w:val="0"/>
                <w:szCs w:val="21"/>
              </w:rPr>
              <w:t>10</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继续教育系统</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继续教育培训合格证明</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继续教育系统对接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《道路运输驾驶员诚信考核办法（试行）》</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19</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从事道路运输经营活动过程中，有道路交通安全违法行为一次记</w:t>
            </w:r>
            <w:r w:rsidRPr="00EE6722">
              <w:rPr>
                <w:rFonts w:ascii="宋体" w:hAnsi="宋体" w:cs="宋体"/>
                <w:kern w:val="0"/>
                <w:szCs w:val="21"/>
              </w:rPr>
              <w:t>3</w:t>
            </w:r>
            <w:r w:rsidRPr="00EE6722">
              <w:rPr>
                <w:rFonts w:ascii="宋体" w:hAnsi="宋体" w:cs="宋体" w:hint="eastAsia"/>
                <w:kern w:val="0"/>
                <w:szCs w:val="21"/>
              </w:rPr>
              <w:t>分的记分项目</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kern w:val="0"/>
                <w:szCs w:val="21"/>
              </w:rPr>
              <w:t>5</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公安交管部门</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公安交警部门提供的违章数据对接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《机动车驾驶证申领和使用规定》第六十五条</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20</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不按照包车客运标志牌载明的事项运行的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5</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执法数据对接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《道路旅客运输及客运站管理规定》2020年第五十七条、第一百条第一款第（七）项</w:t>
            </w:r>
          </w:p>
        </w:tc>
      </w:tr>
      <w:tr w:rsidR="002C2D1D" w:rsidRPr="00EE6722" w:rsidTr="0009581D">
        <w:trPr>
          <w:trHeight w:val="99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lastRenderedPageBreak/>
              <w:t>21</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未配合汽车客运站执行车辆安全例行检查以及出站检查制度，擅自驾驶客车出站的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5</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w:t>
            </w:r>
            <w:r w:rsidRPr="00EE6722">
              <w:rPr>
                <w:rFonts w:ascii="宋体" w:hAnsi="宋体" w:cs="宋体"/>
                <w:kern w:val="0"/>
                <w:szCs w:val="21"/>
              </w:rPr>
              <w:t>机构</w:t>
            </w:r>
          </w:p>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行业</w:t>
            </w:r>
            <w:r w:rsidRPr="00EE6722">
              <w:rPr>
                <w:rFonts w:ascii="宋体" w:hAnsi="宋体" w:cs="宋体"/>
                <w:kern w:val="0"/>
                <w:szCs w:val="21"/>
              </w:rPr>
              <w:t>管理部门</w:t>
            </w:r>
          </w:p>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辖区</w:t>
            </w:r>
            <w:r w:rsidRPr="00EE6722">
              <w:rPr>
                <w:rFonts w:ascii="宋体" w:hAnsi="宋体" w:cs="宋体"/>
                <w:kern w:val="0"/>
                <w:szCs w:val="21"/>
              </w:rPr>
              <w:t>管理机构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检查记录</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发现部门录入，辖区管理单位审核</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《道路运输驾驶员诚信考核办法（试行）》</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22</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驾驶的危险货物运输车辆未按照危险化学品的特性采取必要安全防护措施的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5</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执法数据对接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《道路危险货物运输管理规定》(2019修正)第六十条第（三）项</w:t>
            </w:r>
          </w:p>
        </w:tc>
      </w:tr>
      <w:tr w:rsidR="002C2D1D" w:rsidRPr="00EE6722" w:rsidTr="0009581D">
        <w:trPr>
          <w:trHeight w:val="855"/>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23</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超越《道路运输证》上注明的经营类别或者经营范围，从事道路运输经营活动的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5</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执法数据对接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《道路旅客运输及客运站管理规定》（2020年）第九十三条第（四）项、《道路货物运输及站场管理规定》第五十七条第（三）项</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24</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驾驶无道路客运班线经营许可的车辆，从事班车客运经营的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5</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执法数据对接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《道路旅客运输及客运站管理规定》（2020年）第九十三条第（二）项</w:t>
            </w:r>
          </w:p>
        </w:tc>
      </w:tr>
      <w:tr w:rsidR="002C2D1D" w:rsidRPr="00EE6722" w:rsidTr="0009581D">
        <w:trPr>
          <w:trHeight w:val="855"/>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25</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在旅客运输途中擅自变更运输车辆或者将旅客移交他人运输的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5</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执法数据对接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《中华人民共和国道路运输条例》第六十九条第（三）项、《道路旅客运输及客运站管理规定》（2020年）第一百第（四）至（五）项</w:t>
            </w:r>
          </w:p>
        </w:tc>
      </w:tr>
      <w:tr w:rsidR="002C2D1D" w:rsidRPr="00EE6722" w:rsidTr="0009581D">
        <w:trPr>
          <w:trHeight w:val="855"/>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26</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驾驶客运班车不按批准的客运站点停靠或者不按规定的线路、班次行驶的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5</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执法数据对接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《中华人民共和国道路运输条例》第六十九条第（一）项、《道路旅客运输及客</w:t>
            </w:r>
            <w:r w:rsidRPr="00EE6722">
              <w:rPr>
                <w:rFonts w:ascii="宋体" w:hAnsi="宋体" w:cs="宋体" w:hint="eastAsia"/>
                <w:kern w:val="0"/>
                <w:szCs w:val="21"/>
              </w:rPr>
              <w:lastRenderedPageBreak/>
              <w:t>运站管理规定》（2020年）第一百第（一）项</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lastRenderedPageBreak/>
              <w:t>27</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驾驶擅自改装的车辆，从事道路运输经营活动的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5</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执法数据对接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《道路运输车辆技术管理规定》（2019）第三十一条</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28</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驾驶车辆从事道路运输经营活动，车载卫星定位装置出现故障不能保持在线的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5</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执法数据对接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《道路运输车辆动态监督管理办法》第三十七条</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29</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未按照电子行程单提供交通服务的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5</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执法数据对接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《北京市旅游条例》第二十五条、第六十六条</w:t>
            </w:r>
          </w:p>
        </w:tc>
      </w:tr>
      <w:tr w:rsidR="002C2D1D" w:rsidRPr="00EE6722" w:rsidTr="0009581D">
        <w:trPr>
          <w:trHeight w:val="855"/>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30</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没有采取必要措施防止货物脱落、扬撒的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3</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执法数据对接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《中华人民共和国道路运输条例》第六十九条第（五）项、《道路货物运输及站场管理规定》六十一条第（二）项</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31</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驾驶未按规定投保承运人责任险的车辆，从事道路旅客或者危险货物运输经营活动的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3</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执法数据对接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《中华人民共和国道路运输条例》第六十七条</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32</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驾驶未按规定维护、检测的车辆，从事道路运输经营活动的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3</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执法数据对接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《中华人民共和国道路运输条例》第七十条第一款</w:t>
            </w:r>
          </w:p>
        </w:tc>
      </w:tr>
      <w:tr w:rsidR="002C2D1D" w:rsidRPr="00EE6722" w:rsidTr="0009581D">
        <w:trPr>
          <w:trHeight w:val="114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33</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日间连续驾驶超过4小时，夜间连续驾驶超过2小时；客运驾驶员夜间驾驶车辆速度超过日间限速80%的；未按国家规定停车休息的；每次停车休息时间少于20分钟的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3</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道路运输车辆卫星定位监控系统</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系统监控数据</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道路运输车辆卫星定位监控系统数据对接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《中华人民共和国道路运输条例》第二十八条、《道路运输车辆动态监督管理办法》第二十五条</w:t>
            </w:r>
          </w:p>
        </w:tc>
      </w:tr>
      <w:tr w:rsidR="002C2D1D" w:rsidRPr="00EE6722" w:rsidTr="0009581D">
        <w:trPr>
          <w:trHeight w:val="945"/>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lastRenderedPageBreak/>
              <w:t>34</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道路危险货物运输和经营性道路旅客运输驾驶员未按规定填写行车日志的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1</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w:t>
            </w:r>
            <w:r w:rsidRPr="00EE6722">
              <w:rPr>
                <w:rFonts w:ascii="宋体" w:hAnsi="宋体" w:cs="宋体"/>
                <w:kern w:val="0"/>
                <w:szCs w:val="21"/>
              </w:rPr>
              <w:t>机构</w:t>
            </w:r>
          </w:p>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行业</w:t>
            </w:r>
            <w:r w:rsidRPr="00EE6722">
              <w:rPr>
                <w:rFonts w:ascii="宋体" w:hAnsi="宋体" w:cs="宋体"/>
                <w:kern w:val="0"/>
                <w:szCs w:val="21"/>
              </w:rPr>
              <w:t>管理部门</w:t>
            </w:r>
          </w:p>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辖区</w:t>
            </w:r>
            <w:r w:rsidRPr="00EE6722">
              <w:rPr>
                <w:rFonts w:ascii="宋体" w:hAnsi="宋体" w:cs="宋体"/>
                <w:kern w:val="0"/>
                <w:szCs w:val="21"/>
              </w:rPr>
              <w:t>管理机构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检查记录</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发现部门录入，辖区管理单位审核</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《道路运输从业人员管理规定》第三十九条</w:t>
            </w:r>
          </w:p>
        </w:tc>
      </w:tr>
      <w:tr w:rsidR="002C2D1D" w:rsidRPr="00EE6722" w:rsidTr="0009581D">
        <w:trPr>
          <w:trHeight w:val="855"/>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35</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未按照规定随车携带《道路运输证》的，从事道路运输经营活动的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1</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w:t>
            </w:r>
            <w:r w:rsidRPr="00EE6722">
              <w:rPr>
                <w:rFonts w:ascii="宋体" w:hAnsi="宋体" w:cs="宋体"/>
                <w:kern w:val="0"/>
                <w:szCs w:val="21"/>
              </w:rPr>
              <w:t>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处罚决定</w:t>
            </w:r>
            <w:r w:rsidRPr="00EE6722">
              <w:rPr>
                <w:rFonts w:ascii="宋体" w:hAnsi="宋体" w:cs="宋体"/>
                <w:kern w:val="0"/>
                <w:szCs w:val="21"/>
              </w:rPr>
              <w:t>书</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执法</w:t>
            </w:r>
            <w:r w:rsidRPr="00EE6722">
              <w:rPr>
                <w:rFonts w:ascii="宋体" w:hAnsi="宋体" w:cs="宋体"/>
                <w:kern w:val="0"/>
                <w:szCs w:val="21"/>
              </w:rPr>
              <w:t>数据对接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《中华</w:t>
            </w:r>
            <w:r w:rsidRPr="00EE6722">
              <w:rPr>
                <w:rFonts w:ascii="宋体" w:hAnsi="宋体" w:cs="宋体"/>
                <w:kern w:val="0"/>
                <w:szCs w:val="21"/>
              </w:rPr>
              <w:t>人民共和国</w:t>
            </w:r>
            <w:r w:rsidRPr="00EE6722">
              <w:rPr>
                <w:rFonts w:ascii="宋体" w:hAnsi="宋体" w:cs="宋体" w:hint="eastAsia"/>
                <w:kern w:val="0"/>
                <w:szCs w:val="21"/>
              </w:rPr>
              <w:t>道路</w:t>
            </w:r>
            <w:r w:rsidRPr="00EE6722">
              <w:rPr>
                <w:rFonts w:ascii="宋体" w:hAnsi="宋体" w:cs="宋体"/>
                <w:kern w:val="0"/>
                <w:szCs w:val="21"/>
              </w:rPr>
              <w:t>运输条例</w:t>
            </w:r>
            <w:r w:rsidRPr="00EE6722">
              <w:rPr>
                <w:rFonts w:ascii="宋体" w:hAnsi="宋体" w:cs="宋体" w:hint="eastAsia"/>
                <w:kern w:val="0"/>
                <w:szCs w:val="21"/>
              </w:rPr>
              <w:t>》第</w:t>
            </w:r>
            <w:r w:rsidRPr="00EE6722">
              <w:rPr>
                <w:rFonts w:ascii="宋体" w:hAnsi="宋体" w:cs="宋体"/>
                <w:kern w:val="0"/>
                <w:szCs w:val="21"/>
              </w:rPr>
              <w:t>六十八条、</w:t>
            </w:r>
            <w:r w:rsidRPr="00EE6722">
              <w:rPr>
                <w:rFonts w:ascii="宋体" w:hAnsi="宋体" w:cs="宋体" w:hint="eastAsia"/>
                <w:kern w:val="0"/>
                <w:szCs w:val="21"/>
              </w:rPr>
              <w:t>《道路旅客运输及客运站管理规定》（2020年）第五十四条、第九十七条，《道路货物运输及站场管理规定》第五十九条第二款</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3</w:t>
            </w:r>
            <w:r w:rsidRPr="00EE6722">
              <w:rPr>
                <w:rFonts w:ascii="宋体" w:hAnsi="宋体" w:cs="宋体"/>
                <w:kern w:val="0"/>
                <w:szCs w:val="21"/>
              </w:rPr>
              <w:t>6</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未在规定位置放置客运标志牌，从事道路旅客运输经营活动的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1</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交通执法</w:t>
            </w:r>
            <w:r w:rsidRPr="00EE6722">
              <w:rPr>
                <w:rFonts w:ascii="宋体" w:hAnsi="宋体" w:cs="宋体"/>
                <w:kern w:val="0"/>
                <w:szCs w:val="21"/>
              </w:rPr>
              <w:t>机构</w:t>
            </w:r>
          </w:p>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行业</w:t>
            </w:r>
            <w:r w:rsidRPr="00EE6722">
              <w:rPr>
                <w:rFonts w:ascii="宋体" w:hAnsi="宋体" w:cs="宋体"/>
                <w:kern w:val="0"/>
                <w:szCs w:val="21"/>
              </w:rPr>
              <w:t>管理部门</w:t>
            </w:r>
          </w:p>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辖区</w:t>
            </w:r>
            <w:r w:rsidRPr="00EE6722">
              <w:rPr>
                <w:rFonts w:ascii="宋体" w:hAnsi="宋体" w:cs="宋体"/>
                <w:kern w:val="0"/>
                <w:szCs w:val="21"/>
              </w:rPr>
              <w:t>管理机构</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检查记录</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发现部门录入，辖区管理单位审核</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《道路旅客运输及客运站管理规定》（2020年）第五十四条</w:t>
            </w:r>
          </w:p>
        </w:tc>
      </w:tr>
      <w:tr w:rsidR="002C2D1D" w:rsidRPr="00EE6722" w:rsidTr="0009581D">
        <w:trPr>
          <w:trHeight w:val="749"/>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37</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服务单位变更，未申请办理从业资格证件变更手续的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1</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政务服务系统</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政务</w:t>
            </w:r>
            <w:r w:rsidRPr="00EE6722">
              <w:rPr>
                <w:rFonts w:ascii="宋体" w:hAnsi="宋体" w:cs="宋体"/>
                <w:kern w:val="0"/>
                <w:szCs w:val="21"/>
              </w:rPr>
              <w:t>服务</w:t>
            </w:r>
            <w:r w:rsidRPr="00EE6722">
              <w:rPr>
                <w:rFonts w:ascii="宋体" w:hAnsi="宋体" w:cs="宋体" w:hint="eastAsia"/>
                <w:kern w:val="0"/>
                <w:szCs w:val="21"/>
              </w:rPr>
              <w:t>系统记录</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政务服务系统对接</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《道路运输从业人员管理规定》第二十九条</w:t>
            </w:r>
          </w:p>
        </w:tc>
      </w:tr>
      <w:tr w:rsidR="002C2D1D" w:rsidRPr="00EE6722" w:rsidTr="004C1318">
        <w:trPr>
          <w:trHeight w:val="405"/>
        </w:trPr>
        <w:tc>
          <w:tcPr>
            <w:tcW w:w="5000" w:type="pct"/>
            <w:gridSpan w:val="7"/>
            <w:shd w:val="clear" w:color="auto" w:fill="auto"/>
            <w:vAlign w:val="center"/>
          </w:tcPr>
          <w:p w:rsidR="002C2D1D" w:rsidRPr="00EE6722" w:rsidRDefault="002C2D1D" w:rsidP="004C1318">
            <w:pPr>
              <w:widowControl/>
              <w:jc w:val="center"/>
              <w:rPr>
                <w:rFonts w:ascii="楷体" w:eastAsia="楷体" w:hAnsi="楷体" w:cs="宋体"/>
                <w:kern w:val="0"/>
                <w:sz w:val="24"/>
                <w:szCs w:val="21"/>
              </w:rPr>
            </w:pPr>
            <w:r w:rsidRPr="00EE6722">
              <w:rPr>
                <w:rFonts w:ascii="楷体" w:eastAsia="楷体" w:hAnsi="楷体" w:cs="宋体" w:hint="eastAsia"/>
                <w:kern w:val="0"/>
                <w:sz w:val="24"/>
                <w:szCs w:val="21"/>
              </w:rPr>
              <w:t>三、服务质量（3项）</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3</w:t>
            </w:r>
            <w:r w:rsidRPr="00EE6722">
              <w:rPr>
                <w:rFonts w:ascii="宋体" w:hAnsi="宋体" w:cs="宋体"/>
                <w:kern w:val="0"/>
                <w:szCs w:val="21"/>
              </w:rPr>
              <w:t>8</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有受到交通运输部或北京市政府通报批评的服务质量记录的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10</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市政府、交通</w:t>
            </w:r>
            <w:r w:rsidRPr="00EE6722">
              <w:rPr>
                <w:rFonts w:ascii="宋体" w:hAnsi="宋体" w:cs="宋体"/>
                <w:kern w:val="0"/>
                <w:szCs w:val="21"/>
              </w:rPr>
              <w:t>运输部</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通报材料</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客运处、货运处录入审核</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《道路运输驾驶员诚信考核办法（试行）》</w:t>
            </w:r>
          </w:p>
        </w:tc>
      </w:tr>
      <w:tr w:rsidR="002C2D1D" w:rsidRPr="00EE6722" w:rsidTr="0009581D">
        <w:trPr>
          <w:trHeight w:val="171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39</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有受到北京市交通委员会或各区政府通报批评的服务质量记录的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5</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市交通委、各区政府</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通报材料</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市交通委通报的，由客运处、货运处录入审核；各区政府通报的，由辖区管理单位</w:t>
            </w:r>
            <w:r w:rsidRPr="00EE6722">
              <w:rPr>
                <w:rFonts w:ascii="宋体" w:hAnsi="宋体" w:cs="宋体" w:hint="eastAsia"/>
                <w:kern w:val="0"/>
                <w:szCs w:val="21"/>
              </w:rPr>
              <w:lastRenderedPageBreak/>
              <w:t>录入审核</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lastRenderedPageBreak/>
              <w:t>《道路运输驾驶员诚信考核办法（试行）》</w:t>
            </w:r>
          </w:p>
        </w:tc>
      </w:tr>
      <w:tr w:rsidR="002C2D1D" w:rsidRPr="00EE6722" w:rsidTr="0009581D">
        <w:trPr>
          <w:trHeight w:val="570"/>
        </w:trPr>
        <w:tc>
          <w:tcPr>
            <w:tcW w:w="25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lastRenderedPageBreak/>
              <w:t>40</w:t>
            </w:r>
          </w:p>
        </w:tc>
        <w:tc>
          <w:tcPr>
            <w:tcW w:w="1320"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有受到各区交通运输主管部门通报批评的服务质量记录的</w:t>
            </w:r>
          </w:p>
        </w:tc>
        <w:tc>
          <w:tcPr>
            <w:tcW w:w="444" w:type="pct"/>
            <w:shd w:val="clear" w:color="auto" w:fill="auto"/>
            <w:vAlign w:val="center"/>
          </w:tcPr>
          <w:p w:rsidR="002C2D1D" w:rsidRPr="00EE6722" w:rsidRDefault="002C2D1D" w:rsidP="004C1318">
            <w:pPr>
              <w:widowControl/>
              <w:jc w:val="center"/>
              <w:rPr>
                <w:rFonts w:ascii="宋体" w:hAnsi="宋体" w:cs="宋体"/>
                <w:kern w:val="0"/>
                <w:szCs w:val="21"/>
              </w:rPr>
            </w:pPr>
            <w:r w:rsidRPr="00EE6722">
              <w:rPr>
                <w:rFonts w:ascii="宋体" w:hAnsi="宋体" w:cs="宋体" w:hint="eastAsia"/>
                <w:kern w:val="0"/>
                <w:szCs w:val="21"/>
              </w:rPr>
              <w:t>3</w:t>
            </w:r>
          </w:p>
        </w:tc>
        <w:tc>
          <w:tcPr>
            <w:tcW w:w="655"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辖区</w:t>
            </w:r>
            <w:r w:rsidRPr="00EE6722">
              <w:rPr>
                <w:rFonts w:ascii="宋体" w:hAnsi="宋体" w:cs="宋体"/>
                <w:kern w:val="0"/>
                <w:szCs w:val="21"/>
              </w:rPr>
              <w:t>管理单位</w:t>
            </w:r>
          </w:p>
        </w:tc>
        <w:tc>
          <w:tcPr>
            <w:tcW w:w="656"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通报材料</w:t>
            </w:r>
          </w:p>
        </w:tc>
        <w:tc>
          <w:tcPr>
            <w:tcW w:w="684"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辖区管理单位录入审核</w:t>
            </w:r>
          </w:p>
        </w:tc>
        <w:tc>
          <w:tcPr>
            <w:tcW w:w="987" w:type="pct"/>
            <w:shd w:val="clear" w:color="auto" w:fill="auto"/>
            <w:vAlign w:val="center"/>
          </w:tcPr>
          <w:p w:rsidR="002C2D1D" w:rsidRPr="00EE6722" w:rsidRDefault="002C2D1D" w:rsidP="004C1318">
            <w:pPr>
              <w:widowControl/>
              <w:rPr>
                <w:rFonts w:ascii="宋体" w:hAnsi="宋体" w:cs="宋体"/>
                <w:kern w:val="0"/>
                <w:szCs w:val="21"/>
              </w:rPr>
            </w:pPr>
            <w:r w:rsidRPr="00EE6722">
              <w:rPr>
                <w:rFonts w:ascii="宋体" w:hAnsi="宋体" w:cs="宋体" w:hint="eastAsia"/>
                <w:kern w:val="0"/>
                <w:szCs w:val="21"/>
              </w:rPr>
              <w:t>《道路运输驾驶员诚信考核办法（试行）》</w:t>
            </w:r>
          </w:p>
        </w:tc>
      </w:tr>
    </w:tbl>
    <w:p w:rsidR="002C2D1D" w:rsidRDefault="002C2D1D" w:rsidP="0009581D">
      <w:pPr>
        <w:rPr>
          <w:rFonts w:ascii="仿宋_GB2312" w:eastAsia="仿宋_GB2312" w:hAnsi="宋体" w:hint="eastAsia"/>
          <w:sz w:val="32"/>
          <w:szCs w:val="32"/>
        </w:rPr>
      </w:pPr>
    </w:p>
    <w:p w:rsidR="007F3711" w:rsidRDefault="007F3711" w:rsidP="0009581D">
      <w:pPr>
        <w:rPr>
          <w:rFonts w:ascii="仿宋_GB2312" w:eastAsia="仿宋_GB2312" w:hAnsi="宋体" w:hint="eastAsia"/>
          <w:sz w:val="32"/>
          <w:szCs w:val="32"/>
        </w:rPr>
      </w:pPr>
    </w:p>
    <w:p w:rsidR="007F3711" w:rsidRDefault="007F3711" w:rsidP="0009581D">
      <w:pPr>
        <w:rPr>
          <w:rFonts w:ascii="仿宋_GB2312" w:eastAsia="仿宋_GB2312" w:hAnsi="宋体" w:hint="eastAsia"/>
          <w:sz w:val="32"/>
          <w:szCs w:val="32"/>
        </w:rPr>
      </w:pPr>
    </w:p>
    <w:p w:rsidR="007F3711" w:rsidRDefault="007F3711" w:rsidP="0009581D">
      <w:pPr>
        <w:rPr>
          <w:rFonts w:ascii="仿宋_GB2312" w:eastAsia="仿宋_GB2312" w:hAnsi="宋体" w:hint="eastAsia"/>
          <w:sz w:val="32"/>
          <w:szCs w:val="32"/>
        </w:rPr>
      </w:pPr>
    </w:p>
    <w:p w:rsidR="007F3711" w:rsidRDefault="007F3711" w:rsidP="0009581D">
      <w:pPr>
        <w:rPr>
          <w:rFonts w:ascii="仿宋_GB2312" w:eastAsia="仿宋_GB2312" w:hAnsi="宋体" w:hint="eastAsia"/>
          <w:sz w:val="32"/>
          <w:szCs w:val="32"/>
        </w:rPr>
      </w:pPr>
    </w:p>
    <w:p w:rsidR="007F3711" w:rsidRDefault="007F3711" w:rsidP="0009581D">
      <w:pPr>
        <w:rPr>
          <w:rFonts w:ascii="仿宋_GB2312" w:eastAsia="仿宋_GB2312" w:hAnsi="宋体" w:hint="eastAsia"/>
          <w:sz w:val="32"/>
          <w:szCs w:val="32"/>
        </w:rPr>
      </w:pPr>
    </w:p>
    <w:p w:rsidR="007F3711" w:rsidRDefault="007F3711" w:rsidP="0009581D">
      <w:pPr>
        <w:rPr>
          <w:rFonts w:ascii="仿宋_GB2312" w:eastAsia="仿宋_GB2312" w:hAnsi="宋体" w:hint="eastAsia"/>
          <w:sz w:val="32"/>
          <w:szCs w:val="32"/>
        </w:rPr>
      </w:pPr>
    </w:p>
    <w:p w:rsidR="007F3711" w:rsidRDefault="007F3711" w:rsidP="0009581D">
      <w:pPr>
        <w:rPr>
          <w:rFonts w:ascii="仿宋_GB2312" w:eastAsia="仿宋_GB2312" w:hAnsi="宋体" w:hint="eastAsia"/>
          <w:sz w:val="32"/>
          <w:szCs w:val="32"/>
        </w:rPr>
      </w:pPr>
    </w:p>
    <w:p w:rsidR="007F3711" w:rsidRDefault="007F3711" w:rsidP="0009581D">
      <w:pPr>
        <w:rPr>
          <w:rFonts w:ascii="仿宋_GB2312" w:eastAsia="仿宋_GB2312" w:hAnsi="宋体" w:hint="eastAsia"/>
          <w:sz w:val="32"/>
          <w:szCs w:val="32"/>
        </w:rPr>
      </w:pPr>
    </w:p>
    <w:p w:rsidR="007F3711" w:rsidRDefault="007F3711" w:rsidP="0009581D">
      <w:pPr>
        <w:rPr>
          <w:rFonts w:ascii="仿宋_GB2312" w:eastAsia="仿宋_GB2312" w:hAnsi="宋体" w:hint="eastAsia"/>
          <w:sz w:val="32"/>
          <w:szCs w:val="32"/>
        </w:rPr>
      </w:pPr>
    </w:p>
    <w:p w:rsidR="007F3711" w:rsidRDefault="007F3711" w:rsidP="0009581D">
      <w:pPr>
        <w:rPr>
          <w:rFonts w:ascii="仿宋_GB2312" w:eastAsia="仿宋_GB2312" w:hAnsi="宋体" w:hint="eastAsia"/>
          <w:sz w:val="32"/>
          <w:szCs w:val="32"/>
        </w:rPr>
      </w:pPr>
    </w:p>
    <w:p w:rsidR="007F3711" w:rsidRDefault="007F3711" w:rsidP="0009581D">
      <w:pPr>
        <w:rPr>
          <w:rFonts w:ascii="仿宋_GB2312" w:eastAsia="仿宋_GB2312" w:hAnsi="宋体" w:hint="eastAsia"/>
          <w:sz w:val="32"/>
          <w:szCs w:val="32"/>
        </w:rPr>
      </w:pPr>
    </w:p>
    <w:p w:rsidR="007F3711" w:rsidRDefault="007F3711" w:rsidP="0009581D">
      <w:pPr>
        <w:rPr>
          <w:rFonts w:ascii="仿宋_GB2312" w:eastAsia="仿宋_GB2312" w:hAnsi="宋体" w:hint="eastAsia"/>
          <w:sz w:val="32"/>
          <w:szCs w:val="32"/>
        </w:rPr>
      </w:pPr>
    </w:p>
    <w:p w:rsidR="007F3711" w:rsidRDefault="007F3711" w:rsidP="0009581D">
      <w:pPr>
        <w:rPr>
          <w:rFonts w:ascii="仿宋_GB2312" w:eastAsia="仿宋_GB2312" w:hAnsi="宋体" w:hint="eastAsia"/>
          <w:sz w:val="32"/>
          <w:szCs w:val="32"/>
        </w:rPr>
      </w:pPr>
    </w:p>
    <w:p w:rsidR="007F3711" w:rsidRDefault="007F3711" w:rsidP="0009581D">
      <w:pPr>
        <w:rPr>
          <w:rFonts w:ascii="仿宋_GB2312" w:eastAsia="仿宋_GB2312" w:hAnsi="宋体"/>
          <w:sz w:val="32"/>
          <w:szCs w:val="32"/>
        </w:rPr>
      </w:pPr>
      <w:bookmarkStart w:id="0" w:name="_GoBack"/>
      <w:bookmarkEnd w:id="0"/>
    </w:p>
    <w:p w:rsidR="002C2D1D" w:rsidRDefault="002C2D1D" w:rsidP="00E26B51">
      <w:pPr>
        <w:widowControl/>
        <w:tabs>
          <w:tab w:val="left" w:pos="1425"/>
        </w:tabs>
        <w:spacing w:line="560" w:lineRule="exact"/>
        <w:jc w:val="left"/>
        <w:rPr>
          <w:rFonts w:ascii="黑体" w:eastAsia="黑体" w:hAnsi="黑体" w:cs="文星标宋"/>
          <w:b/>
          <w:color w:val="000000"/>
          <w:kern w:val="0"/>
          <w:sz w:val="32"/>
          <w:szCs w:val="32"/>
        </w:rPr>
      </w:pPr>
      <w:r w:rsidRPr="0009581D">
        <w:rPr>
          <w:rFonts w:ascii="黑体" w:eastAsia="黑体" w:hAnsi="黑体" w:cs="文星标宋" w:hint="eastAsia"/>
          <w:color w:val="000000"/>
          <w:kern w:val="0"/>
          <w:sz w:val="32"/>
          <w:szCs w:val="32"/>
        </w:rPr>
        <w:lastRenderedPageBreak/>
        <w:t>附件</w:t>
      </w:r>
      <w:r w:rsidRPr="0009581D">
        <w:rPr>
          <w:rFonts w:ascii="黑体" w:eastAsia="黑体" w:hAnsi="黑体" w:cs="文星标宋"/>
          <w:color w:val="000000"/>
          <w:kern w:val="0"/>
          <w:sz w:val="32"/>
          <w:szCs w:val="32"/>
        </w:rPr>
        <w:t xml:space="preserve">2 </w:t>
      </w:r>
      <w:r w:rsidRPr="0009581D">
        <w:rPr>
          <w:rFonts w:ascii="黑体" w:eastAsia="黑体" w:hAnsi="黑体" w:cs="文星标宋" w:hint="eastAsia"/>
          <w:b/>
          <w:color w:val="000000"/>
          <w:kern w:val="0"/>
          <w:sz w:val="32"/>
          <w:szCs w:val="32"/>
        </w:rPr>
        <w:t xml:space="preserve">  </w:t>
      </w:r>
    </w:p>
    <w:p w:rsidR="002C2D1D" w:rsidRPr="0009581D" w:rsidRDefault="002C2D1D" w:rsidP="00E26B51">
      <w:pPr>
        <w:widowControl/>
        <w:tabs>
          <w:tab w:val="left" w:pos="1425"/>
        </w:tabs>
        <w:spacing w:line="560" w:lineRule="exact"/>
        <w:jc w:val="left"/>
        <w:rPr>
          <w:rFonts w:ascii="黑体" w:eastAsia="黑体" w:hAnsi="黑体" w:cs="文星标宋"/>
          <w:b/>
          <w:color w:val="000000"/>
          <w:kern w:val="0"/>
          <w:sz w:val="32"/>
          <w:szCs w:val="32"/>
        </w:rPr>
      </w:pPr>
    </w:p>
    <w:p w:rsidR="002C2D1D" w:rsidRPr="00594F00" w:rsidRDefault="002C2D1D" w:rsidP="00E26B51">
      <w:pPr>
        <w:widowControl/>
        <w:tabs>
          <w:tab w:val="left" w:pos="1425"/>
        </w:tabs>
        <w:spacing w:line="560" w:lineRule="exact"/>
        <w:jc w:val="center"/>
        <w:rPr>
          <w:rFonts w:ascii="方正小标宋简体" w:eastAsia="方正小标宋简体" w:hAnsi="等线" w:cs="文星标宋"/>
          <w:b/>
          <w:color w:val="000000"/>
          <w:kern w:val="0"/>
          <w:sz w:val="32"/>
          <w:szCs w:val="32"/>
        </w:rPr>
      </w:pPr>
      <w:r w:rsidRPr="00594F00">
        <w:rPr>
          <w:rFonts w:ascii="方正小标宋简体" w:eastAsia="方正小标宋简体" w:hAnsi="等线" w:cs="宋体" w:hint="eastAsia"/>
          <w:color w:val="000000"/>
          <w:kern w:val="0"/>
          <w:sz w:val="36"/>
          <w:szCs w:val="36"/>
        </w:rPr>
        <w:t>道路运输驾驶员网上诚信考核凭证</w:t>
      </w:r>
    </w:p>
    <w:p w:rsidR="002C2D1D" w:rsidRPr="00594F00" w:rsidRDefault="002C2D1D" w:rsidP="00E26B51">
      <w:pPr>
        <w:widowControl/>
        <w:tabs>
          <w:tab w:val="left" w:pos="1425"/>
        </w:tabs>
        <w:spacing w:line="560" w:lineRule="exact"/>
        <w:jc w:val="left"/>
        <w:rPr>
          <w:rFonts w:ascii="仿宋_GB2312" w:eastAsia="仿宋_GB2312" w:hAnsi="宋体" w:cs="黑体"/>
          <w:color w:val="000000"/>
          <w:kern w:val="0"/>
          <w:sz w:val="32"/>
          <w:szCs w:val="32"/>
        </w:rPr>
      </w:pPr>
    </w:p>
    <w:p w:rsidR="002C2D1D" w:rsidRPr="00594F00" w:rsidRDefault="002C2D1D" w:rsidP="00E26B51">
      <w:pPr>
        <w:widowControl/>
        <w:tabs>
          <w:tab w:val="left" w:pos="1425"/>
        </w:tabs>
        <w:spacing w:line="560" w:lineRule="exact"/>
        <w:jc w:val="left"/>
        <w:rPr>
          <w:rFonts w:ascii="仿宋_GB2312" w:eastAsia="仿宋_GB2312" w:hAnsi="宋体" w:cs="黑体"/>
          <w:color w:val="000000"/>
          <w:kern w:val="0"/>
          <w:sz w:val="32"/>
          <w:szCs w:val="32"/>
        </w:rPr>
      </w:pPr>
      <w:r w:rsidRPr="00594F00">
        <w:rPr>
          <w:rFonts w:ascii="仿宋_GB2312" w:eastAsia="仿宋_GB2312" w:hAnsi="宋体" w:cs="黑体" w:hint="eastAsia"/>
          <w:color w:val="000000"/>
          <w:kern w:val="0"/>
          <w:sz w:val="32"/>
          <w:szCs w:val="32"/>
        </w:rPr>
        <w:t>诚信考核凭证编号：</w:t>
      </w:r>
    </w:p>
    <w:p w:rsidR="002C2D1D" w:rsidRPr="00594F00" w:rsidRDefault="002C2D1D" w:rsidP="00E26B51">
      <w:pPr>
        <w:widowControl/>
        <w:tabs>
          <w:tab w:val="left" w:pos="1425"/>
        </w:tabs>
        <w:spacing w:line="560" w:lineRule="exact"/>
        <w:jc w:val="left"/>
        <w:rPr>
          <w:rFonts w:ascii="仿宋_GB2312" w:eastAsia="仿宋_GB2312" w:hAnsi="宋体" w:cs="黑体"/>
          <w:color w:val="000000"/>
          <w:kern w:val="0"/>
          <w:sz w:val="32"/>
          <w:szCs w:val="32"/>
        </w:rPr>
      </w:pPr>
      <w:r w:rsidRPr="00594F00">
        <w:rPr>
          <w:rFonts w:ascii="仿宋_GB2312" w:eastAsia="仿宋_GB2312" w:hAnsi="宋体" w:cs="黑体" w:hint="eastAsia"/>
          <w:color w:val="000000"/>
          <w:kern w:val="0"/>
          <w:sz w:val="32"/>
          <w:szCs w:val="32"/>
        </w:rPr>
        <w:t>姓名：</w:t>
      </w:r>
    </w:p>
    <w:p w:rsidR="002C2D1D" w:rsidRPr="00594F00" w:rsidRDefault="002C2D1D" w:rsidP="00E26B51">
      <w:pPr>
        <w:widowControl/>
        <w:tabs>
          <w:tab w:val="left" w:pos="1425"/>
        </w:tabs>
        <w:spacing w:line="560" w:lineRule="exact"/>
        <w:jc w:val="left"/>
        <w:rPr>
          <w:rFonts w:ascii="仿宋_GB2312" w:eastAsia="仿宋_GB2312" w:hAnsi="宋体" w:cs="黑体"/>
          <w:color w:val="000000"/>
          <w:kern w:val="0"/>
          <w:sz w:val="32"/>
          <w:szCs w:val="32"/>
        </w:rPr>
      </w:pPr>
      <w:r w:rsidRPr="00594F00">
        <w:rPr>
          <w:rFonts w:ascii="仿宋_GB2312" w:eastAsia="仿宋_GB2312" w:hAnsi="宋体" w:cs="黑体" w:hint="eastAsia"/>
          <w:color w:val="000000"/>
          <w:kern w:val="0"/>
          <w:sz w:val="32"/>
          <w:szCs w:val="32"/>
        </w:rPr>
        <w:t>从业资格证号：</w:t>
      </w:r>
    </w:p>
    <w:p w:rsidR="002C2D1D" w:rsidRPr="00594F00" w:rsidRDefault="002C2D1D" w:rsidP="00E26B51">
      <w:pPr>
        <w:widowControl/>
        <w:tabs>
          <w:tab w:val="left" w:pos="1425"/>
        </w:tabs>
        <w:spacing w:line="560" w:lineRule="exact"/>
        <w:jc w:val="left"/>
        <w:rPr>
          <w:rFonts w:ascii="仿宋_GB2312" w:eastAsia="仿宋_GB2312" w:hAnsi="宋体" w:cs="黑体"/>
          <w:color w:val="000000"/>
          <w:kern w:val="0"/>
          <w:sz w:val="32"/>
          <w:szCs w:val="32"/>
        </w:rPr>
      </w:pPr>
      <w:r w:rsidRPr="00594F00">
        <w:rPr>
          <w:rFonts w:ascii="仿宋_GB2312" w:eastAsia="仿宋_GB2312" w:hAnsi="宋体" w:cs="黑体" w:hint="eastAsia"/>
          <w:color w:val="000000"/>
          <w:kern w:val="0"/>
          <w:sz w:val="32"/>
          <w:szCs w:val="32"/>
        </w:rPr>
        <w:t>从业资格类别：</w:t>
      </w:r>
    </w:p>
    <w:p w:rsidR="002C2D1D" w:rsidRPr="00594F00" w:rsidRDefault="002C2D1D" w:rsidP="00E26B51">
      <w:pPr>
        <w:widowControl/>
        <w:tabs>
          <w:tab w:val="left" w:pos="1425"/>
        </w:tabs>
        <w:spacing w:line="560" w:lineRule="exact"/>
        <w:jc w:val="left"/>
        <w:rPr>
          <w:rFonts w:ascii="仿宋_GB2312" w:eastAsia="仿宋_GB2312" w:hAnsi="宋体" w:cs="黑体"/>
          <w:color w:val="000000"/>
          <w:kern w:val="0"/>
          <w:sz w:val="32"/>
          <w:szCs w:val="32"/>
        </w:rPr>
      </w:pPr>
      <w:r w:rsidRPr="00594F00">
        <w:rPr>
          <w:rFonts w:ascii="仿宋_GB2312" w:eastAsia="仿宋_GB2312" w:hAnsi="宋体" w:cs="黑体" w:hint="eastAsia"/>
          <w:color w:val="000000"/>
          <w:kern w:val="0"/>
          <w:sz w:val="32"/>
          <w:szCs w:val="32"/>
        </w:rPr>
        <w:t xml:space="preserve">从业资格证发证机关: </w:t>
      </w:r>
    </w:p>
    <w:p w:rsidR="002C2D1D" w:rsidRPr="00594F00" w:rsidRDefault="002C2D1D" w:rsidP="00E26B51">
      <w:pPr>
        <w:widowControl/>
        <w:tabs>
          <w:tab w:val="left" w:pos="1425"/>
        </w:tabs>
        <w:spacing w:line="560" w:lineRule="exact"/>
        <w:jc w:val="left"/>
        <w:rPr>
          <w:rFonts w:ascii="仿宋_GB2312" w:eastAsia="仿宋_GB2312" w:hAnsi="宋体" w:cs="黑体"/>
          <w:color w:val="000000"/>
          <w:kern w:val="0"/>
          <w:sz w:val="32"/>
          <w:szCs w:val="32"/>
        </w:rPr>
      </w:pPr>
      <w:r w:rsidRPr="00594F00">
        <w:rPr>
          <w:rFonts w:ascii="仿宋_GB2312" w:eastAsia="仿宋_GB2312" w:hAnsi="宋体" w:cs="黑体" w:hint="eastAsia"/>
          <w:color w:val="000000"/>
          <w:kern w:val="0"/>
          <w:sz w:val="32"/>
          <w:szCs w:val="32"/>
        </w:rPr>
        <w:t>等级评定结果：</w:t>
      </w:r>
    </w:p>
    <w:p w:rsidR="002C2D1D" w:rsidRPr="00594F00" w:rsidRDefault="002C2D1D" w:rsidP="00E26B51">
      <w:pPr>
        <w:widowControl/>
        <w:tabs>
          <w:tab w:val="left" w:pos="1425"/>
        </w:tabs>
        <w:spacing w:line="560" w:lineRule="exact"/>
        <w:jc w:val="left"/>
        <w:rPr>
          <w:rFonts w:ascii="仿宋_GB2312" w:eastAsia="仿宋_GB2312" w:hAnsi="宋体" w:cs="黑体"/>
          <w:color w:val="000000"/>
          <w:kern w:val="0"/>
          <w:sz w:val="32"/>
          <w:szCs w:val="32"/>
        </w:rPr>
      </w:pPr>
      <w:r w:rsidRPr="00594F00">
        <w:rPr>
          <w:rFonts w:ascii="仿宋_GB2312" w:eastAsia="仿宋_GB2312" w:hAnsi="宋体" w:cs="黑体" w:hint="eastAsia"/>
          <w:color w:val="000000"/>
          <w:kern w:val="0"/>
          <w:sz w:val="32"/>
          <w:szCs w:val="32"/>
        </w:rPr>
        <w:t>考核周期：   年</w:t>
      </w:r>
      <w:r>
        <w:rPr>
          <w:rFonts w:ascii="仿宋_GB2312" w:eastAsia="仿宋_GB2312" w:hAnsi="宋体" w:cs="黑体" w:hint="eastAsia"/>
          <w:color w:val="000000"/>
          <w:kern w:val="0"/>
          <w:sz w:val="32"/>
          <w:szCs w:val="32"/>
        </w:rPr>
        <w:t xml:space="preserve">   </w:t>
      </w:r>
      <w:r w:rsidRPr="00594F00">
        <w:rPr>
          <w:rFonts w:ascii="仿宋_GB2312" w:eastAsia="仿宋_GB2312" w:hAnsi="宋体" w:cs="黑体" w:hint="eastAsia"/>
          <w:color w:val="000000"/>
          <w:kern w:val="0"/>
          <w:sz w:val="32"/>
          <w:szCs w:val="32"/>
        </w:rPr>
        <w:t>月</w:t>
      </w:r>
      <w:r>
        <w:rPr>
          <w:rFonts w:ascii="仿宋_GB2312" w:eastAsia="仿宋_GB2312" w:hAnsi="宋体" w:cs="黑体" w:hint="eastAsia"/>
          <w:color w:val="000000"/>
          <w:kern w:val="0"/>
          <w:sz w:val="32"/>
          <w:szCs w:val="32"/>
        </w:rPr>
        <w:t xml:space="preserve">   日</w:t>
      </w:r>
      <w:r w:rsidRPr="00594F00">
        <w:rPr>
          <w:rFonts w:ascii="仿宋_GB2312" w:eastAsia="仿宋_GB2312" w:hAnsi="宋体" w:cs="黑体" w:hint="eastAsia"/>
          <w:color w:val="000000"/>
          <w:kern w:val="0"/>
          <w:sz w:val="32"/>
          <w:szCs w:val="32"/>
        </w:rPr>
        <w:t>至</w:t>
      </w:r>
      <w:r>
        <w:rPr>
          <w:rFonts w:ascii="仿宋_GB2312" w:eastAsia="仿宋_GB2312" w:hAnsi="宋体" w:cs="黑体" w:hint="eastAsia"/>
          <w:color w:val="000000"/>
          <w:kern w:val="0"/>
          <w:sz w:val="32"/>
          <w:szCs w:val="32"/>
        </w:rPr>
        <w:t xml:space="preserve">    </w:t>
      </w:r>
      <w:r w:rsidRPr="00594F00">
        <w:rPr>
          <w:rFonts w:ascii="仿宋_GB2312" w:eastAsia="仿宋_GB2312" w:hAnsi="宋体" w:cs="黑体" w:hint="eastAsia"/>
          <w:color w:val="000000"/>
          <w:kern w:val="0"/>
          <w:sz w:val="32"/>
          <w:szCs w:val="32"/>
        </w:rPr>
        <w:t>年   月</w:t>
      </w:r>
      <w:r>
        <w:rPr>
          <w:rFonts w:ascii="仿宋_GB2312" w:eastAsia="仿宋_GB2312" w:hAnsi="宋体" w:cs="黑体" w:hint="eastAsia"/>
          <w:color w:val="000000"/>
          <w:kern w:val="0"/>
          <w:sz w:val="32"/>
          <w:szCs w:val="32"/>
        </w:rPr>
        <w:t xml:space="preserve">     日</w:t>
      </w:r>
    </w:p>
    <w:p w:rsidR="002C2D1D" w:rsidRPr="00594F00" w:rsidRDefault="00A1297A" w:rsidP="00E26B51">
      <w:pPr>
        <w:widowControl/>
        <w:tabs>
          <w:tab w:val="left" w:pos="1425"/>
        </w:tabs>
        <w:spacing w:line="560" w:lineRule="exact"/>
        <w:jc w:val="left"/>
        <w:rPr>
          <w:rFonts w:ascii="仿宋_GB2312" w:eastAsia="仿宋_GB2312" w:hAnsi="宋体" w:cs="黑体"/>
          <w:color w:val="000000"/>
          <w:kern w:val="0"/>
          <w:sz w:val="32"/>
          <w:szCs w:val="32"/>
        </w:rPr>
      </w:pPr>
      <w:r>
        <w:rPr>
          <w:noProof/>
        </w:rPr>
        <w:pict>
          <v:rect id="矩形 6" o:spid="_x0000_s1027" style="position:absolute;margin-left:-.4pt;margin-top:22.45pt;width:102.75pt;height:9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" fillcolor="#e7e6e6" strokecolor="#41719c" strokeweight="1pt">
            <v:textbox>
              <w:txbxContent>
                <w:p w:rsidR="002C2D1D" w:rsidRPr="00594F00" w:rsidRDefault="002C2D1D" w:rsidP="00E26B51">
                  <w:pPr>
                    <w:widowControl/>
                    <w:tabs>
                      <w:tab w:val="left" w:pos="1425"/>
                    </w:tabs>
                    <w:spacing w:line="560" w:lineRule="exact"/>
                    <w:jc w:val="center"/>
                    <w:rPr>
                      <w:rFonts w:ascii="仿宋_GB2312" w:eastAsia="仿宋_GB2312" w:hAnsi="宋体" w:cs="黑体"/>
                      <w:color w:val="000000"/>
                      <w:kern w:val="0"/>
                      <w:sz w:val="32"/>
                      <w:szCs w:val="32"/>
                    </w:rPr>
                  </w:pPr>
                  <w:r w:rsidRPr="00594F00">
                    <w:rPr>
                      <w:rFonts w:ascii="仿宋_GB2312" w:eastAsia="仿宋_GB2312" w:hAnsi="宋体" w:cs="黑体" w:hint="eastAsia"/>
                      <w:color w:val="000000"/>
                      <w:kern w:val="0"/>
                      <w:sz w:val="32"/>
                      <w:szCs w:val="32"/>
                    </w:rPr>
                    <w:t>二维码</w:t>
                  </w:r>
                </w:p>
              </w:txbxContent>
            </v:textbox>
          </v:rect>
        </w:pict>
      </w:r>
      <w:r w:rsidR="002C2D1D" w:rsidRPr="00594F00">
        <w:rPr>
          <w:rFonts w:ascii="仿宋_GB2312" w:eastAsia="仿宋_GB2312" w:hAnsi="宋体" w:cs="黑体" w:hint="eastAsia"/>
          <w:color w:val="000000"/>
          <w:kern w:val="0"/>
          <w:sz w:val="32"/>
          <w:szCs w:val="32"/>
        </w:rPr>
        <w:t xml:space="preserve"> </w:t>
      </w:r>
    </w:p>
    <w:p w:rsidR="002C2D1D" w:rsidRPr="00594F00" w:rsidRDefault="002C2D1D" w:rsidP="00E26B51">
      <w:pPr>
        <w:widowControl/>
        <w:tabs>
          <w:tab w:val="left" w:pos="1425"/>
        </w:tabs>
        <w:spacing w:line="560" w:lineRule="exact"/>
        <w:jc w:val="left"/>
        <w:rPr>
          <w:rFonts w:ascii="仿宋_GB2312" w:eastAsia="仿宋_GB2312" w:hAnsi="宋体" w:cs="黑体"/>
          <w:color w:val="000000"/>
          <w:kern w:val="0"/>
          <w:sz w:val="32"/>
          <w:szCs w:val="32"/>
        </w:rPr>
      </w:pPr>
    </w:p>
    <w:p w:rsidR="002C2D1D" w:rsidRPr="00594F00" w:rsidRDefault="002C2D1D" w:rsidP="00E26B51">
      <w:pPr>
        <w:widowControl/>
        <w:tabs>
          <w:tab w:val="left" w:pos="1425"/>
        </w:tabs>
        <w:spacing w:line="560" w:lineRule="exact"/>
        <w:jc w:val="left"/>
        <w:rPr>
          <w:rFonts w:ascii="仿宋_GB2312" w:eastAsia="仿宋_GB2312" w:hAnsi="宋体" w:cs="黑体"/>
          <w:color w:val="000000"/>
          <w:kern w:val="0"/>
          <w:sz w:val="32"/>
          <w:szCs w:val="32"/>
        </w:rPr>
      </w:pPr>
    </w:p>
    <w:p w:rsidR="002C2D1D" w:rsidRPr="00594F00" w:rsidRDefault="002C2D1D" w:rsidP="00E26B51">
      <w:pPr>
        <w:widowControl/>
        <w:tabs>
          <w:tab w:val="left" w:pos="1425"/>
        </w:tabs>
        <w:spacing w:line="560" w:lineRule="exact"/>
        <w:jc w:val="left"/>
        <w:rPr>
          <w:rFonts w:ascii="仿宋_GB2312" w:eastAsia="仿宋_GB2312" w:hAnsi="宋体" w:cs="黑体"/>
          <w:color w:val="000000"/>
          <w:kern w:val="0"/>
          <w:sz w:val="32"/>
          <w:szCs w:val="32"/>
        </w:rPr>
      </w:pPr>
      <w:r w:rsidRPr="00594F00">
        <w:rPr>
          <w:rFonts w:ascii="仿宋_GB2312" w:eastAsia="仿宋_GB2312" w:hAnsi="宋体" w:cs="黑体" w:hint="eastAsia"/>
          <w:color w:val="000000"/>
          <w:kern w:val="0"/>
          <w:sz w:val="32"/>
          <w:szCs w:val="32"/>
        </w:rPr>
        <w:t xml:space="preserve">                              </w:t>
      </w:r>
    </w:p>
    <w:p w:rsidR="002C2D1D" w:rsidRPr="00594F00" w:rsidRDefault="002C2D1D" w:rsidP="00E26B51">
      <w:pPr>
        <w:widowControl/>
        <w:tabs>
          <w:tab w:val="left" w:pos="1425"/>
        </w:tabs>
        <w:spacing w:line="560" w:lineRule="exact"/>
        <w:jc w:val="left"/>
        <w:rPr>
          <w:rFonts w:ascii="仿宋_GB2312" w:eastAsia="仿宋_GB2312" w:hAnsi="宋体" w:cs="黑体"/>
          <w:color w:val="000000"/>
          <w:kern w:val="0"/>
          <w:sz w:val="32"/>
          <w:szCs w:val="32"/>
        </w:rPr>
      </w:pPr>
    </w:p>
    <w:p w:rsidR="002C2D1D" w:rsidRPr="00594F00" w:rsidRDefault="002C2D1D" w:rsidP="00E26B51">
      <w:pPr>
        <w:widowControl/>
        <w:tabs>
          <w:tab w:val="left" w:pos="1425"/>
        </w:tabs>
        <w:spacing w:line="560" w:lineRule="exact"/>
        <w:jc w:val="left"/>
        <w:rPr>
          <w:rFonts w:ascii="仿宋_GB2312" w:eastAsia="仿宋_GB2312" w:hAnsi="宋体" w:cs="黑体"/>
          <w:color w:val="000000"/>
          <w:kern w:val="0"/>
          <w:sz w:val="32"/>
          <w:szCs w:val="32"/>
        </w:rPr>
      </w:pPr>
      <w:r w:rsidRPr="00594F00">
        <w:rPr>
          <w:rFonts w:ascii="仿宋_GB2312" w:eastAsia="仿宋_GB2312" w:hAnsi="宋体" w:cs="黑体" w:hint="eastAsia"/>
          <w:color w:val="000000"/>
          <w:kern w:val="0"/>
          <w:sz w:val="32"/>
          <w:szCs w:val="32"/>
        </w:rPr>
        <w:t>监督电话：12328</w:t>
      </w:r>
    </w:p>
    <w:p w:rsidR="002C2D1D" w:rsidRDefault="002C2D1D" w:rsidP="00E26B51">
      <w:pPr>
        <w:widowControl/>
        <w:tabs>
          <w:tab w:val="left" w:pos="1425"/>
        </w:tabs>
        <w:spacing w:line="560" w:lineRule="exact"/>
        <w:jc w:val="left"/>
        <w:rPr>
          <w:rFonts w:ascii="仿宋_GB2312" w:eastAsia="仿宋_GB2312" w:hAnsi="宋体" w:cs="黑体"/>
          <w:color w:val="000000"/>
          <w:kern w:val="0"/>
          <w:sz w:val="32"/>
          <w:szCs w:val="32"/>
        </w:rPr>
      </w:pPr>
    </w:p>
    <w:p w:rsidR="002C2D1D" w:rsidRDefault="002C2D1D" w:rsidP="00E26B51">
      <w:pPr>
        <w:widowControl/>
        <w:tabs>
          <w:tab w:val="left" w:pos="1425"/>
        </w:tabs>
        <w:spacing w:line="560" w:lineRule="exact"/>
        <w:jc w:val="left"/>
        <w:rPr>
          <w:rFonts w:ascii="仿宋_GB2312" w:eastAsia="仿宋_GB2312" w:hAnsi="宋体" w:cs="黑体"/>
          <w:color w:val="000000"/>
          <w:kern w:val="0"/>
          <w:sz w:val="32"/>
          <w:szCs w:val="32"/>
        </w:rPr>
      </w:pPr>
    </w:p>
    <w:p w:rsidR="002C2D1D" w:rsidRDefault="002C2D1D" w:rsidP="00E26B51">
      <w:pPr>
        <w:widowControl/>
        <w:tabs>
          <w:tab w:val="left" w:pos="1425"/>
        </w:tabs>
        <w:spacing w:line="560" w:lineRule="exact"/>
        <w:jc w:val="left"/>
        <w:rPr>
          <w:rFonts w:ascii="仿宋_GB2312" w:eastAsia="仿宋_GB2312" w:hAnsi="宋体" w:cs="黑体"/>
          <w:color w:val="000000"/>
          <w:kern w:val="0"/>
          <w:sz w:val="32"/>
          <w:szCs w:val="32"/>
        </w:rPr>
      </w:pPr>
    </w:p>
    <w:p w:rsidR="002C2D1D" w:rsidRDefault="002C2D1D" w:rsidP="00E26B51">
      <w:pPr>
        <w:widowControl/>
        <w:tabs>
          <w:tab w:val="left" w:pos="1425"/>
        </w:tabs>
        <w:spacing w:line="560" w:lineRule="exact"/>
        <w:jc w:val="left"/>
        <w:rPr>
          <w:rFonts w:ascii="仿宋_GB2312" w:eastAsia="仿宋_GB2312" w:hAnsi="宋体" w:cs="黑体"/>
          <w:color w:val="000000"/>
          <w:kern w:val="0"/>
          <w:sz w:val="32"/>
          <w:szCs w:val="32"/>
        </w:rPr>
      </w:pPr>
    </w:p>
    <w:p w:rsidR="002C2D1D" w:rsidRPr="00594F00" w:rsidRDefault="002C2D1D" w:rsidP="00E26B51">
      <w:pPr>
        <w:widowControl/>
        <w:tabs>
          <w:tab w:val="left" w:pos="1425"/>
        </w:tabs>
        <w:spacing w:line="560" w:lineRule="exact"/>
        <w:jc w:val="left"/>
        <w:rPr>
          <w:rFonts w:ascii="仿宋_GB2312" w:eastAsia="仿宋_GB2312" w:hAnsi="宋体" w:cs="黑体"/>
          <w:color w:val="000000"/>
          <w:kern w:val="0"/>
          <w:sz w:val="32"/>
          <w:szCs w:val="32"/>
        </w:rPr>
      </w:pPr>
    </w:p>
    <w:p w:rsidR="002C2D1D" w:rsidRPr="00594F00" w:rsidRDefault="002C2D1D" w:rsidP="002C2D1D">
      <w:pPr>
        <w:widowControl/>
        <w:tabs>
          <w:tab w:val="left" w:pos="1425"/>
        </w:tabs>
        <w:spacing w:line="560" w:lineRule="exact"/>
        <w:jc w:val="left"/>
        <w:rPr>
          <w:rFonts w:ascii="仿宋_GB2312" w:eastAsia="仿宋_GB2312" w:hAnsi="宋体" w:cs="黑体"/>
          <w:color w:val="000000"/>
          <w:kern w:val="0"/>
          <w:sz w:val="32"/>
          <w:szCs w:val="32"/>
        </w:rPr>
      </w:pPr>
      <w:r w:rsidRPr="00594F00">
        <w:rPr>
          <w:rFonts w:ascii="仿宋_GB2312" w:eastAsia="仿宋_GB2312" w:hAnsi="宋体" w:cs="黑体" w:hint="eastAsia"/>
          <w:color w:val="000000"/>
          <w:kern w:val="0"/>
          <w:sz w:val="32"/>
          <w:szCs w:val="32"/>
        </w:rPr>
        <w:lastRenderedPageBreak/>
        <w:t>制式规范：</w:t>
      </w:r>
    </w:p>
    <w:p w:rsidR="002C2D1D" w:rsidRPr="00594F00" w:rsidRDefault="002C2D1D" w:rsidP="002C2D1D">
      <w:pPr>
        <w:widowControl/>
        <w:tabs>
          <w:tab w:val="left" w:pos="1425"/>
        </w:tabs>
        <w:spacing w:line="560" w:lineRule="exact"/>
        <w:jc w:val="left"/>
        <w:rPr>
          <w:rFonts w:ascii="仿宋_GB2312" w:eastAsia="仿宋_GB2312" w:hAnsi="宋体" w:cs="黑体"/>
          <w:color w:val="000000"/>
          <w:kern w:val="0"/>
          <w:sz w:val="28"/>
          <w:szCs w:val="28"/>
        </w:rPr>
      </w:pPr>
      <w:r w:rsidRPr="00594F00">
        <w:rPr>
          <w:rFonts w:ascii="仿宋_GB2312" w:eastAsia="仿宋_GB2312" w:hAnsi="宋体" w:cs="黑体"/>
          <w:color w:val="000000"/>
          <w:kern w:val="0"/>
          <w:sz w:val="28"/>
          <w:szCs w:val="28"/>
        </w:rPr>
        <w:t>1</w:t>
      </w:r>
      <w:r w:rsidRPr="00594F00">
        <w:rPr>
          <w:rFonts w:ascii="仿宋_GB2312" w:eastAsia="仿宋_GB2312" w:hAnsi="宋体" w:cs="黑体" w:hint="eastAsia"/>
          <w:color w:val="000000"/>
          <w:kern w:val="0"/>
          <w:sz w:val="28"/>
          <w:szCs w:val="28"/>
        </w:rPr>
        <w:t>.尺寸</w:t>
      </w:r>
      <w:r w:rsidRPr="00594F00">
        <w:rPr>
          <w:rFonts w:ascii="仿宋_GB2312" w:eastAsia="仿宋_GB2312" w:hAnsi="宋体" w:cs="黑体"/>
          <w:color w:val="000000"/>
          <w:kern w:val="0"/>
          <w:sz w:val="28"/>
          <w:szCs w:val="28"/>
        </w:rPr>
        <w:t>:A4</w:t>
      </w:r>
    </w:p>
    <w:p w:rsidR="002C2D1D" w:rsidRPr="00594F00" w:rsidRDefault="002C2D1D" w:rsidP="002C2D1D">
      <w:pPr>
        <w:widowControl/>
        <w:tabs>
          <w:tab w:val="left" w:pos="1425"/>
        </w:tabs>
        <w:spacing w:line="560" w:lineRule="exact"/>
        <w:jc w:val="left"/>
        <w:rPr>
          <w:rFonts w:ascii="仿宋_GB2312" w:eastAsia="仿宋_GB2312" w:hAnsi="宋体" w:cs="黑体"/>
          <w:color w:val="000000"/>
          <w:kern w:val="0"/>
          <w:sz w:val="28"/>
          <w:szCs w:val="28"/>
        </w:rPr>
      </w:pPr>
      <w:r w:rsidRPr="00594F00">
        <w:rPr>
          <w:rFonts w:ascii="仿宋_GB2312" w:eastAsia="仿宋_GB2312" w:hAnsi="宋体" w:cs="黑体"/>
          <w:color w:val="000000"/>
          <w:kern w:val="0"/>
          <w:sz w:val="28"/>
          <w:szCs w:val="28"/>
        </w:rPr>
        <w:t>2</w:t>
      </w:r>
      <w:r w:rsidRPr="00594F00">
        <w:rPr>
          <w:rFonts w:ascii="仿宋_GB2312" w:eastAsia="仿宋_GB2312" w:hAnsi="宋体" w:cs="黑体" w:hint="eastAsia"/>
          <w:color w:val="000000"/>
          <w:kern w:val="0"/>
          <w:sz w:val="28"/>
          <w:szCs w:val="28"/>
        </w:rPr>
        <w:t>.内容要求</w:t>
      </w:r>
    </w:p>
    <w:p w:rsidR="002C2D1D" w:rsidRPr="00594F00" w:rsidRDefault="002C2D1D" w:rsidP="002C2D1D">
      <w:pPr>
        <w:widowControl/>
        <w:tabs>
          <w:tab w:val="left" w:pos="1425"/>
        </w:tabs>
        <w:spacing w:line="560" w:lineRule="exact"/>
        <w:jc w:val="left"/>
        <w:rPr>
          <w:rFonts w:ascii="仿宋_GB2312" w:eastAsia="仿宋_GB2312" w:hAnsi="宋体" w:cs="黑体"/>
          <w:color w:val="000000"/>
          <w:kern w:val="0"/>
          <w:sz w:val="28"/>
          <w:szCs w:val="28"/>
        </w:rPr>
      </w:pPr>
      <w:r w:rsidRPr="00594F00">
        <w:rPr>
          <w:rFonts w:ascii="仿宋_GB2312" w:eastAsia="仿宋_GB2312" w:hAnsi="宋体" w:cs="黑体" w:hint="eastAsia"/>
          <w:color w:val="000000"/>
          <w:kern w:val="0"/>
          <w:sz w:val="28"/>
          <w:szCs w:val="28"/>
        </w:rPr>
        <w:t>考核凭证编号：由</w:t>
      </w:r>
      <w:r w:rsidRPr="00594F00">
        <w:rPr>
          <w:rFonts w:ascii="仿宋_GB2312" w:eastAsia="仿宋_GB2312" w:hAnsi="宋体" w:cs="黑体"/>
          <w:color w:val="000000"/>
          <w:kern w:val="0"/>
          <w:sz w:val="28"/>
          <w:szCs w:val="28"/>
        </w:rPr>
        <w:t>21位数字构成，前6位为行政区划代码，中</w:t>
      </w:r>
      <w:r w:rsidRPr="00594F00">
        <w:rPr>
          <w:rFonts w:ascii="仿宋_GB2312" w:eastAsia="仿宋_GB2312" w:hAnsi="宋体" w:cs="黑体" w:hint="eastAsia"/>
          <w:color w:val="000000"/>
          <w:kern w:val="0"/>
          <w:sz w:val="28"/>
          <w:szCs w:val="28"/>
        </w:rPr>
        <w:t>间</w:t>
      </w:r>
      <w:r w:rsidRPr="00594F00">
        <w:rPr>
          <w:rFonts w:ascii="仿宋_GB2312" w:eastAsia="仿宋_GB2312" w:hAnsi="宋体" w:cs="黑体"/>
          <w:color w:val="000000"/>
          <w:kern w:val="0"/>
          <w:sz w:val="28"/>
          <w:szCs w:val="28"/>
        </w:rPr>
        <w:t>3位为考核业务办理机关代码，紧接着8位表示考核时间，根据办</w:t>
      </w:r>
      <w:r w:rsidRPr="00594F00">
        <w:rPr>
          <w:rFonts w:ascii="仿宋_GB2312" w:eastAsia="仿宋_GB2312" w:hAnsi="宋体" w:cs="黑体" w:hint="eastAsia"/>
          <w:color w:val="000000"/>
          <w:kern w:val="0"/>
          <w:sz w:val="28"/>
          <w:szCs w:val="28"/>
        </w:rPr>
        <w:t>理日期生成，最后</w:t>
      </w:r>
      <w:r w:rsidRPr="00594F00">
        <w:rPr>
          <w:rFonts w:ascii="仿宋_GB2312" w:eastAsia="仿宋_GB2312" w:hAnsi="宋体" w:cs="黑体"/>
          <w:color w:val="000000"/>
          <w:kern w:val="0"/>
          <w:sz w:val="28"/>
          <w:szCs w:val="28"/>
        </w:rPr>
        <w:t xml:space="preserve">4位为考核序号。示例：520100001201809010001, </w:t>
      </w:r>
      <w:r w:rsidRPr="00594F00">
        <w:rPr>
          <w:rFonts w:ascii="仿宋_GB2312" w:eastAsia="仿宋_GB2312" w:hAnsi="宋体" w:cs="黑体" w:hint="eastAsia"/>
          <w:color w:val="000000"/>
          <w:kern w:val="0"/>
          <w:sz w:val="28"/>
          <w:szCs w:val="28"/>
        </w:rPr>
        <w:t>其中“</w:t>
      </w:r>
      <w:r w:rsidRPr="00594F00">
        <w:rPr>
          <w:rFonts w:ascii="仿宋_GB2312" w:eastAsia="仿宋_GB2312" w:hAnsi="宋体" w:cs="黑体"/>
          <w:color w:val="000000"/>
          <w:kern w:val="0"/>
          <w:sz w:val="28"/>
          <w:szCs w:val="28"/>
        </w:rPr>
        <w:t xml:space="preserve"> 520100</w:t>
      </w:r>
      <w:r w:rsidRPr="00594F00">
        <w:rPr>
          <w:rFonts w:ascii="仿宋_GB2312" w:eastAsia="仿宋_GB2312" w:hAnsi="宋体" w:cs="黑体"/>
          <w:color w:val="000000"/>
          <w:kern w:val="0"/>
          <w:sz w:val="28"/>
          <w:szCs w:val="28"/>
        </w:rPr>
        <w:t>”</w:t>
      </w:r>
      <w:r w:rsidRPr="00594F00">
        <w:rPr>
          <w:rFonts w:ascii="仿宋_GB2312" w:eastAsia="仿宋_GB2312" w:hAnsi="宋体" w:cs="黑体"/>
          <w:color w:val="000000"/>
          <w:kern w:val="0"/>
          <w:sz w:val="28"/>
          <w:szCs w:val="28"/>
        </w:rPr>
        <w:t>表示贵州省贵阳市，</w:t>
      </w:r>
      <w:r w:rsidRPr="00594F00">
        <w:rPr>
          <w:rFonts w:ascii="仿宋_GB2312" w:eastAsia="仿宋_GB2312" w:hAnsi="宋体" w:cs="黑体"/>
          <w:color w:val="000000"/>
          <w:kern w:val="0"/>
          <w:sz w:val="28"/>
          <w:szCs w:val="28"/>
        </w:rPr>
        <w:t>“</w:t>
      </w:r>
      <w:r w:rsidRPr="00594F00">
        <w:rPr>
          <w:rFonts w:ascii="仿宋_GB2312" w:eastAsia="仿宋_GB2312" w:hAnsi="宋体" w:cs="黑体"/>
          <w:color w:val="000000"/>
          <w:kern w:val="0"/>
          <w:sz w:val="28"/>
          <w:szCs w:val="28"/>
        </w:rPr>
        <w:t>001</w:t>
      </w:r>
      <w:r w:rsidRPr="00594F00">
        <w:rPr>
          <w:rFonts w:ascii="仿宋_GB2312" w:eastAsia="仿宋_GB2312" w:hAnsi="宋体" w:cs="黑体"/>
          <w:color w:val="000000"/>
          <w:kern w:val="0"/>
          <w:sz w:val="28"/>
          <w:szCs w:val="28"/>
        </w:rPr>
        <w:t>”</w:t>
      </w:r>
      <w:r w:rsidRPr="00594F00">
        <w:rPr>
          <w:rFonts w:ascii="仿宋_GB2312" w:eastAsia="仿宋_GB2312" w:hAnsi="宋体" w:cs="黑体"/>
          <w:color w:val="000000"/>
          <w:kern w:val="0"/>
          <w:sz w:val="28"/>
          <w:szCs w:val="28"/>
        </w:rPr>
        <w:t xml:space="preserve">表示考核业务办理机关， </w:t>
      </w:r>
      <w:r w:rsidRPr="00594F00">
        <w:rPr>
          <w:rFonts w:ascii="仿宋_GB2312" w:eastAsia="仿宋_GB2312" w:hAnsi="宋体" w:cs="黑体" w:hint="eastAsia"/>
          <w:color w:val="000000"/>
          <w:kern w:val="0"/>
          <w:sz w:val="28"/>
          <w:szCs w:val="28"/>
        </w:rPr>
        <w:t>“</w:t>
      </w:r>
      <w:r w:rsidRPr="00594F00">
        <w:rPr>
          <w:rFonts w:ascii="仿宋_GB2312" w:eastAsia="仿宋_GB2312" w:hAnsi="宋体" w:cs="黑体"/>
          <w:color w:val="000000"/>
          <w:kern w:val="0"/>
          <w:sz w:val="28"/>
          <w:szCs w:val="28"/>
        </w:rPr>
        <w:t>20180901"</w:t>
      </w:r>
      <w:r w:rsidRPr="00594F00">
        <w:rPr>
          <w:rFonts w:ascii="仿宋_GB2312" w:eastAsia="仿宋_GB2312" w:hAnsi="宋体" w:cs="黑体" w:hint="eastAsia"/>
          <w:color w:val="000000"/>
          <w:kern w:val="0"/>
          <w:sz w:val="28"/>
          <w:szCs w:val="28"/>
        </w:rPr>
        <w:t>表示考核时间，“</w:t>
      </w:r>
      <w:r w:rsidRPr="00594F00">
        <w:rPr>
          <w:rFonts w:ascii="仿宋_GB2312" w:eastAsia="仿宋_GB2312" w:hAnsi="宋体" w:cs="黑体"/>
          <w:color w:val="000000"/>
          <w:kern w:val="0"/>
          <w:sz w:val="28"/>
          <w:szCs w:val="28"/>
        </w:rPr>
        <w:t>0001</w:t>
      </w:r>
      <w:r w:rsidRPr="00594F00">
        <w:rPr>
          <w:rFonts w:ascii="仿宋_GB2312" w:eastAsia="仿宋_GB2312" w:hAnsi="宋体" w:cs="黑体"/>
          <w:color w:val="000000"/>
          <w:kern w:val="0"/>
          <w:sz w:val="28"/>
          <w:szCs w:val="28"/>
        </w:rPr>
        <w:t>”</w:t>
      </w:r>
      <w:r w:rsidRPr="00594F00">
        <w:rPr>
          <w:rFonts w:ascii="仿宋_GB2312" w:eastAsia="仿宋_GB2312" w:hAnsi="宋体" w:cs="黑体"/>
          <w:color w:val="000000"/>
          <w:kern w:val="0"/>
          <w:sz w:val="28"/>
          <w:szCs w:val="28"/>
        </w:rPr>
        <w:t>表示当天考核流水号。</w:t>
      </w:r>
    </w:p>
    <w:p w:rsidR="002C2D1D" w:rsidRPr="00594F00" w:rsidRDefault="002C2D1D" w:rsidP="002C2D1D">
      <w:pPr>
        <w:widowControl/>
        <w:tabs>
          <w:tab w:val="left" w:pos="1425"/>
        </w:tabs>
        <w:spacing w:line="560" w:lineRule="exact"/>
        <w:jc w:val="left"/>
        <w:rPr>
          <w:rFonts w:ascii="仿宋_GB2312" w:eastAsia="仿宋_GB2312" w:hAnsi="宋体" w:cs="黑体"/>
          <w:color w:val="000000"/>
          <w:kern w:val="0"/>
          <w:sz w:val="28"/>
          <w:szCs w:val="28"/>
        </w:rPr>
      </w:pPr>
      <w:r w:rsidRPr="00594F00">
        <w:rPr>
          <w:rFonts w:ascii="仿宋_GB2312" w:eastAsia="仿宋_GB2312" w:hAnsi="宋体" w:cs="黑体" w:hint="eastAsia"/>
          <w:color w:val="000000"/>
          <w:kern w:val="0"/>
          <w:sz w:val="28"/>
          <w:szCs w:val="28"/>
        </w:rPr>
        <w:t>姓名：从业人员姓名。</w:t>
      </w:r>
    </w:p>
    <w:p w:rsidR="002C2D1D" w:rsidRPr="00594F00" w:rsidRDefault="002C2D1D" w:rsidP="002C2D1D">
      <w:pPr>
        <w:widowControl/>
        <w:tabs>
          <w:tab w:val="left" w:pos="1425"/>
        </w:tabs>
        <w:spacing w:line="560" w:lineRule="exact"/>
        <w:jc w:val="left"/>
        <w:rPr>
          <w:rFonts w:ascii="仿宋_GB2312" w:eastAsia="仿宋_GB2312" w:hAnsi="宋体" w:cs="黑体"/>
          <w:color w:val="000000"/>
          <w:kern w:val="0"/>
          <w:sz w:val="28"/>
          <w:szCs w:val="28"/>
        </w:rPr>
      </w:pPr>
      <w:r w:rsidRPr="00594F00">
        <w:rPr>
          <w:rFonts w:ascii="仿宋_GB2312" w:eastAsia="仿宋_GB2312" w:hAnsi="宋体" w:cs="黑体" w:hint="eastAsia"/>
          <w:color w:val="000000"/>
          <w:kern w:val="0"/>
          <w:sz w:val="28"/>
          <w:szCs w:val="28"/>
        </w:rPr>
        <w:t>从业资格证号：从业资格证号</w:t>
      </w:r>
      <w:r>
        <w:rPr>
          <w:rFonts w:ascii="仿宋_GB2312" w:eastAsia="仿宋_GB2312" w:hAnsi="宋体" w:cs="黑体" w:hint="eastAsia"/>
          <w:color w:val="000000"/>
          <w:kern w:val="0"/>
          <w:sz w:val="28"/>
          <w:szCs w:val="28"/>
        </w:rPr>
        <w:t>采</w:t>
      </w:r>
      <w:r w:rsidRPr="00594F00">
        <w:rPr>
          <w:rFonts w:ascii="仿宋_GB2312" w:eastAsia="仿宋_GB2312" w:hAnsi="宋体" w:cs="黑体" w:hint="eastAsia"/>
          <w:color w:val="000000"/>
          <w:kern w:val="0"/>
          <w:sz w:val="28"/>
          <w:szCs w:val="28"/>
        </w:rPr>
        <w:t>用中华人民共和国居民身份证号</w:t>
      </w:r>
      <w:r w:rsidRPr="00594F00">
        <w:rPr>
          <w:rFonts w:ascii="仿宋_GB2312" w:eastAsia="仿宋_GB2312" w:hAnsi="宋体" w:cs="黑体"/>
          <w:color w:val="000000"/>
          <w:kern w:val="0"/>
          <w:sz w:val="28"/>
          <w:szCs w:val="28"/>
        </w:rPr>
        <w:t xml:space="preserve">, </w:t>
      </w:r>
      <w:r w:rsidRPr="00594F00">
        <w:rPr>
          <w:rFonts w:ascii="仿宋_GB2312" w:eastAsia="仿宋_GB2312" w:hAnsi="宋体" w:cs="黑体" w:hint="eastAsia"/>
          <w:color w:val="000000"/>
          <w:kern w:val="0"/>
          <w:sz w:val="28"/>
          <w:szCs w:val="28"/>
        </w:rPr>
        <w:t>示例：</w:t>
      </w:r>
      <w:r w:rsidRPr="00594F00">
        <w:rPr>
          <w:rFonts w:ascii="仿宋_GB2312" w:eastAsia="仿宋_GB2312" w:hAnsi="宋体" w:cs="黑体"/>
          <w:color w:val="000000"/>
          <w:kern w:val="0"/>
          <w:sz w:val="28"/>
          <w:szCs w:val="28"/>
        </w:rPr>
        <w:t>420106198308232763。</w:t>
      </w:r>
    </w:p>
    <w:p w:rsidR="002C2D1D" w:rsidRPr="00594F00" w:rsidRDefault="002C2D1D" w:rsidP="002C2D1D">
      <w:pPr>
        <w:widowControl/>
        <w:tabs>
          <w:tab w:val="left" w:pos="1425"/>
        </w:tabs>
        <w:spacing w:line="560" w:lineRule="exact"/>
        <w:jc w:val="left"/>
        <w:rPr>
          <w:rFonts w:ascii="仿宋_GB2312" w:eastAsia="仿宋_GB2312" w:hAnsi="宋体" w:cs="黑体"/>
          <w:color w:val="000000"/>
          <w:kern w:val="0"/>
          <w:sz w:val="28"/>
          <w:szCs w:val="28"/>
        </w:rPr>
      </w:pPr>
      <w:r w:rsidRPr="00594F00">
        <w:rPr>
          <w:rFonts w:ascii="仿宋_GB2312" w:eastAsia="仿宋_GB2312" w:hAnsi="宋体" w:cs="黑体" w:hint="eastAsia"/>
          <w:color w:val="000000"/>
          <w:kern w:val="0"/>
          <w:sz w:val="28"/>
          <w:szCs w:val="28"/>
        </w:rPr>
        <w:t>从业资格类别：标注从业资格类别汉字全称，示例：经营性道路旅客运输驾驶员。</w:t>
      </w:r>
    </w:p>
    <w:p w:rsidR="002C2D1D" w:rsidRPr="00594F00" w:rsidRDefault="002C2D1D" w:rsidP="002C2D1D">
      <w:pPr>
        <w:widowControl/>
        <w:tabs>
          <w:tab w:val="left" w:pos="1425"/>
        </w:tabs>
        <w:spacing w:line="560" w:lineRule="exact"/>
        <w:jc w:val="left"/>
        <w:rPr>
          <w:rFonts w:ascii="仿宋_GB2312" w:eastAsia="仿宋_GB2312" w:hAnsi="宋体" w:cs="黑体"/>
          <w:color w:val="000000"/>
          <w:kern w:val="0"/>
          <w:sz w:val="28"/>
          <w:szCs w:val="28"/>
        </w:rPr>
      </w:pPr>
      <w:r w:rsidRPr="00594F00">
        <w:rPr>
          <w:rFonts w:ascii="仿宋_GB2312" w:eastAsia="仿宋_GB2312" w:hAnsi="宋体" w:cs="黑体" w:hint="eastAsia"/>
          <w:color w:val="000000"/>
          <w:kern w:val="0"/>
          <w:sz w:val="28"/>
          <w:szCs w:val="28"/>
        </w:rPr>
        <w:t>从业资格证发证机关：从业资格证发证机关，示例：北京市交通委员会。</w:t>
      </w:r>
    </w:p>
    <w:p w:rsidR="002C2D1D" w:rsidRPr="00594F00" w:rsidRDefault="002C2D1D" w:rsidP="002C2D1D">
      <w:pPr>
        <w:widowControl/>
        <w:tabs>
          <w:tab w:val="left" w:pos="1425"/>
        </w:tabs>
        <w:spacing w:line="560" w:lineRule="exact"/>
        <w:jc w:val="left"/>
        <w:rPr>
          <w:rFonts w:ascii="仿宋_GB2312" w:eastAsia="仿宋_GB2312" w:hAnsi="宋体" w:cs="黑体"/>
          <w:color w:val="000000"/>
          <w:kern w:val="0"/>
          <w:sz w:val="28"/>
          <w:szCs w:val="28"/>
        </w:rPr>
      </w:pPr>
      <w:r w:rsidRPr="00594F00">
        <w:rPr>
          <w:rFonts w:ascii="仿宋_GB2312" w:eastAsia="仿宋_GB2312" w:hAnsi="宋体" w:cs="黑体" w:hint="eastAsia"/>
          <w:color w:val="000000"/>
          <w:kern w:val="0"/>
          <w:sz w:val="28"/>
          <w:szCs w:val="28"/>
        </w:rPr>
        <w:t>等级评定结果：根据道路运输驾驶员诚信考核等级分别用</w:t>
      </w:r>
      <w:r w:rsidRPr="00594F00">
        <w:rPr>
          <w:rFonts w:ascii="仿宋_GB2312" w:eastAsia="仿宋_GB2312" w:hAnsi="宋体" w:cs="黑体"/>
          <w:color w:val="000000"/>
          <w:kern w:val="0"/>
          <w:sz w:val="28"/>
          <w:szCs w:val="28"/>
        </w:rPr>
        <w:t>AAA级、 AA级、A级和B级表示。</w:t>
      </w:r>
      <w:r w:rsidRPr="00594F00">
        <w:rPr>
          <w:rFonts w:ascii="仿宋_GB2312" w:eastAsia="仿宋_GB2312" w:hAnsi="宋体" w:cs="黑体" w:hint="eastAsia"/>
          <w:color w:val="000000"/>
          <w:kern w:val="0"/>
          <w:sz w:val="28"/>
          <w:szCs w:val="28"/>
        </w:rPr>
        <w:t>示例：</w:t>
      </w:r>
      <w:r w:rsidRPr="00594F00">
        <w:rPr>
          <w:rFonts w:ascii="仿宋_GB2312" w:eastAsia="仿宋_GB2312" w:hAnsi="宋体" w:cs="黑体"/>
          <w:color w:val="000000"/>
          <w:kern w:val="0"/>
          <w:sz w:val="28"/>
          <w:szCs w:val="28"/>
        </w:rPr>
        <w:t>AAA级</w:t>
      </w:r>
    </w:p>
    <w:p w:rsidR="002C2D1D" w:rsidRPr="00594F00" w:rsidRDefault="002C2D1D" w:rsidP="002C2D1D">
      <w:pPr>
        <w:widowControl/>
        <w:tabs>
          <w:tab w:val="left" w:pos="1425"/>
        </w:tabs>
        <w:spacing w:line="560" w:lineRule="exact"/>
        <w:jc w:val="left"/>
        <w:rPr>
          <w:rFonts w:ascii="仿宋_GB2312" w:eastAsia="仿宋_GB2312" w:hAnsi="宋体" w:cs="黑体"/>
          <w:color w:val="000000"/>
          <w:kern w:val="0"/>
          <w:sz w:val="28"/>
          <w:szCs w:val="28"/>
        </w:rPr>
      </w:pPr>
      <w:r w:rsidRPr="00594F00">
        <w:rPr>
          <w:rFonts w:ascii="仿宋_GB2312" w:eastAsia="仿宋_GB2312" w:hAnsi="宋体" w:cs="黑体" w:hint="eastAsia"/>
          <w:color w:val="000000"/>
          <w:kern w:val="0"/>
          <w:sz w:val="28"/>
          <w:szCs w:val="28"/>
        </w:rPr>
        <w:t>考核周期：标注考核周期起止，其中日期标注到年月。示例：</w:t>
      </w:r>
      <w:r w:rsidRPr="00594F00">
        <w:rPr>
          <w:rFonts w:ascii="仿宋_GB2312" w:eastAsia="仿宋_GB2312" w:hAnsi="宋体" w:cs="黑体"/>
          <w:color w:val="000000"/>
          <w:kern w:val="0"/>
          <w:sz w:val="28"/>
          <w:szCs w:val="28"/>
        </w:rPr>
        <w:t xml:space="preserve">2018 </w:t>
      </w:r>
      <w:r w:rsidRPr="00594F00">
        <w:rPr>
          <w:rFonts w:ascii="仿宋_GB2312" w:eastAsia="仿宋_GB2312" w:hAnsi="宋体" w:cs="黑体" w:hint="eastAsia"/>
          <w:color w:val="000000"/>
          <w:kern w:val="0"/>
          <w:sz w:val="28"/>
          <w:szCs w:val="28"/>
        </w:rPr>
        <w:t>年</w:t>
      </w:r>
      <w:r w:rsidRPr="00594F00">
        <w:rPr>
          <w:rFonts w:ascii="仿宋_GB2312" w:eastAsia="仿宋_GB2312" w:hAnsi="宋体" w:cs="黑体"/>
          <w:color w:val="000000"/>
          <w:kern w:val="0"/>
          <w:sz w:val="28"/>
          <w:szCs w:val="28"/>
        </w:rPr>
        <w:t>9月</w:t>
      </w:r>
      <w:r>
        <w:rPr>
          <w:rFonts w:ascii="仿宋_GB2312" w:eastAsia="仿宋_GB2312" w:hAnsi="宋体" w:cs="黑体" w:hint="eastAsia"/>
          <w:color w:val="000000"/>
          <w:kern w:val="0"/>
          <w:sz w:val="28"/>
          <w:szCs w:val="28"/>
        </w:rPr>
        <w:t>25日</w:t>
      </w:r>
      <w:r w:rsidRPr="00594F00">
        <w:rPr>
          <w:rFonts w:ascii="仿宋_GB2312" w:eastAsia="仿宋_GB2312" w:hAnsi="宋体" w:cs="黑体"/>
          <w:color w:val="000000"/>
          <w:kern w:val="0"/>
          <w:sz w:val="28"/>
          <w:szCs w:val="28"/>
        </w:rPr>
        <w:t>至2019年9月</w:t>
      </w:r>
      <w:r>
        <w:rPr>
          <w:rFonts w:ascii="仿宋_GB2312" w:eastAsia="仿宋_GB2312" w:hAnsi="宋体" w:cs="黑体" w:hint="eastAsia"/>
          <w:color w:val="000000"/>
          <w:kern w:val="0"/>
          <w:sz w:val="28"/>
          <w:szCs w:val="28"/>
        </w:rPr>
        <w:t>25日</w:t>
      </w:r>
      <w:r w:rsidRPr="00594F00">
        <w:rPr>
          <w:rFonts w:ascii="仿宋_GB2312" w:eastAsia="仿宋_GB2312" w:hAnsi="宋体" w:cs="黑体"/>
          <w:color w:val="000000"/>
          <w:kern w:val="0"/>
          <w:sz w:val="28"/>
          <w:szCs w:val="28"/>
        </w:rPr>
        <w:t>。</w:t>
      </w:r>
    </w:p>
    <w:p w:rsidR="002C2D1D" w:rsidRDefault="002C2D1D" w:rsidP="0009581D">
      <w:pPr>
        <w:spacing w:line="240" w:lineRule="atLeast"/>
        <w:rPr>
          <w:rFonts w:ascii="楷体_GB2312" w:eastAsia="楷体_GB2312" w:hAnsi="宋体"/>
          <w:sz w:val="10"/>
          <w:szCs w:val="10"/>
        </w:rPr>
      </w:pPr>
      <w:r w:rsidRPr="00594F00">
        <w:rPr>
          <w:rFonts w:ascii="仿宋_GB2312" w:eastAsia="仿宋_GB2312" w:hAnsi="宋体" w:cs="黑体" w:hint="eastAsia"/>
          <w:color w:val="000000"/>
          <w:kern w:val="0"/>
          <w:sz w:val="28"/>
          <w:szCs w:val="28"/>
        </w:rPr>
        <w:t>二维码：二维码信息包括考核凭证编号、姓名、从业资格证号、</w:t>
      </w:r>
      <w:r w:rsidRPr="00594F00">
        <w:rPr>
          <w:rFonts w:ascii="仿宋_GB2312" w:eastAsia="仿宋_GB2312" w:hAnsi="宋体" w:cs="黑体"/>
          <w:color w:val="000000"/>
          <w:kern w:val="0"/>
          <w:sz w:val="28"/>
          <w:szCs w:val="28"/>
        </w:rPr>
        <w:t xml:space="preserve"> </w:t>
      </w:r>
      <w:r w:rsidRPr="00594F00">
        <w:rPr>
          <w:rFonts w:ascii="仿宋_GB2312" w:eastAsia="仿宋_GB2312" w:hAnsi="宋体" w:cs="黑体" w:hint="eastAsia"/>
          <w:color w:val="000000"/>
          <w:kern w:val="0"/>
          <w:sz w:val="28"/>
          <w:szCs w:val="28"/>
        </w:rPr>
        <w:t>从业资格类别、从业资格证发证机关、诚信考核等级评定结果、信用考核周期等。</w:t>
      </w:r>
    </w:p>
    <w:p w:rsidR="002C2D1D" w:rsidRPr="0009581D" w:rsidRDefault="002C2D1D" w:rsidP="0009581D">
      <w:pPr>
        <w:spacing w:line="240" w:lineRule="atLeast"/>
        <w:rPr>
          <w:rFonts w:ascii="楷体_GB2312" w:eastAsia="楷体_GB2312" w:hAnsi="宋体"/>
          <w:sz w:val="10"/>
          <w:szCs w:val="10"/>
        </w:rPr>
      </w:pPr>
    </w:p>
    <w:p w:rsidR="005E3820" w:rsidRDefault="002C2D1D" w:rsidP="002C2D1D">
      <w:pPr>
        <w:pBdr>
          <w:top w:val="single" w:sz="4" w:space="0" w:color="auto"/>
          <w:bottom w:val="single" w:sz="4" w:space="0" w:color="auto"/>
        </w:pBdr>
        <w:tabs>
          <w:tab w:val="right" w:pos="8820"/>
        </w:tabs>
        <w:ind w:firstLineChars="50" w:firstLine="140"/>
      </w:pPr>
      <w:r w:rsidRPr="00B870F6">
        <w:rPr>
          <w:rFonts w:ascii="仿宋_GB2312" w:eastAsia="仿宋_GB2312" w:hAnsi="仿宋" w:hint="eastAsia"/>
          <w:sz w:val="28"/>
          <w:szCs w:val="28"/>
        </w:rPr>
        <w:t>北京市交通委员会办公室</w:t>
      </w:r>
      <w:r>
        <w:rPr>
          <w:rFonts w:ascii="仿宋_GB2312" w:eastAsia="仿宋_GB2312" w:hAnsi="仿宋" w:hint="eastAsia"/>
          <w:sz w:val="28"/>
          <w:szCs w:val="28"/>
        </w:rPr>
        <w:t xml:space="preserve">                  </w:t>
      </w:r>
      <w:r>
        <w:rPr>
          <w:rFonts w:ascii="仿宋_GB2312" w:eastAsia="仿宋_GB2312" w:hAnsi="仿宋"/>
          <w:sz w:val="28"/>
          <w:szCs w:val="28"/>
        </w:rPr>
        <w:t>2020年10月19日</w:t>
      </w:r>
      <w:r w:rsidRPr="00B870F6">
        <w:rPr>
          <w:rFonts w:ascii="仿宋_GB2312" w:eastAsia="仿宋_GB2312" w:hAnsi="仿宋" w:hint="eastAsia"/>
          <w:sz w:val="28"/>
          <w:szCs w:val="28"/>
        </w:rPr>
        <w:t>印发</w:t>
      </w:r>
      <w:r w:rsidRPr="00B870F6">
        <w:rPr>
          <w:rFonts w:ascii="仿宋_GB2312" w:eastAsia="仿宋_GB2312" w:hAnsi="仿宋" w:hint="eastAsia"/>
          <w:sz w:val="28"/>
          <w:szCs w:val="28"/>
        </w:rPr>
        <w:fldChar w:fldCharType="begin"/>
      </w:r>
      <w:r w:rsidRPr="00B870F6">
        <w:rPr>
          <w:rFonts w:ascii="仿宋_GB2312" w:eastAsia="仿宋_GB2312" w:hAnsi="仿宋" w:hint="eastAsia"/>
          <w:sz w:val="28"/>
          <w:szCs w:val="28"/>
        </w:rPr>
        <w:instrText xml:space="preserve"> DOCVARIABLE #strDate# \* MERGEFORMAT </w:instrText>
      </w:r>
      <w:r w:rsidRPr="00B870F6">
        <w:rPr>
          <w:rFonts w:ascii="仿宋_GB2312" w:eastAsia="仿宋_GB2312" w:hAnsi="仿宋" w:hint="eastAsia"/>
          <w:sz w:val="28"/>
          <w:szCs w:val="28"/>
        </w:rPr>
        <w:fldChar w:fldCharType="separate"/>
      </w:r>
      <w:r w:rsidRPr="00B870F6">
        <w:rPr>
          <w:rFonts w:ascii="仿宋_GB2312" w:eastAsia="仿宋_GB2312" w:hAnsi="仿宋" w:hint="eastAsia"/>
          <w:sz w:val="28"/>
          <w:szCs w:val="28"/>
        </w:rPr>
        <w:t xml:space="preserve"> </w:t>
      </w:r>
      <w:r w:rsidRPr="00B870F6">
        <w:rPr>
          <w:rFonts w:ascii="仿宋_GB2312" w:eastAsia="仿宋_GB2312" w:hAnsi="仿宋" w:hint="eastAsia"/>
          <w:sz w:val="28"/>
          <w:szCs w:val="28"/>
        </w:rPr>
        <w:fldChar w:fldCharType="end"/>
      </w:r>
    </w:p>
    <w:sectPr w:rsidR="005E3820" w:rsidSect="00C10FA6">
      <w:headerReference w:type="default" r:id="rId8"/>
      <w:footerReference w:type="default" r:id="rId9"/>
      <w:headerReference w:type="first" r:id="rId10"/>
      <w:footerReference w:type="first" r:id="rId11"/>
      <w:pgSz w:w="11906" w:h="16838" w:code="9"/>
      <w:pgMar w:top="2098" w:right="1474" w:bottom="1985" w:left="1588" w:header="851" w:footer="1418"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97A" w:rsidRDefault="00A1297A" w:rsidP="002C2D1D">
      <w:r>
        <w:separator/>
      </w:r>
    </w:p>
  </w:endnote>
  <w:endnote w:type="continuationSeparator" w:id="0">
    <w:p w:rsidR="00A1297A" w:rsidRDefault="00A1297A" w:rsidP="002C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
    <w:panose1 w:val="02010609030101010101"/>
    <w:charset w:val="86"/>
    <w:family w:val="modern"/>
    <w:pitch w:val="fixed"/>
    <w:sig w:usb0="00000001" w:usb1="080E0000" w:usb2="00000010" w:usb3="00000000" w:csb0="00040000" w:csb1="00000000"/>
  </w:font>
  <w:font w:name="文星标宋">
    <w:altName w:val="Arial Unicode MS"/>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D98" w:rsidRPr="00120F01" w:rsidRDefault="006B478B" w:rsidP="00F9618E">
    <w:pPr>
      <w:pStyle w:val="a4"/>
      <w:jc w:val="right"/>
      <w:rPr>
        <w:rFonts w:ascii="宋体" w:hAnsi="宋体"/>
        <w:sz w:val="28"/>
        <w:szCs w:val="28"/>
      </w:rPr>
    </w:pPr>
    <w:r w:rsidRPr="00120F01">
      <w:rPr>
        <w:rFonts w:ascii="宋体" w:hAnsi="宋体"/>
        <w:kern w:val="0"/>
        <w:sz w:val="28"/>
        <w:szCs w:val="28"/>
      </w:rPr>
      <w:t xml:space="preserve">- </w:t>
    </w:r>
    <w:r w:rsidRPr="00120F01">
      <w:rPr>
        <w:rFonts w:ascii="宋体" w:hAnsi="宋体"/>
        <w:kern w:val="0"/>
        <w:sz w:val="28"/>
        <w:szCs w:val="28"/>
      </w:rPr>
      <w:fldChar w:fldCharType="begin"/>
    </w:r>
    <w:r w:rsidRPr="00120F01">
      <w:rPr>
        <w:rFonts w:ascii="宋体" w:hAnsi="宋体"/>
        <w:kern w:val="0"/>
        <w:sz w:val="28"/>
        <w:szCs w:val="28"/>
      </w:rPr>
      <w:instrText xml:space="preserve"> PAGE </w:instrText>
    </w:r>
    <w:r w:rsidRPr="00120F01">
      <w:rPr>
        <w:rFonts w:ascii="宋体" w:hAnsi="宋体"/>
        <w:kern w:val="0"/>
        <w:sz w:val="28"/>
        <w:szCs w:val="28"/>
      </w:rPr>
      <w:fldChar w:fldCharType="separate"/>
    </w:r>
    <w:r w:rsidR="007F3711">
      <w:rPr>
        <w:rFonts w:ascii="宋体" w:hAnsi="宋体"/>
        <w:noProof/>
        <w:kern w:val="0"/>
        <w:sz w:val="28"/>
        <w:szCs w:val="28"/>
      </w:rPr>
      <w:t>8</w:t>
    </w:r>
    <w:r w:rsidRPr="00120F01">
      <w:rPr>
        <w:rFonts w:ascii="宋体" w:hAnsi="宋体"/>
        <w:kern w:val="0"/>
        <w:sz w:val="28"/>
        <w:szCs w:val="28"/>
      </w:rPr>
      <w:fldChar w:fldCharType="end"/>
    </w:r>
    <w:r w:rsidRPr="00120F01">
      <w:rPr>
        <w:rFonts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82B" w:rsidRPr="00B4675E" w:rsidRDefault="006B478B" w:rsidP="0099382B">
    <w:pPr>
      <w:pStyle w:val="a4"/>
      <w:jc w:val="right"/>
      <w:rPr>
        <w:rFonts w:ascii="宋体" w:hAnsi="宋体"/>
        <w:kern w:val="0"/>
        <w:sz w:val="28"/>
        <w:szCs w:val="28"/>
      </w:rPr>
    </w:pPr>
    <w:r w:rsidRPr="00B4675E">
      <w:rPr>
        <w:rFonts w:ascii="宋体" w:hAnsi="宋体"/>
        <w:kern w:val="0"/>
        <w:sz w:val="28"/>
        <w:szCs w:val="28"/>
      </w:rPr>
      <w:t xml:space="preserve">- </w:t>
    </w:r>
    <w:r w:rsidRPr="00B4675E">
      <w:rPr>
        <w:rFonts w:ascii="宋体" w:hAnsi="宋体"/>
        <w:kern w:val="0"/>
        <w:sz w:val="28"/>
        <w:szCs w:val="28"/>
      </w:rPr>
      <w:fldChar w:fldCharType="begin"/>
    </w:r>
    <w:r w:rsidRPr="00B4675E">
      <w:rPr>
        <w:rFonts w:ascii="宋体" w:hAnsi="宋体"/>
        <w:kern w:val="0"/>
        <w:sz w:val="28"/>
        <w:szCs w:val="28"/>
      </w:rPr>
      <w:instrText xml:space="preserve"> PAGE </w:instrText>
    </w:r>
    <w:r w:rsidRPr="00B4675E">
      <w:rPr>
        <w:rFonts w:ascii="宋体" w:hAnsi="宋体"/>
        <w:kern w:val="0"/>
        <w:sz w:val="28"/>
        <w:szCs w:val="28"/>
      </w:rPr>
      <w:fldChar w:fldCharType="separate"/>
    </w:r>
    <w:r w:rsidR="007F3711">
      <w:rPr>
        <w:rFonts w:ascii="宋体" w:hAnsi="宋体"/>
        <w:noProof/>
        <w:kern w:val="0"/>
        <w:sz w:val="28"/>
        <w:szCs w:val="28"/>
      </w:rPr>
      <w:t>1</w:t>
    </w:r>
    <w:r w:rsidRPr="00B4675E">
      <w:rPr>
        <w:rFonts w:ascii="宋体" w:hAnsi="宋体"/>
        <w:kern w:val="0"/>
        <w:sz w:val="28"/>
        <w:szCs w:val="28"/>
      </w:rPr>
      <w:fldChar w:fldCharType="end"/>
    </w:r>
    <w:r w:rsidRPr="00B4675E">
      <w:rPr>
        <w:rFonts w:ascii="宋体" w:hAnsi="宋体"/>
        <w:kern w:val="0"/>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97A" w:rsidRDefault="00A1297A" w:rsidP="002C2D1D">
      <w:r>
        <w:separator/>
      </w:r>
    </w:p>
  </w:footnote>
  <w:footnote w:type="continuationSeparator" w:id="0">
    <w:p w:rsidR="00A1297A" w:rsidRDefault="00A1297A" w:rsidP="002C2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352" w:rsidRDefault="00A1297A" w:rsidP="002C2D1D">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352" w:rsidRDefault="00A1297A" w:rsidP="002C2D1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23AED"/>
    <w:multiLevelType w:val="multilevel"/>
    <w:tmpl w:val="49323AED"/>
    <w:lvl w:ilvl="0">
      <w:start w:val="1"/>
      <w:numFmt w:val="chineseCountingThousand"/>
      <w:suff w:val="nothing"/>
      <w:lvlText w:val="第%1条"/>
      <w:lvlJc w:val="left"/>
      <w:pPr>
        <w:ind w:left="0" w:firstLine="707"/>
      </w:pPr>
      <w:rPr>
        <w:rFonts w:eastAsia="黑体" w:hint="eastAsia"/>
        <w:lang w:val="en-US"/>
      </w:rPr>
    </w:lvl>
    <w:lvl w:ilvl="1">
      <w:start w:val="1"/>
      <w:numFmt w:val="lowerLetter"/>
      <w:lvlText w:val="%2)"/>
      <w:lvlJc w:val="left"/>
      <w:pPr>
        <w:ind w:left="1547" w:hanging="420"/>
      </w:pPr>
    </w:lvl>
    <w:lvl w:ilvl="2">
      <w:start w:val="1"/>
      <w:numFmt w:val="lowerRoman"/>
      <w:lvlText w:val="%3."/>
      <w:lvlJc w:val="right"/>
      <w:pPr>
        <w:ind w:left="1967" w:hanging="420"/>
      </w:pPr>
    </w:lvl>
    <w:lvl w:ilvl="3">
      <w:start w:val="1"/>
      <w:numFmt w:val="decimal"/>
      <w:lvlText w:val="%4."/>
      <w:lvlJc w:val="left"/>
      <w:pPr>
        <w:ind w:left="2387" w:hanging="420"/>
      </w:pPr>
    </w:lvl>
    <w:lvl w:ilvl="4">
      <w:start w:val="1"/>
      <w:numFmt w:val="lowerLetter"/>
      <w:lvlText w:val="%5)"/>
      <w:lvlJc w:val="left"/>
      <w:pPr>
        <w:ind w:left="2807" w:hanging="420"/>
      </w:pPr>
    </w:lvl>
    <w:lvl w:ilvl="5">
      <w:start w:val="1"/>
      <w:numFmt w:val="lowerRoman"/>
      <w:lvlText w:val="%6."/>
      <w:lvlJc w:val="right"/>
      <w:pPr>
        <w:ind w:left="3227" w:hanging="420"/>
      </w:pPr>
    </w:lvl>
    <w:lvl w:ilvl="6">
      <w:start w:val="1"/>
      <w:numFmt w:val="decimal"/>
      <w:lvlText w:val="%7."/>
      <w:lvlJc w:val="left"/>
      <w:pPr>
        <w:ind w:left="3647" w:hanging="420"/>
      </w:pPr>
    </w:lvl>
    <w:lvl w:ilvl="7">
      <w:start w:val="1"/>
      <w:numFmt w:val="lowerLetter"/>
      <w:lvlText w:val="%8)"/>
      <w:lvlJc w:val="left"/>
      <w:pPr>
        <w:ind w:left="4067" w:hanging="420"/>
      </w:pPr>
    </w:lvl>
    <w:lvl w:ilvl="8">
      <w:start w:val="1"/>
      <w:numFmt w:val="lowerRoman"/>
      <w:lvlText w:val="%9."/>
      <w:lvlJc w:val="right"/>
      <w:pPr>
        <w:ind w:left="44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4C3"/>
    <w:rsid w:val="000726BC"/>
    <w:rsid w:val="001335C9"/>
    <w:rsid w:val="00135E81"/>
    <w:rsid w:val="001C5A54"/>
    <w:rsid w:val="002744C3"/>
    <w:rsid w:val="002A3E03"/>
    <w:rsid w:val="002C2D1D"/>
    <w:rsid w:val="002D1B03"/>
    <w:rsid w:val="003C4922"/>
    <w:rsid w:val="003C6B76"/>
    <w:rsid w:val="00461ECB"/>
    <w:rsid w:val="004B19E9"/>
    <w:rsid w:val="005577A8"/>
    <w:rsid w:val="005E3820"/>
    <w:rsid w:val="006140F1"/>
    <w:rsid w:val="006B478B"/>
    <w:rsid w:val="007B7C79"/>
    <w:rsid w:val="007C76A5"/>
    <w:rsid w:val="007F3711"/>
    <w:rsid w:val="009016C8"/>
    <w:rsid w:val="00A1297A"/>
    <w:rsid w:val="00A962DF"/>
    <w:rsid w:val="00AB07F3"/>
    <w:rsid w:val="00B84A19"/>
    <w:rsid w:val="00C276D7"/>
    <w:rsid w:val="00C90D35"/>
    <w:rsid w:val="00CF5E5B"/>
    <w:rsid w:val="00D739C0"/>
    <w:rsid w:val="00D74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C2D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2D1D"/>
    <w:rPr>
      <w:sz w:val="18"/>
      <w:szCs w:val="18"/>
    </w:rPr>
  </w:style>
  <w:style w:type="paragraph" w:styleId="a4">
    <w:name w:val="footer"/>
    <w:basedOn w:val="a"/>
    <w:link w:val="Char0"/>
    <w:uiPriority w:val="99"/>
    <w:unhideWhenUsed/>
    <w:qFormat/>
    <w:rsid w:val="002C2D1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C2D1D"/>
    <w:rPr>
      <w:sz w:val="18"/>
      <w:szCs w:val="18"/>
    </w:rPr>
  </w:style>
  <w:style w:type="paragraph" w:styleId="a5">
    <w:name w:val="Normal (Web)"/>
    <w:basedOn w:val="a"/>
    <w:uiPriority w:val="99"/>
    <w:unhideWhenUsed/>
    <w:qFormat/>
    <w:rsid w:val="002C2D1D"/>
    <w:pPr>
      <w:widowControl/>
      <w:jc w:val="left"/>
    </w:pPr>
    <w:rPr>
      <w:rFonts w:ascii="宋体" w:eastAsia="宋体" w:hAnsi="宋体" w:cs="宋体"/>
      <w:kern w:val="0"/>
      <w:sz w:val="24"/>
      <w:szCs w:val="24"/>
    </w:rPr>
  </w:style>
  <w:style w:type="paragraph" w:styleId="a6">
    <w:name w:val="Balloon Text"/>
    <w:basedOn w:val="a"/>
    <w:link w:val="Char1"/>
    <w:uiPriority w:val="99"/>
    <w:semiHidden/>
    <w:unhideWhenUsed/>
    <w:rsid w:val="002C2D1D"/>
    <w:rPr>
      <w:sz w:val="18"/>
      <w:szCs w:val="18"/>
    </w:rPr>
  </w:style>
  <w:style w:type="character" w:customStyle="1" w:styleId="Char1">
    <w:name w:val="批注框文本 Char"/>
    <w:basedOn w:val="a0"/>
    <w:link w:val="a6"/>
    <w:uiPriority w:val="99"/>
    <w:semiHidden/>
    <w:rsid w:val="002C2D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C2D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2D1D"/>
    <w:rPr>
      <w:sz w:val="18"/>
      <w:szCs w:val="18"/>
    </w:rPr>
  </w:style>
  <w:style w:type="paragraph" w:styleId="a4">
    <w:name w:val="footer"/>
    <w:basedOn w:val="a"/>
    <w:link w:val="Char0"/>
    <w:uiPriority w:val="99"/>
    <w:unhideWhenUsed/>
    <w:qFormat/>
    <w:rsid w:val="002C2D1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C2D1D"/>
    <w:rPr>
      <w:sz w:val="18"/>
      <w:szCs w:val="18"/>
    </w:rPr>
  </w:style>
  <w:style w:type="paragraph" w:styleId="a5">
    <w:name w:val="Normal (Web)"/>
    <w:basedOn w:val="a"/>
    <w:uiPriority w:val="99"/>
    <w:unhideWhenUsed/>
    <w:qFormat/>
    <w:rsid w:val="002C2D1D"/>
    <w:pPr>
      <w:widowControl/>
      <w:jc w:val="left"/>
    </w:pPr>
    <w:rPr>
      <w:rFonts w:ascii="宋体" w:eastAsia="宋体" w:hAnsi="宋体" w:cs="宋体"/>
      <w:kern w:val="0"/>
      <w:sz w:val="24"/>
      <w:szCs w:val="24"/>
    </w:rPr>
  </w:style>
  <w:style w:type="paragraph" w:styleId="a6">
    <w:name w:val="Balloon Text"/>
    <w:basedOn w:val="a"/>
    <w:link w:val="Char1"/>
    <w:uiPriority w:val="99"/>
    <w:semiHidden/>
    <w:unhideWhenUsed/>
    <w:rsid w:val="002C2D1D"/>
    <w:rPr>
      <w:sz w:val="18"/>
      <w:szCs w:val="18"/>
    </w:rPr>
  </w:style>
  <w:style w:type="character" w:customStyle="1" w:styleId="Char1">
    <w:name w:val="批注框文本 Char"/>
    <w:basedOn w:val="a0"/>
    <w:link w:val="a6"/>
    <w:uiPriority w:val="99"/>
    <w:semiHidden/>
    <w:rsid w:val="002C2D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吴美娥</dc:creator>
  <cp:lastModifiedBy>李奇华</cp:lastModifiedBy>
  <cp:revision>2</cp:revision>
  <cp:lastPrinted>2020-10-19T06:47:00Z</cp:lastPrinted>
  <dcterms:created xsi:type="dcterms:W3CDTF">2020-11-02T08:42:00Z</dcterms:created>
  <dcterms:modified xsi:type="dcterms:W3CDTF">2020-11-02T08:42:00Z</dcterms:modified>
</cp:coreProperties>
</file>